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SectionMark0"/>
    <w:p w:rsidR="00A34FB0" w:rsidRDefault="006B5103" w:rsidP="007828AB">
      <w:pPr>
        <w:pStyle w:val="aff0"/>
        <w:ind w:firstLineChars="2700" w:firstLine="5400"/>
        <w:sectPr w:rsidR="00A34FB0">
          <w:headerReference w:type="even" r:id="rId8"/>
          <w:headerReference w:type="default" r:id="rId9"/>
          <w:footerReference w:type="even" r:id="rId10"/>
          <w:footerReference w:type="default" r:id="rId11"/>
          <w:pgSz w:w="11907" w:h="16839"/>
          <w:pgMar w:top="567" w:right="851" w:bottom="1361" w:left="1418" w:header="0" w:footer="0" w:gutter="0"/>
          <w:pgNumType w:start="1"/>
          <w:cols w:space="425"/>
          <w:titlePg/>
          <w:docGrid w:type="lines" w:linePitch="312"/>
        </w:sect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2256154</wp:posOffset>
                </wp:positionV>
                <wp:extent cx="6121400" cy="0"/>
                <wp:effectExtent l="0" t="0" r="31750" b="19050"/>
                <wp:wrapNone/>
                <wp:docPr id="1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9D65E" id="Line 10"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7.65pt" to="482pt,1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" strokecolor="white" strokeweight="1.25pt"/>
            </w:pict>
          </mc:Fallback>
        </mc:AlternateContent>
      </w:r>
      <w:r w:rsidR="00310AFC">
        <w:rPr>
          <w:noProof/>
          <w:szCs w:val="84"/>
        </w:rPr>
        <w:drawing>
          <wp:inline distT="0" distB="0" distL="0" distR="0">
            <wp:extent cx="1924050" cy="809625"/>
            <wp:effectExtent l="0" t="0" r="0" b="9525"/>
            <wp:docPr id="6"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4050" cy="80962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8889999</wp:posOffset>
                </wp:positionV>
                <wp:extent cx="6121400" cy="0"/>
                <wp:effectExtent l="0" t="0" r="31750" b="19050"/>
                <wp:wrapNone/>
                <wp:docPr id="1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2E44C" id="Line 1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" strokecolor="white" strokeweight="1pt"/>
            </w:pict>
          </mc:Fallback>
        </mc:AlternateContent>
      </w:r>
      <w:r>
        <w:rPr>
          <w:noProof/>
        </w:rPr>
        <mc:AlternateContent>
          <mc:Choice Requires="wps">
            <w:drawing>
              <wp:anchor distT="0" distB="0" distL="114300" distR="114300" simplePos="0" relativeHeight="251657216" behindDoc="0" locked="1" layoutInCell="1" allowOverlap="1">
                <wp:simplePos x="0" y="0"/>
                <wp:positionH relativeFrom="margin">
                  <wp:posOffset>0</wp:posOffset>
                </wp:positionH>
                <wp:positionV relativeFrom="margin">
                  <wp:posOffset>9108440</wp:posOffset>
                </wp:positionV>
                <wp:extent cx="6120130" cy="363220"/>
                <wp:effectExtent l="0" t="0" r="0" b="0"/>
                <wp:wrapNone/>
                <wp:docPr id="16"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87C" w:rsidRDefault="00FF387C">
                            <w:pPr>
                              <w:pStyle w:val="aff4"/>
                            </w:pPr>
                            <w:r w:rsidRPr="00BD6CBB">
                              <w:rPr>
                                <w:rFonts w:ascii="宋体" w:eastAsia="宋体" w:hAnsi="宋体" w:hint="eastAsia"/>
                                <w:b/>
                                <w:color w:val="000000" w:themeColor="text1"/>
                                <w:sz w:val="32"/>
                                <w:szCs w:val="32"/>
                              </w:rPr>
                              <w:t>中华人民共和国工业和信息化部</w:t>
                            </w:r>
                            <w:r>
                              <w:rPr>
                                <w:rFonts w:ascii="宋体" w:eastAsia="宋体" w:hint="eastAsia"/>
                                <w:spacing w:val="60"/>
                                <w:sz w:val="24"/>
                                <w:szCs w:val="21"/>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" stroked="f">
                <v:textbox inset="0,0,0,0">
                  <w:txbxContent>
                    <w:p w:rsidR="00FF387C" w:rsidRDefault="00FF387C">
                      <w:pPr>
                        <w:pStyle w:val="aff4"/>
                      </w:pPr>
                      <w:r w:rsidRPr="00BD6CBB">
                        <w:rPr>
                          <w:rFonts w:ascii="宋体" w:eastAsia="宋体" w:hAnsi="宋体" w:hint="eastAsia"/>
                          <w:b/>
                          <w:color w:val="000000" w:themeColor="text1"/>
                          <w:sz w:val="32"/>
                          <w:szCs w:val="32"/>
                        </w:rPr>
                        <w:t>中华人民共和国工业和信息化部</w:t>
                      </w:r>
                      <w:r>
                        <w:rPr>
                          <w:rFonts w:ascii="宋体" w:eastAsia="宋体" w:hint="eastAsia"/>
                          <w:spacing w:val="60"/>
                          <w:sz w:val="24"/>
                          <w:szCs w:val="21"/>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6192" behindDoc="0" locked="1" layoutInCell="1" allowOverlap="1">
                <wp:simplePos x="0" y="0"/>
                <wp:positionH relativeFrom="margin">
                  <wp:posOffset>3771900</wp:posOffset>
                </wp:positionH>
                <wp:positionV relativeFrom="margin">
                  <wp:posOffset>8519160</wp:posOffset>
                </wp:positionV>
                <wp:extent cx="2019300" cy="312420"/>
                <wp:effectExtent l="0" t="0" r="0" b="0"/>
                <wp:wrapNone/>
                <wp:docPr id="15"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87C" w:rsidRDefault="00FF387C">
                            <w:pPr>
                              <w:pStyle w:val="aff5"/>
                              <w:rPr>
                                <w:rFonts w:ascii="宋体" w:eastAsia="宋体" w:hAnsi="宋体"/>
                                <w:b/>
                                <w:bCs/>
                              </w:rPr>
                            </w:pPr>
                            <w:r>
                              <w:rPr>
                                <w:rFonts w:ascii="宋体" w:eastAsia="宋体" w:hAnsi="宋体" w:hint="eastAsia"/>
                                <w:b/>
                                <w:bCs/>
                              </w:rPr>
                              <w:t>2020—</w:t>
                            </w:r>
                            <w:r w:rsidR="00622098">
                              <w:rPr>
                                <w:rFonts w:ascii="宋体" w:eastAsia="宋体" w:hAnsi="宋体"/>
                                <w:b/>
                                <w:bCs/>
                              </w:rPr>
                              <w:t>12</w:t>
                            </w:r>
                            <w:r>
                              <w:rPr>
                                <w:rFonts w:ascii="宋体" w:eastAsia="宋体" w:hAnsi="宋体" w:hint="eastAsia"/>
                                <w:b/>
                                <w:bCs/>
                              </w:rPr>
                              <w:t>—01实施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6" o:spid="_x0000_s1027" type="#_x0000_t202" style="position:absolute;left:0;text-align:left;margin-left:297pt;margin-top:670.8pt;width:159pt;height:24.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" stroked="f">
                <v:textbox inset="0,0,0,0">
                  <w:txbxContent>
                    <w:p w:rsidR="00FF387C" w:rsidRDefault="00FF387C">
                      <w:pPr>
                        <w:pStyle w:val="aff5"/>
                        <w:rPr>
                          <w:rFonts w:ascii="宋体" w:eastAsia="宋体" w:hAnsi="宋体"/>
                          <w:b/>
                          <w:bCs/>
                        </w:rPr>
                      </w:pPr>
                      <w:r>
                        <w:rPr>
                          <w:rFonts w:ascii="宋体" w:eastAsia="宋体" w:hAnsi="宋体" w:hint="eastAsia"/>
                          <w:b/>
                          <w:bCs/>
                        </w:rPr>
                        <w:t>2020</w:t>
                      </w:r>
                      <w:r>
                        <w:rPr>
                          <w:rFonts w:ascii="宋体" w:eastAsia="宋体" w:hAnsi="宋体" w:hint="eastAsia"/>
                          <w:b/>
                          <w:bCs/>
                        </w:rPr>
                        <w:t>—</w:t>
                      </w:r>
                      <w:r w:rsidR="00622098">
                        <w:rPr>
                          <w:rFonts w:ascii="宋体" w:eastAsia="宋体" w:hAnsi="宋体"/>
                          <w:b/>
                          <w:bCs/>
                        </w:rPr>
                        <w:t>12</w:t>
                      </w:r>
                      <w:r>
                        <w:rPr>
                          <w:rFonts w:ascii="宋体" w:eastAsia="宋体" w:hAnsi="宋体" w:hint="eastAsia"/>
                          <w:b/>
                          <w:bCs/>
                        </w:rPr>
                        <w:t>—01实施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5168" behindDoc="0" locked="1" layoutInCell="1" allowOverlap="1">
                <wp:simplePos x="0" y="0"/>
                <wp:positionH relativeFrom="margin">
                  <wp:posOffset>114300</wp:posOffset>
                </wp:positionH>
                <wp:positionV relativeFrom="margin">
                  <wp:posOffset>8519160</wp:posOffset>
                </wp:positionV>
                <wp:extent cx="2019300" cy="312420"/>
                <wp:effectExtent l="0" t="0" r="0" b="0"/>
                <wp:wrapNone/>
                <wp:docPr id="14"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87C" w:rsidRDefault="00FF387C" w:rsidP="00A60F4B">
                            <w:pPr>
                              <w:pStyle w:val="afb"/>
                              <w:rPr>
                                <w:rFonts w:ascii="宋体" w:eastAsia="宋体" w:hAnsi="宋体"/>
                                <w:b/>
                                <w:bCs/>
                              </w:rPr>
                            </w:pPr>
                            <w:r>
                              <w:rPr>
                                <w:rFonts w:ascii="宋体" w:eastAsia="宋体" w:hAnsi="宋体" w:hint="eastAsia"/>
                                <w:b/>
                                <w:bCs/>
                              </w:rPr>
                              <w:t>2</w:t>
                            </w:r>
                            <w:r w:rsidR="00622098">
                              <w:rPr>
                                <w:rFonts w:ascii="宋体" w:eastAsia="宋体" w:hAnsi="宋体" w:hint="eastAsia"/>
                                <w:b/>
                                <w:bCs/>
                              </w:rPr>
                              <w:t>0</w:t>
                            </w:r>
                            <w:r w:rsidR="00622098">
                              <w:rPr>
                                <w:rFonts w:ascii="宋体" w:eastAsia="宋体" w:hAnsi="宋体"/>
                                <w:b/>
                                <w:bCs/>
                              </w:rPr>
                              <w:t>20</w:t>
                            </w:r>
                            <w:r>
                              <w:rPr>
                                <w:rFonts w:ascii="宋体" w:eastAsia="宋体" w:hAnsi="宋体" w:hint="eastAsia"/>
                                <w:b/>
                                <w:bCs/>
                              </w:rPr>
                              <w:t>—xx—xx发布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9pt;margin-top:670.8pt;width:159pt;height:2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" stroked="f">
                <v:textbox inset="0,0,0,0">
                  <w:txbxContent>
                    <w:p w:rsidR="00FF387C" w:rsidRDefault="00FF387C" w:rsidP="00A60F4B">
                      <w:pPr>
                        <w:pStyle w:val="afb"/>
                        <w:rPr>
                          <w:rFonts w:ascii="宋体" w:eastAsia="宋体" w:hAnsi="宋体"/>
                          <w:b/>
                          <w:bCs/>
                        </w:rPr>
                      </w:pPr>
                      <w:r>
                        <w:rPr>
                          <w:rFonts w:ascii="宋体" w:eastAsia="宋体" w:hAnsi="宋体" w:hint="eastAsia"/>
                          <w:b/>
                          <w:bCs/>
                        </w:rPr>
                        <w:t>2</w:t>
                      </w:r>
                      <w:r w:rsidR="00622098">
                        <w:rPr>
                          <w:rFonts w:ascii="宋体" w:eastAsia="宋体" w:hAnsi="宋体" w:hint="eastAsia"/>
                          <w:b/>
                          <w:bCs/>
                        </w:rPr>
                        <w:t>0</w:t>
                      </w:r>
                      <w:r w:rsidR="00622098">
                        <w:rPr>
                          <w:rFonts w:ascii="宋体" w:eastAsia="宋体" w:hAnsi="宋体"/>
                          <w:b/>
                          <w:bCs/>
                        </w:rPr>
                        <w:t>20</w:t>
                      </w:r>
                      <w:r>
                        <w:rPr>
                          <w:rFonts w:ascii="宋体" w:eastAsia="宋体" w:hAnsi="宋体" w:hint="eastAsia"/>
                          <w:b/>
                          <w:bCs/>
                        </w:rPr>
                        <w:t>—xx—xx发布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4144" behindDoc="0" locked="1" layoutInCell="1" allowOverlap="1">
                <wp:simplePos x="0" y="0"/>
                <wp:positionH relativeFrom="margin">
                  <wp:posOffset>0</wp:posOffset>
                </wp:positionH>
                <wp:positionV relativeFrom="margin">
                  <wp:posOffset>3635375</wp:posOffset>
                </wp:positionV>
                <wp:extent cx="5969000" cy="4681220"/>
                <wp:effectExtent l="0" t="0" r="0" b="5080"/>
                <wp:wrapNone/>
                <wp:docPr id="13"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87C" w:rsidRDefault="00FF387C" w:rsidP="00F810EB">
                            <w:pPr>
                              <w:jc w:val="center"/>
                              <w:rPr>
                                <w:b/>
                                <w:sz w:val="44"/>
                                <w:szCs w:val="44"/>
                              </w:rPr>
                            </w:pPr>
                            <w:r w:rsidRPr="003F405F">
                              <w:rPr>
                                <w:rFonts w:hint="eastAsia"/>
                                <w:b/>
                                <w:sz w:val="44"/>
                                <w:szCs w:val="44"/>
                              </w:rPr>
                              <w:t>电线电缆</w:t>
                            </w:r>
                            <w:r w:rsidRPr="003F405F">
                              <w:rPr>
                                <w:b/>
                                <w:sz w:val="44"/>
                                <w:szCs w:val="44"/>
                              </w:rPr>
                              <w:t>用火花试验机</w:t>
                            </w:r>
                            <w:r w:rsidRPr="003F405F">
                              <w:rPr>
                                <w:rFonts w:hint="eastAsia"/>
                                <w:b/>
                                <w:sz w:val="44"/>
                                <w:szCs w:val="44"/>
                              </w:rPr>
                              <w:t>校准规范</w:t>
                            </w:r>
                          </w:p>
                          <w:p w:rsidR="00FF387C" w:rsidRPr="00A60F4B" w:rsidRDefault="00FF387C" w:rsidP="00F810EB">
                            <w:pPr>
                              <w:jc w:val="center"/>
                              <w:rPr>
                                <w:b/>
                                <w:sz w:val="44"/>
                                <w:szCs w:val="44"/>
                              </w:rPr>
                            </w:pPr>
                          </w:p>
                          <w:p w:rsidR="00FF387C" w:rsidRPr="00A60F4B" w:rsidRDefault="00FF387C" w:rsidP="00C34EBF">
                            <w:pPr>
                              <w:pStyle w:val="afe"/>
                              <w:spacing w:before="0" w:line="240" w:lineRule="auto"/>
                              <w:rPr>
                                <w:b/>
                                <w:sz w:val="32"/>
                                <w:szCs w:val="32"/>
                              </w:rPr>
                            </w:pPr>
                            <w:r w:rsidRPr="00A60F4B">
                              <w:rPr>
                                <w:b/>
                                <w:kern w:val="36"/>
                                <w:sz w:val="32"/>
                                <w:szCs w:val="32"/>
                              </w:rPr>
                              <w:t xml:space="preserve">Calibration </w:t>
                            </w:r>
                            <w:r>
                              <w:rPr>
                                <w:rFonts w:hint="eastAsia"/>
                                <w:b/>
                                <w:kern w:val="36"/>
                                <w:sz w:val="32"/>
                                <w:szCs w:val="32"/>
                              </w:rPr>
                              <w:t>S</w:t>
                            </w:r>
                            <w:r w:rsidRPr="00A60F4B">
                              <w:rPr>
                                <w:b/>
                                <w:kern w:val="36"/>
                                <w:sz w:val="32"/>
                                <w:szCs w:val="32"/>
                              </w:rPr>
                              <w:t>pecification</w:t>
                            </w:r>
                            <w:r w:rsidRPr="003F405F">
                              <w:rPr>
                                <w:rFonts w:hint="eastAsia"/>
                                <w:b/>
                                <w:kern w:val="36"/>
                                <w:sz w:val="32"/>
                                <w:szCs w:val="32"/>
                              </w:rPr>
                              <w:t xml:space="preserve"> for </w:t>
                            </w:r>
                            <w:r w:rsidRPr="003F405F">
                              <w:rPr>
                                <w:b/>
                                <w:kern w:val="36"/>
                                <w:sz w:val="32"/>
                                <w:szCs w:val="32"/>
                              </w:rPr>
                              <w:t>Wire and Cable Spark Teste</w:t>
                            </w:r>
                            <w:bookmarkStart w:id="1" w:name="_GoBack"/>
                            <w:bookmarkEnd w:id="1"/>
                            <w:r w:rsidRPr="003F405F">
                              <w:rPr>
                                <w:b/>
                                <w:kern w:val="36"/>
                                <w:sz w:val="32"/>
                                <w:szCs w:val="32"/>
                              </w:rPr>
                              <w:t>r</w:t>
                            </w:r>
                          </w:p>
                          <w:p w:rsidR="00FF387C" w:rsidRDefault="00932C7D" w:rsidP="00C34EBF">
                            <w:pPr>
                              <w:pStyle w:val="aff"/>
                              <w:spacing w:before="0" w:line="240" w:lineRule="auto"/>
                            </w:pPr>
                            <w:r>
                              <w:rPr>
                                <w:rFonts w:hint="eastAsia"/>
                              </w:rPr>
                              <w:t>报批稿</w:t>
                            </w:r>
                          </w:p>
                          <w:p w:rsidR="00FF387C" w:rsidRPr="003F405F" w:rsidRDefault="00FF387C">
                            <w:pPr>
                              <w:pStyle w:val="afd"/>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4" o:spid="_x0000_s1029" type="#_x0000_t202" style="position:absolute;left:0;text-align:left;margin-left:0;margin-top:286.25pt;width:470pt;height:368.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JO/s8iA&#10;AgAABgUAAA4AAAAAAAAAAAAAAAAALgIAAGRycy9lMm9Eb2MueG1sUEsBAi0AFAAGAAgAAAAhAHX4&#10;MRnfAAAACQEAAA8AAAAAAAAAAAAAAAAA2gQAAGRycy9kb3ducmV2LnhtbFBLBQYAAAAABAAEAPMA&#10;AADmBQAAAAA=&#10;" stroked="f">
                <v:textbox inset="0,0,0,0">
                  <w:txbxContent>
                    <w:p w:rsidR="00FF387C" w:rsidRDefault="00FF387C" w:rsidP="00F810EB">
                      <w:pPr>
                        <w:jc w:val="center"/>
                        <w:rPr>
                          <w:b/>
                          <w:sz w:val="44"/>
                          <w:szCs w:val="44"/>
                        </w:rPr>
                      </w:pPr>
                      <w:r w:rsidRPr="003F405F">
                        <w:rPr>
                          <w:rFonts w:hint="eastAsia"/>
                          <w:b/>
                          <w:sz w:val="44"/>
                          <w:szCs w:val="44"/>
                        </w:rPr>
                        <w:t>电线电缆</w:t>
                      </w:r>
                      <w:r w:rsidRPr="003F405F">
                        <w:rPr>
                          <w:b/>
                          <w:sz w:val="44"/>
                          <w:szCs w:val="44"/>
                        </w:rPr>
                        <w:t>用火花试验机</w:t>
                      </w:r>
                      <w:r w:rsidRPr="003F405F">
                        <w:rPr>
                          <w:rFonts w:hint="eastAsia"/>
                          <w:b/>
                          <w:sz w:val="44"/>
                          <w:szCs w:val="44"/>
                        </w:rPr>
                        <w:t>校准规范</w:t>
                      </w:r>
                    </w:p>
                    <w:p w:rsidR="00FF387C" w:rsidRPr="00A60F4B" w:rsidRDefault="00FF387C" w:rsidP="00F810EB">
                      <w:pPr>
                        <w:jc w:val="center"/>
                        <w:rPr>
                          <w:b/>
                          <w:sz w:val="44"/>
                          <w:szCs w:val="44"/>
                        </w:rPr>
                      </w:pPr>
                    </w:p>
                    <w:p w:rsidR="00FF387C" w:rsidRPr="00A60F4B" w:rsidRDefault="00FF387C" w:rsidP="00C34EBF">
                      <w:pPr>
                        <w:pStyle w:val="afe"/>
                        <w:spacing w:before="0" w:line="240" w:lineRule="auto"/>
                        <w:rPr>
                          <w:b/>
                          <w:sz w:val="32"/>
                          <w:szCs w:val="32"/>
                        </w:rPr>
                      </w:pPr>
                      <w:r w:rsidRPr="00A60F4B">
                        <w:rPr>
                          <w:b/>
                          <w:kern w:val="36"/>
                          <w:sz w:val="32"/>
                          <w:szCs w:val="32"/>
                        </w:rPr>
                        <w:t xml:space="preserve">Calibration </w:t>
                      </w:r>
                      <w:r>
                        <w:rPr>
                          <w:rFonts w:hint="eastAsia"/>
                          <w:b/>
                          <w:kern w:val="36"/>
                          <w:sz w:val="32"/>
                          <w:szCs w:val="32"/>
                        </w:rPr>
                        <w:t>S</w:t>
                      </w:r>
                      <w:r w:rsidRPr="00A60F4B">
                        <w:rPr>
                          <w:b/>
                          <w:kern w:val="36"/>
                          <w:sz w:val="32"/>
                          <w:szCs w:val="32"/>
                        </w:rPr>
                        <w:t>pecification</w:t>
                      </w:r>
                      <w:r w:rsidRPr="003F405F">
                        <w:rPr>
                          <w:rFonts w:hint="eastAsia"/>
                          <w:b/>
                          <w:kern w:val="36"/>
                          <w:sz w:val="32"/>
                          <w:szCs w:val="32"/>
                        </w:rPr>
                        <w:t xml:space="preserve"> for </w:t>
                      </w:r>
                      <w:r w:rsidRPr="003F405F">
                        <w:rPr>
                          <w:b/>
                          <w:kern w:val="36"/>
                          <w:sz w:val="32"/>
                          <w:szCs w:val="32"/>
                        </w:rPr>
                        <w:t>Wire and Cable Spark Tester</w:t>
                      </w:r>
                    </w:p>
                    <w:p w:rsidR="00FF387C" w:rsidRDefault="00932C7D" w:rsidP="00C34EBF">
                      <w:pPr>
                        <w:pStyle w:val="aff"/>
                        <w:spacing w:before="0" w:line="240" w:lineRule="auto"/>
                      </w:pPr>
                      <w:r>
                        <w:rPr>
                          <w:rFonts w:hint="eastAsia"/>
                        </w:rPr>
                        <w:t>报批稿</w:t>
                      </w:r>
                    </w:p>
                    <w:p w:rsidR="00FF387C" w:rsidRPr="003F405F" w:rsidRDefault="00FF387C">
                      <w:pPr>
                        <w:pStyle w:val="afd"/>
                      </w:pPr>
                    </w:p>
                  </w:txbxContent>
                </v:textbox>
                <w10:wrap anchorx="margin" anchory="margin"/>
                <w10:anchorlock/>
              </v:shape>
            </w:pict>
          </mc:Fallback>
        </mc:AlternateContent>
      </w:r>
      <w:r>
        <w:rPr>
          <w:noProof/>
        </w:rPr>
        <mc:AlternateContent>
          <mc:Choice Requires="wps">
            <w:drawing>
              <wp:anchor distT="0" distB="0" distL="114300" distR="114300" simplePos="0" relativeHeight="251653120" behindDoc="0" locked="1" layoutInCell="1" allowOverlap="1">
                <wp:simplePos x="0" y="0"/>
                <wp:positionH relativeFrom="margin">
                  <wp:posOffset>190500</wp:posOffset>
                </wp:positionH>
                <wp:positionV relativeFrom="margin">
                  <wp:posOffset>2383155</wp:posOffset>
                </wp:positionV>
                <wp:extent cx="5802630" cy="495300"/>
                <wp:effectExtent l="0" t="0" r="7620" b="0"/>
                <wp:wrapNone/>
                <wp:docPr id="12"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87C" w:rsidRDefault="00FF387C" w:rsidP="00BD6CBB">
                            <w:pPr>
                              <w:pStyle w:val="2"/>
                              <w:rPr>
                                <w:rFonts w:ascii="仿宋_GB2312" w:eastAsia="仿宋_GB2312"/>
                              </w:rPr>
                            </w:pPr>
                            <w:r>
                              <w:rPr>
                                <w:rFonts w:ascii="仿宋_GB2312" w:eastAsia="仿宋_GB2312" w:hint="eastAsia"/>
                              </w:rPr>
                              <w:t>JJF（</w:t>
                            </w:r>
                            <w:r>
                              <w:rPr>
                                <w:rFonts w:ascii="仿宋_GB2312" w:eastAsia="仿宋_GB2312" w:hint="eastAsia"/>
                              </w:rPr>
                              <w:t>机械）</w:t>
                            </w:r>
                            <w:r w:rsidR="00BC0AD3">
                              <w:rPr>
                                <w:rFonts w:ascii="仿宋_GB2312" w:eastAsia="仿宋_GB2312" w:hint="eastAsia"/>
                              </w:rPr>
                              <w:t>1047</w:t>
                            </w:r>
                            <w:r>
                              <w:rPr>
                                <w:rFonts w:ascii="仿宋_GB2312" w:eastAsia="仿宋_GB2312" w:hint="eastAsia"/>
                              </w:rPr>
                              <w:t>—20</w:t>
                            </w:r>
                            <w:r w:rsidR="00932C7D">
                              <w:rPr>
                                <w:rFonts w:ascii="仿宋_GB2312" w:eastAsia="仿宋_GB2312"/>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3" o:spid="_x0000_s1030" type="#_x0000_t202" style="position:absolute;left:0;text-align:left;margin-left:15pt;margin-top:187.65pt;width:456.9pt;height:39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" stroked="f">
                <v:textbox inset="0,0,0,0">
                  <w:txbxContent>
                    <w:p w:rsidR="00FF387C" w:rsidRDefault="00FF387C" w:rsidP="00BD6CBB">
                      <w:pPr>
                        <w:pStyle w:val="2"/>
                        <w:rPr>
                          <w:rFonts w:ascii="仿宋_GB2312" w:eastAsia="仿宋_GB2312"/>
                        </w:rPr>
                      </w:pPr>
                      <w:r>
                        <w:rPr>
                          <w:rFonts w:ascii="仿宋_GB2312" w:eastAsia="仿宋_GB2312" w:hint="eastAsia"/>
                        </w:rPr>
                        <w:t>JJF（</w:t>
                      </w:r>
                      <w:r>
                        <w:rPr>
                          <w:rFonts w:ascii="仿宋_GB2312" w:eastAsia="仿宋_GB2312" w:hint="eastAsia"/>
                        </w:rPr>
                        <w:t>机械）</w:t>
                      </w:r>
                      <w:r w:rsidR="00BC0AD3">
                        <w:rPr>
                          <w:rFonts w:ascii="仿宋_GB2312" w:eastAsia="仿宋_GB2312" w:hint="eastAsia"/>
                        </w:rPr>
                        <w:t>1047</w:t>
                      </w:r>
                      <w:r>
                        <w:rPr>
                          <w:rFonts w:ascii="仿宋_GB2312" w:eastAsia="仿宋_GB2312" w:hint="eastAsia"/>
                        </w:rPr>
                        <w:t>—20</w:t>
                      </w:r>
                      <w:r w:rsidR="00932C7D">
                        <w:rPr>
                          <w:rFonts w:ascii="仿宋_GB2312" w:eastAsia="仿宋_GB2312"/>
                        </w:rPr>
                        <w:t>20</w:t>
                      </w:r>
                    </w:p>
                  </w:txbxContent>
                </v:textbox>
                <w10:wrap anchorx="margin" anchory="margin"/>
                <w10:anchorlock/>
              </v:shape>
            </w:pict>
          </mc:Fallback>
        </mc:AlternateContent>
      </w:r>
      <w:r>
        <w:rPr>
          <w:noProof/>
        </w:rPr>
        <mc:AlternateContent>
          <mc:Choice Requires="wps">
            <w:drawing>
              <wp:anchor distT="0" distB="0" distL="114300" distR="114300" simplePos="0" relativeHeight="251652096" behindDoc="0" locked="1" layoutInCell="1" allowOverlap="1">
                <wp:simplePos x="0" y="0"/>
                <wp:positionH relativeFrom="margin">
                  <wp:posOffset>0</wp:posOffset>
                </wp:positionH>
                <wp:positionV relativeFrom="margin">
                  <wp:posOffset>1188720</wp:posOffset>
                </wp:positionV>
                <wp:extent cx="5943600" cy="1067435"/>
                <wp:effectExtent l="0" t="0" r="0" b="0"/>
                <wp:wrapNone/>
                <wp:docPr id="11"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67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87C" w:rsidRPr="00BD6CBB" w:rsidRDefault="00FF387C" w:rsidP="00BD6CBB">
                            <w:pPr>
                              <w:pStyle w:val="aff3"/>
                              <w:jc w:val="center"/>
                              <w:rPr>
                                <w:rFonts w:ascii="宋体" w:eastAsia="宋体"/>
                                <w:b/>
                                <w:color w:val="000000" w:themeColor="text1"/>
                                <w:sz w:val="56"/>
                                <w:szCs w:val="56"/>
                              </w:rPr>
                            </w:pPr>
                            <w:r w:rsidRPr="00BD6CBB">
                              <w:rPr>
                                <w:rFonts w:ascii="宋体" w:eastAsia="宋体" w:hint="eastAsia"/>
                                <w:b/>
                                <w:color w:val="000000" w:themeColor="text1"/>
                                <w:sz w:val="56"/>
                                <w:szCs w:val="56"/>
                              </w:rPr>
                              <w:t>中华人民共和国工业和信息化部</w:t>
                            </w:r>
                          </w:p>
                          <w:p w:rsidR="00FF387C" w:rsidRPr="00BD6CBB" w:rsidRDefault="00FF387C" w:rsidP="00BD6CBB">
                            <w:pPr>
                              <w:pStyle w:val="aff3"/>
                              <w:jc w:val="center"/>
                              <w:rPr>
                                <w:rFonts w:ascii="宋体" w:eastAsia="宋体"/>
                                <w:b/>
                                <w:color w:val="000000" w:themeColor="text1"/>
                                <w:sz w:val="56"/>
                                <w:szCs w:val="56"/>
                              </w:rPr>
                            </w:pPr>
                            <w:r w:rsidRPr="00BD6CBB">
                              <w:rPr>
                                <w:rFonts w:ascii="宋体" w:eastAsia="宋体" w:hint="eastAsia"/>
                                <w:b/>
                                <w:color w:val="000000" w:themeColor="text1"/>
                                <w:sz w:val="56"/>
                                <w:szCs w:val="56"/>
                              </w:rPr>
                              <w:t>机械计量技术规范</w:t>
                            </w:r>
                          </w:p>
                          <w:p w:rsidR="00FF387C" w:rsidRPr="00A60F4B" w:rsidRDefault="00FF387C">
                            <w:pPr>
                              <w:pStyle w:val="aff3"/>
                              <w:rPr>
                                <w:rFonts w:ascii="宋体" w:eastAsia="宋体"/>
                                <w:b/>
                                <w:sz w:val="56"/>
                                <w:szCs w:val="5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93.6pt;width:468pt;height:84.0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" stroked="f">
                <v:textbox inset="0,0,0,0">
                  <w:txbxContent>
                    <w:p w:rsidR="00FF387C" w:rsidRPr="00BD6CBB" w:rsidRDefault="00FF387C" w:rsidP="00BD6CBB">
                      <w:pPr>
                        <w:pStyle w:val="aff3"/>
                        <w:jc w:val="center"/>
                        <w:rPr>
                          <w:rFonts w:ascii="宋体" w:eastAsia="宋体"/>
                          <w:b/>
                          <w:color w:val="000000" w:themeColor="text1"/>
                          <w:sz w:val="56"/>
                          <w:szCs w:val="56"/>
                        </w:rPr>
                      </w:pPr>
                      <w:r w:rsidRPr="00BD6CBB">
                        <w:rPr>
                          <w:rFonts w:ascii="宋体" w:eastAsia="宋体" w:hint="eastAsia"/>
                          <w:b/>
                          <w:color w:val="000000" w:themeColor="text1"/>
                          <w:sz w:val="56"/>
                          <w:szCs w:val="56"/>
                        </w:rPr>
                        <w:t>中华人民共和国工业和信息化部</w:t>
                      </w:r>
                    </w:p>
                    <w:p w:rsidR="00FF387C" w:rsidRPr="00BD6CBB" w:rsidRDefault="00FF387C" w:rsidP="00BD6CBB">
                      <w:pPr>
                        <w:pStyle w:val="aff3"/>
                        <w:jc w:val="center"/>
                        <w:rPr>
                          <w:rFonts w:ascii="宋体" w:eastAsia="宋体"/>
                          <w:b/>
                          <w:color w:val="000000" w:themeColor="text1"/>
                          <w:sz w:val="56"/>
                          <w:szCs w:val="56"/>
                        </w:rPr>
                      </w:pPr>
                      <w:r w:rsidRPr="00BD6CBB">
                        <w:rPr>
                          <w:rFonts w:ascii="宋体" w:eastAsia="宋体" w:hint="eastAsia"/>
                          <w:b/>
                          <w:color w:val="000000" w:themeColor="text1"/>
                          <w:sz w:val="56"/>
                          <w:szCs w:val="56"/>
                        </w:rPr>
                        <w:t>机械计量技术规范</w:t>
                      </w:r>
                    </w:p>
                    <w:p w:rsidR="00FF387C" w:rsidRPr="00A60F4B" w:rsidRDefault="00FF387C">
                      <w:pPr>
                        <w:pStyle w:val="aff3"/>
                        <w:rPr>
                          <w:rFonts w:ascii="宋体" w:eastAsia="宋体"/>
                          <w:b/>
                          <w:sz w:val="56"/>
                          <w:szCs w:val="56"/>
                        </w:rPr>
                      </w:pPr>
                    </w:p>
                  </w:txbxContent>
                </v:textbox>
                <w10:wrap anchorx="margin" anchory="margin"/>
                <w10:anchorlock/>
              </v:shape>
            </w:pict>
          </mc:Fallback>
        </mc:AlternateContent>
      </w:r>
    </w:p>
    <w:bookmarkStart w:id="2" w:name="_Toc193555883"/>
    <w:bookmarkStart w:id="3" w:name="_Toc193601673"/>
    <w:bookmarkStart w:id="4" w:name="_Toc193601894"/>
    <w:bookmarkStart w:id="5" w:name="_Toc193603073"/>
    <w:bookmarkStart w:id="6" w:name="_Toc193618946"/>
    <w:bookmarkStart w:id="7" w:name="_Toc193619049"/>
    <w:bookmarkStart w:id="8" w:name="_Toc193619091"/>
    <w:bookmarkStart w:id="9" w:name="_Toc198005810"/>
    <w:bookmarkStart w:id="10" w:name="_Toc198005962"/>
    <w:bookmarkStart w:id="11" w:name="_Toc198006162"/>
    <w:bookmarkStart w:id="12" w:name="_Toc198006328"/>
    <w:bookmarkStart w:id="13" w:name="_Toc198021584"/>
    <w:bookmarkStart w:id="14" w:name="_Toc198958329"/>
    <w:bookmarkStart w:id="15" w:name="_Toc286741694"/>
    <w:bookmarkStart w:id="16" w:name="_Toc286741941"/>
    <w:bookmarkStart w:id="17" w:name="_Toc193547508"/>
    <w:bookmarkStart w:id="18" w:name="_Toc193551753"/>
    <w:bookmarkStart w:id="19" w:name="_Toc193552963"/>
    <w:bookmarkStart w:id="20" w:name="SectionMark1"/>
    <w:bookmarkEnd w:id="0"/>
    <w:p w:rsidR="00A34FB0" w:rsidRDefault="006B5103">
      <w:pPr>
        <w:pStyle w:val="aff1"/>
        <w:spacing w:before="100" w:beforeAutospacing="1"/>
        <w:ind w:firstLineChars="200" w:firstLine="600"/>
        <w:jc w:val="both"/>
        <w:rPr>
          <w:sz w:val="30"/>
          <w:szCs w:val="30"/>
        </w:rPr>
      </w:pPr>
      <w:r>
        <w:rPr>
          <w:noProof/>
          <w:sz w:val="30"/>
          <w:szCs w:val="30"/>
        </w:rPr>
        <w:lastRenderedPageBreak/>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67945</wp:posOffset>
                </wp:positionV>
                <wp:extent cx="3429000" cy="1684020"/>
                <wp:effectExtent l="0" t="0" r="19050" b="11430"/>
                <wp:wrapNone/>
                <wp:docPr id="1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684020"/>
                        </a:xfrm>
                        <a:prstGeom prst="rect">
                          <a:avLst/>
                        </a:prstGeom>
                        <a:solidFill>
                          <a:srgbClr val="FFFFFF"/>
                        </a:solidFill>
                        <a:ln w="3175" cap="rnd">
                          <a:solidFill>
                            <a:srgbClr val="FFFFFF"/>
                          </a:solidFill>
                          <a:prstDash val="sysDot"/>
                          <a:miter lim="800000"/>
                          <a:headEnd/>
                          <a:tailEnd/>
                        </a:ln>
                      </wps:spPr>
                      <wps:txbx>
                        <w:txbxContent>
                          <w:p w:rsidR="00FF387C" w:rsidRPr="00666FD3" w:rsidRDefault="00FF387C" w:rsidP="00666FD3">
                            <w:pPr>
                              <w:jc w:val="center"/>
                              <w:rPr>
                                <w:b/>
                                <w:sz w:val="44"/>
                                <w:szCs w:val="44"/>
                              </w:rPr>
                            </w:pPr>
                            <w:r w:rsidRPr="003F405F">
                              <w:rPr>
                                <w:rFonts w:hint="eastAsia"/>
                                <w:b/>
                                <w:sz w:val="44"/>
                                <w:szCs w:val="44"/>
                              </w:rPr>
                              <w:t>电线电缆</w:t>
                            </w:r>
                            <w:r w:rsidRPr="003F405F">
                              <w:rPr>
                                <w:b/>
                                <w:sz w:val="44"/>
                                <w:szCs w:val="44"/>
                              </w:rPr>
                              <w:t>用火花试验机</w:t>
                            </w:r>
                            <w:r w:rsidRPr="003F405F">
                              <w:rPr>
                                <w:rFonts w:hint="eastAsia"/>
                                <w:b/>
                                <w:sz w:val="44"/>
                                <w:szCs w:val="44"/>
                              </w:rPr>
                              <w:t>校准规范</w:t>
                            </w:r>
                          </w:p>
                          <w:p w:rsidR="00FF387C" w:rsidRPr="00A57019" w:rsidRDefault="00FF387C" w:rsidP="0035207D">
                            <w:pPr>
                              <w:pStyle w:val="afe"/>
                              <w:spacing w:before="0" w:line="240" w:lineRule="auto"/>
                              <w:rPr>
                                <w:sz w:val="30"/>
                                <w:szCs w:val="30"/>
                              </w:rPr>
                            </w:pPr>
                            <w:r w:rsidRPr="00666FD3">
                              <w:rPr>
                                <w:sz w:val="30"/>
                                <w:szCs w:val="30"/>
                              </w:rPr>
                              <w:t xml:space="preserve">Calibration </w:t>
                            </w:r>
                            <w:r w:rsidRPr="00666FD3">
                              <w:rPr>
                                <w:rFonts w:hint="eastAsia"/>
                                <w:sz w:val="30"/>
                                <w:szCs w:val="30"/>
                              </w:rPr>
                              <w:t>S</w:t>
                            </w:r>
                            <w:r w:rsidRPr="00666FD3">
                              <w:rPr>
                                <w:sz w:val="30"/>
                                <w:szCs w:val="30"/>
                              </w:rPr>
                              <w:t>pecification</w:t>
                            </w:r>
                            <w:r w:rsidRPr="00666FD3">
                              <w:rPr>
                                <w:rFonts w:hint="eastAsia"/>
                                <w:sz w:val="30"/>
                                <w:szCs w:val="30"/>
                              </w:rPr>
                              <w:t xml:space="preserve"> for </w:t>
                            </w:r>
                            <w:r w:rsidRPr="00666FD3">
                              <w:rPr>
                                <w:sz w:val="30"/>
                                <w:szCs w:val="30"/>
                              </w:rPr>
                              <w:t>Wire and Cable Spark Tester</w:t>
                            </w:r>
                          </w:p>
                          <w:p w:rsidR="00FF387C" w:rsidRPr="0035207D" w:rsidRDefault="00FF387C">
                            <w:pPr>
                              <w:jc w:val="center"/>
                              <w:rPr>
                                <w:rFonts w:ascii="黑体" w:eastAsia="黑体"/>
                                <w:b/>
                                <w:sz w:val="32"/>
                                <w:szCs w:val="32"/>
                              </w:rPr>
                            </w:pPr>
                          </w:p>
                        </w:txbxContent>
                      </wps:txbx>
                      <wps:bodyPr rot="0" vert="horz" wrap="square" lIns="91440" tIns="82800" rIns="9144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left:0;text-align:left;margin-left:0;margin-top:5.35pt;width:270pt;height:13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" strokecolor="white" strokeweight=".25pt">
                <v:stroke dashstyle="1 1" endcap="round"/>
                <v:textbox inset=",2.3mm,,2.3mm">
                  <w:txbxContent>
                    <w:p w:rsidR="00FF387C" w:rsidRPr="00666FD3" w:rsidRDefault="00FF387C" w:rsidP="00666FD3">
                      <w:pPr>
                        <w:jc w:val="center"/>
                        <w:rPr>
                          <w:b/>
                          <w:sz w:val="44"/>
                          <w:szCs w:val="44"/>
                        </w:rPr>
                      </w:pPr>
                      <w:r w:rsidRPr="003F405F">
                        <w:rPr>
                          <w:rFonts w:hint="eastAsia"/>
                          <w:b/>
                          <w:sz w:val="44"/>
                          <w:szCs w:val="44"/>
                        </w:rPr>
                        <w:t>电线电缆</w:t>
                      </w:r>
                      <w:r w:rsidRPr="003F405F">
                        <w:rPr>
                          <w:b/>
                          <w:sz w:val="44"/>
                          <w:szCs w:val="44"/>
                        </w:rPr>
                        <w:t>用火花试验机</w:t>
                      </w:r>
                      <w:r w:rsidRPr="003F405F">
                        <w:rPr>
                          <w:rFonts w:hint="eastAsia"/>
                          <w:b/>
                          <w:sz w:val="44"/>
                          <w:szCs w:val="44"/>
                        </w:rPr>
                        <w:t>校准规范</w:t>
                      </w:r>
                    </w:p>
                    <w:p w:rsidR="00FF387C" w:rsidRPr="00A57019" w:rsidRDefault="00FF387C" w:rsidP="0035207D">
                      <w:pPr>
                        <w:pStyle w:val="afe"/>
                        <w:spacing w:before="0" w:line="240" w:lineRule="auto"/>
                        <w:rPr>
                          <w:sz w:val="30"/>
                          <w:szCs w:val="30"/>
                        </w:rPr>
                      </w:pPr>
                      <w:r w:rsidRPr="00666FD3">
                        <w:rPr>
                          <w:sz w:val="30"/>
                          <w:szCs w:val="30"/>
                        </w:rPr>
                        <w:t xml:space="preserve">Calibration </w:t>
                      </w:r>
                      <w:r w:rsidRPr="00666FD3">
                        <w:rPr>
                          <w:rFonts w:hint="eastAsia"/>
                          <w:sz w:val="30"/>
                          <w:szCs w:val="30"/>
                        </w:rPr>
                        <w:t>S</w:t>
                      </w:r>
                      <w:r w:rsidRPr="00666FD3">
                        <w:rPr>
                          <w:sz w:val="30"/>
                          <w:szCs w:val="30"/>
                        </w:rPr>
                        <w:t>pecification</w:t>
                      </w:r>
                      <w:r w:rsidRPr="00666FD3">
                        <w:rPr>
                          <w:rFonts w:hint="eastAsia"/>
                          <w:sz w:val="30"/>
                          <w:szCs w:val="30"/>
                        </w:rPr>
                        <w:t xml:space="preserve"> for </w:t>
                      </w:r>
                      <w:r w:rsidRPr="00666FD3">
                        <w:rPr>
                          <w:sz w:val="30"/>
                          <w:szCs w:val="30"/>
                        </w:rPr>
                        <w:t>Wire and Cable Spark Tester</w:t>
                      </w:r>
                    </w:p>
                    <w:p w:rsidR="00FF387C" w:rsidRPr="0035207D" w:rsidRDefault="00FF387C">
                      <w:pPr>
                        <w:jc w:val="center"/>
                        <w:rPr>
                          <w:rFonts w:ascii="黑体" w:eastAsia="黑体"/>
                          <w:b/>
                          <w:sz w:val="32"/>
                          <w:szCs w:val="32"/>
                        </w:rPr>
                      </w:pPr>
                    </w:p>
                  </w:txbxContent>
                </v:textbox>
              </v:shape>
            </w:pict>
          </mc:Fallback>
        </mc:AlternateConten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A34FB0" w:rsidRDefault="006B5103">
      <w:pPr>
        <w:pStyle w:val="aff1"/>
        <w:spacing w:before="100" w:beforeAutospacing="1"/>
        <w:ind w:firstLineChars="200" w:firstLine="600"/>
        <w:jc w:val="both"/>
        <w:rPr>
          <w:sz w:val="30"/>
          <w:szCs w:val="30"/>
        </w:rPr>
      </w:pPr>
      <w:bookmarkStart w:id="21" w:name="_Toc286741695"/>
      <w:bookmarkStart w:id="22" w:name="_Toc286741942"/>
      <w:r>
        <w:rPr>
          <w:noProof/>
          <w:sz w:val="30"/>
          <w:szCs w:val="30"/>
        </w:rPr>
        <mc:AlternateContent>
          <mc:Choice Requires="wps">
            <w:drawing>
              <wp:anchor distT="0" distB="0" distL="114300" distR="114300" simplePos="0" relativeHeight="251663360" behindDoc="0" locked="0" layoutInCell="1" allowOverlap="1">
                <wp:simplePos x="0" y="0"/>
                <wp:positionH relativeFrom="column">
                  <wp:posOffset>4114800</wp:posOffset>
                </wp:positionH>
                <wp:positionV relativeFrom="paragraph">
                  <wp:posOffset>-361315</wp:posOffset>
                </wp:positionV>
                <wp:extent cx="1600200" cy="693420"/>
                <wp:effectExtent l="0" t="0" r="19050" b="11430"/>
                <wp:wrapNone/>
                <wp:docPr id="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93420"/>
                        </a:xfrm>
                        <a:prstGeom prst="rect">
                          <a:avLst/>
                        </a:prstGeom>
                        <a:solidFill>
                          <a:srgbClr val="FFFFFF"/>
                        </a:solidFill>
                        <a:ln w="12700" cap="rnd">
                          <a:solidFill>
                            <a:srgbClr val="FFFFFF"/>
                          </a:solidFill>
                          <a:prstDash val="sysDot"/>
                          <a:miter lim="800000"/>
                          <a:headEnd/>
                          <a:tailEnd/>
                        </a:ln>
                      </wps:spPr>
                      <wps:txbx>
                        <w:txbxContent>
                          <w:p w:rsidR="00FF387C" w:rsidRDefault="00FF387C" w:rsidP="00C1771D">
                            <w:pPr>
                              <w:snapToGrid w:val="0"/>
                              <w:jc w:val="center"/>
                              <w:rPr>
                                <w:b/>
                                <w:bCs/>
                                <w:szCs w:val="21"/>
                              </w:rPr>
                            </w:pPr>
                          </w:p>
                          <w:p w:rsidR="00FF387C" w:rsidRPr="00932C7D" w:rsidRDefault="00FF387C" w:rsidP="00C1771D">
                            <w:pPr>
                              <w:snapToGrid w:val="0"/>
                              <w:jc w:val="center"/>
                              <w:rPr>
                                <w:b/>
                                <w:bCs/>
                                <w:sz w:val="18"/>
                                <w:szCs w:val="18"/>
                              </w:rPr>
                            </w:pPr>
                            <w:r w:rsidRPr="00932C7D">
                              <w:rPr>
                                <w:b/>
                                <w:bCs/>
                                <w:sz w:val="18"/>
                                <w:szCs w:val="18"/>
                              </w:rPr>
                              <w:t>J</w:t>
                            </w:r>
                            <w:r w:rsidRPr="00932C7D">
                              <w:rPr>
                                <w:rFonts w:hint="eastAsia"/>
                                <w:b/>
                                <w:bCs/>
                                <w:sz w:val="18"/>
                                <w:szCs w:val="18"/>
                              </w:rPr>
                              <w:t>JF(</w:t>
                            </w:r>
                            <w:r w:rsidRPr="00932C7D">
                              <w:rPr>
                                <w:rFonts w:hint="eastAsia"/>
                                <w:b/>
                                <w:bCs/>
                                <w:sz w:val="18"/>
                                <w:szCs w:val="18"/>
                              </w:rPr>
                              <w:t>机械</w:t>
                            </w:r>
                            <w:r w:rsidR="00BC0AD3">
                              <w:rPr>
                                <w:rFonts w:hint="eastAsia"/>
                                <w:b/>
                                <w:bCs/>
                                <w:sz w:val="18"/>
                                <w:szCs w:val="18"/>
                              </w:rPr>
                              <w:t>)1047</w:t>
                            </w:r>
                            <w:r w:rsidRPr="00932C7D">
                              <w:rPr>
                                <w:b/>
                                <w:bCs/>
                                <w:sz w:val="18"/>
                                <w:szCs w:val="18"/>
                              </w:rPr>
                              <w:t>—</w:t>
                            </w:r>
                            <w:r w:rsidR="00932C7D" w:rsidRPr="00932C7D">
                              <w:rPr>
                                <w:b/>
                                <w:bCs/>
                                <w:sz w:val="18"/>
                                <w:szCs w:val="18"/>
                              </w:rPr>
                              <w:t>2020</w:t>
                            </w:r>
                          </w:p>
                          <w:p w:rsidR="00932C7D" w:rsidRPr="00932C7D" w:rsidRDefault="00932C7D" w:rsidP="00C1771D">
                            <w:pPr>
                              <w:snapToGrid w:val="0"/>
                              <w:jc w:val="center"/>
                              <w:rPr>
                                <w:b/>
                                <w:bCs/>
                                <w:sz w:val="18"/>
                                <w:szCs w:val="18"/>
                              </w:rPr>
                            </w:pPr>
                            <w:r w:rsidRPr="00932C7D">
                              <w:rPr>
                                <w:rFonts w:hint="eastAsia"/>
                                <w:b/>
                                <w:bCs/>
                                <w:sz w:val="18"/>
                                <w:szCs w:val="18"/>
                              </w:rPr>
                              <w:t>替代</w:t>
                            </w:r>
                            <w:r w:rsidRPr="00932C7D">
                              <w:rPr>
                                <w:b/>
                                <w:bCs/>
                                <w:sz w:val="18"/>
                                <w:szCs w:val="18"/>
                              </w:rPr>
                              <w:t>JJF</w:t>
                            </w:r>
                            <w:r w:rsidRPr="00932C7D">
                              <w:rPr>
                                <w:b/>
                                <w:bCs/>
                                <w:sz w:val="18"/>
                                <w:szCs w:val="18"/>
                              </w:rPr>
                              <w:t>（机械）</w:t>
                            </w:r>
                            <w:r w:rsidRPr="00932C7D">
                              <w:rPr>
                                <w:rFonts w:hint="eastAsia"/>
                                <w:b/>
                                <w:bCs/>
                                <w:sz w:val="18"/>
                                <w:szCs w:val="18"/>
                              </w:rPr>
                              <w:t>030</w:t>
                            </w:r>
                            <w:r w:rsidRPr="00932C7D">
                              <w:rPr>
                                <w:b/>
                                <w:bCs/>
                                <w:sz w:val="18"/>
                                <w:szCs w:val="18"/>
                              </w:rPr>
                              <w:t>-2008</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3" type="#_x0000_t202" style="position:absolute;left:0;text-align:left;margin-left:324pt;margin-top:-28.45pt;width:126pt;height:5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" strokecolor="white" strokeweight="1pt">
                <v:stroke dashstyle="1 1" endcap="round"/>
                <v:textbox inset="1.5mm,,1.5mm">
                  <w:txbxContent>
                    <w:p w:rsidR="00FF387C" w:rsidRDefault="00FF387C" w:rsidP="00C1771D">
                      <w:pPr>
                        <w:snapToGrid w:val="0"/>
                        <w:jc w:val="center"/>
                        <w:rPr>
                          <w:b/>
                          <w:bCs/>
                          <w:szCs w:val="21"/>
                        </w:rPr>
                      </w:pPr>
                    </w:p>
                    <w:p w:rsidR="00FF387C" w:rsidRPr="00932C7D" w:rsidRDefault="00FF387C" w:rsidP="00C1771D">
                      <w:pPr>
                        <w:snapToGrid w:val="0"/>
                        <w:jc w:val="center"/>
                        <w:rPr>
                          <w:b/>
                          <w:bCs/>
                          <w:sz w:val="18"/>
                          <w:szCs w:val="18"/>
                        </w:rPr>
                      </w:pPr>
                      <w:r w:rsidRPr="00932C7D">
                        <w:rPr>
                          <w:b/>
                          <w:bCs/>
                          <w:sz w:val="18"/>
                          <w:szCs w:val="18"/>
                        </w:rPr>
                        <w:t>J</w:t>
                      </w:r>
                      <w:r w:rsidRPr="00932C7D">
                        <w:rPr>
                          <w:rFonts w:hint="eastAsia"/>
                          <w:b/>
                          <w:bCs/>
                          <w:sz w:val="18"/>
                          <w:szCs w:val="18"/>
                        </w:rPr>
                        <w:t>JF(</w:t>
                      </w:r>
                      <w:r w:rsidRPr="00932C7D">
                        <w:rPr>
                          <w:rFonts w:hint="eastAsia"/>
                          <w:b/>
                          <w:bCs/>
                          <w:sz w:val="18"/>
                          <w:szCs w:val="18"/>
                        </w:rPr>
                        <w:t>机械</w:t>
                      </w:r>
                      <w:r w:rsidR="00BC0AD3">
                        <w:rPr>
                          <w:rFonts w:hint="eastAsia"/>
                          <w:b/>
                          <w:bCs/>
                          <w:sz w:val="18"/>
                          <w:szCs w:val="18"/>
                        </w:rPr>
                        <w:t>)1047</w:t>
                      </w:r>
                      <w:r w:rsidRPr="00932C7D">
                        <w:rPr>
                          <w:b/>
                          <w:bCs/>
                          <w:sz w:val="18"/>
                          <w:szCs w:val="18"/>
                        </w:rPr>
                        <w:t>—</w:t>
                      </w:r>
                      <w:r w:rsidR="00932C7D" w:rsidRPr="00932C7D">
                        <w:rPr>
                          <w:b/>
                          <w:bCs/>
                          <w:sz w:val="18"/>
                          <w:szCs w:val="18"/>
                        </w:rPr>
                        <w:t>2020</w:t>
                      </w:r>
                    </w:p>
                    <w:p w:rsidR="00932C7D" w:rsidRPr="00932C7D" w:rsidRDefault="00932C7D" w:rsidP="00C1771D">
                      <w:pPr>
                        <w:snapToGrid w:val="0"/>
                        <w:jc w:val="center"/>
                        <w:rPr>
                          <w:b/>
                          <w:bCs/>
                          <w:sz w:val="18"/>
                          <w:szCs w:val="18"/>
                        </w:rPr>
                      </w:pPr>
                      <w:r w:rsidRPr="00932C7D">
                        <w:rPr>
                          <w:rFonts w:hint="eastAsia"/>
                          <w:b/>
                          <w:bCs/>
                          <w:sz w:val="18"/>
                          <w:szCs w:val="18"/>
                        </w:rPr>
                        <w:t>替代</w:t>
                      </w:r>
                      <w:r w:rsidRPr="00932C7D">
                        <w:rPr>
                          <w:b/>
                          <w:bCs/>
                          <w:sz w:val="18"/>
                          <w:szCs w:val="18"/>
                        </w:rPr>
                        <w:t>JJF</w:t>
                      </w:r>
                      <w:r w:rsidRPr="00932C7D">
                        <w:rPr>
                          <w:b/>
                          <w:bCs/>
                          <w:sz w:val="18"/>
                          <w:szCs w:val="18"/>
                        </w:rPr>
                        <w:t>（机械）</w:t>
                      </w:r>
                      <w:r w:rsidRPr="00932C7D">
                        <w:rPr>
                          <w:rFonts w:hint="eastAsia"/>
                          <w:b/>
                          <w:bCs/>
                          <w:sz w:val="18"/>
                          <w:szCs w:val="18"/>
                        </w:rPr>
                        <w:t>030</w:t>
                      </w:r>
                      <w:r w:rsidRPr="00932C7D">
                        <w:rPr>
                          <w:b/>
                          <w:bCs/>
                          <w:sz w:val="18"/>
                          <w:szCs w:val="18"/>
                        </w:rPr>
                        <w:t>-2008</w:t>
                      </w:r>
                    </w:p>
                  </w:txbxContent>
                </v:textbox>
              </v:shape>
            </w:pict>
          </mc:Fallback>
        </mc:AlternateContent>
      </w:r>
      <w:r>
        <w:rPr>
          <w:noProof/>
          <w:sz w:val="30"/>
          <w:szCs w:val="30"/>
        </w:rPr>
        <mc:AlternateContent>
          <mc:Choice Requires="wps">
            <w:drawing>
              <wp:anchor distT="0" distB="0" distL="114300" distR="114300" simplePos="0" relativeHeight="251662336" behindDoc="0" locked="0" layoutInCell="1" allowOverlap="1">
                <wp:simplePos x="0" y="0"/>
                <wp:positionH relativeFrom="column">
                  <wp:posOffset>3886200</wp:posOffset>
                </wp:positionH>
                <wp:positionV relativeFrom="paragraph">
                  <wp:posOffset>-559435</wp:posOffset>
                </wp:positionV>
                <wp:extent cx="1943100" cy="1287780"/>
                <wp:effectExtent l="0" t="0" r="19050" b="26670"/>
                <wp:wrapNone/>
                <wp:docPr id="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287780"/>
                        </a:xfrm>
                        <a:prstGeom prst="rect">
                          <a:avLst/>
                        </a:prstGeom>
                        <a:solidFill>
                          <a:srgbClr val="FFFFFF"/>
                        </a:solidFill>
                        <a:ln w="12700" cap="rnd">
                          <a:solidFill>
                            <a:srgbClr val="FFFFFF"/>
                          </a:solidFill>
                          <a:prstDash val="sysDot"/>
                          <a:miter lim="800000"/>
                          <a:headEnd/>
                          <a:tailEnd/>
                        </a:ln>
                      </wps:spPr>
                      <wps:txbx>
                        <w:txbxContent>
                          <w:p w:rsidR="00FF387C" w:rsidRPr="00E66B59" w:rsidRDefault="00FF387C" w:rsidP="00A60F4B">
                            <w:pPr>
                              <w:rPr>
                                <w:b/>
                                <w:bCs/>
                                <w:szCs w:val="21"/>
                              </w:rPr>
                            </w:pPr>
                            <w:r>
                              <w:rPr>
                                <w:b/>
                                <w:bCs/>
                                <w:noProof/>
                                <w:szCs w:val="21"/>
                              </w:rPr>
                              <w:drawing>
                                <wp:inline distT="0" distB="0" distL="0" distR="0">
                                  <wp:extent cx="1876425" cy="8667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76425" cy="866775"/>
                                          </a:xfrm>
                                          <a:prstGeom prst="rect">
                                            <a:avLst/>
                                          </a:prstGeom>
                                          <a:noFill/>
                                          <a:ln>
                                            <a:noFill/>
                                          </a:ln>
                                        </pic:spPr>
                                      </pic:pic>
                                    </a:graphicData>
                                  </a:graphic>
                                </wp:inline>
                              </w:drawing>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left:0;text-align:left;margin-left:306pt;margin-top:-44.05pt;width:153pt;height:10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" strokecolor="white" strokeweight="1pt">
                <v:stroke dashstyle="1 1" endcap="round"/>
                <v:textbox inset="1.5mm,,1.5mm">
                  <w:txbxContent>
                    <w:p w:rsidR="00FF387C" w:rsidRPr="00E66B59" w:rsidRDefault="00FF387C" w:rsidP="00A60F4B">
                      <w:pPr>
                        <w:rPr>
                          <w:b/>
                          <w:bCs/>
                          <w:szCs w:val="21"/>
                        </w:rPr>
                      </w:pPr>
                      <w:r>
                        <w:rPr>
                          <w:b/>
                          <w:bCs/>
                          <w:noProof/>
                          <w:szCs w:val="21"/>
                        </w:rPr>
                        <w:drawing>
                          <wp:inline distT="0" distB="0" distL="0" distR="0">
                            <wp:extent cx="1876425" cy="8667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76425" cy="866775"/>
                                    </a:xfrm>
                                    <a:prstGeom prst="rect">
                                      <a:avLst/>
                                    </a:prstGeom>
                                    <a:noFill/>
                                    <a:ln>
                                      <a:noFill/>
                                    </a:ln>
                                  </pic:spPr>
                                </pic:pic>
                              </a:graphicData>
                            </a:graphic>
                          </wp:inline>
                        </w:drawing>
                      </w:r>
                    </w:p>
                  </w:txbxContent>
                </v:textbox>
              </v:shape>
            </w:pict>
          </mc:Fallback>
        </mc:AlternateContent>
      </w:r>
      <w:bookmarkEnd w:id="21"/>
      <w:bookmarkEnd w:id="22"/>
    </w:p>
    <w:p w:rsidR="00A34FB0" w:rsidRDefault="00A34FB0">
      <w:pPr>
        <w:pStyle w:val="aff0"/>
      </w:pPr>
    </w:p>
    <w:p w:rsidR="00A34FB0" w:rsidRDefault="00A34FB0">
      <w:pPr>
        <w:pStyle w:val="afd"/>
        <w:rPr>
          <w:sz w:val="30"/>
        </w:rPr>
      </w:pPr>
      <w:bookmarkStart w:id="23" w:name="_Toc193555885"/>
      <w:bookmarkStart w:id="24" w:name="_Toc193601675"/>
      <w:bookmarkStart w:id="25" w:name="_Toc193601896"/>
      <w:bookmarkStart w:id="26" w:name="_Toc193603075"/>
      <w:bookmarkEnd w:id="17"/>
      <w:bookmarkEnd w:id="18"/>
      <w:bookmarkEnd w:id="19"/>
    </w:p>
    <w:bookmarkEnd w:id="23"/>
    <w:bookmarkEnd w:id="24"/>
    <w:bookmarkEnd w:id="25"/>
    <w:bookmarkEnd w:id="26"/>
    <w:p w:rsidR="00A34FB0" w:rsidRPr="00666FD3" w:rsidRDefault="006B5103" w:rsidP="00666FD3">
      <w:pPr>
        <w:pStyle w:val="afd"/>
        <w:spacing w:before="0" w:line="360" w:lineRule="auto"/>
        <w:ind w:firstLineChars="257" w:firstLine="540"/>
        <w:jc w:val="both"/>
        <w:rPr>
          <w:sz w:val="28"/>
          <w:szCs w:val="28"/>
        </w:rPr>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19684</wp:posOffset>
                </wp:positionV>
                <wp:extent cx="5943600" cy="0"/>
                <wp:effectExtent l="0" t="0" r="19050" b="19050"/>
                <wp:wrapNone/>
                <wp:docPr id="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D1C01" id="Line 34"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5pt" to="468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POO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" strokeweight="1.5pt"/>
            </w:pict>
          </mc:Fallback>
        </mc:AlternateContent>
      </w:r>
      <w:bookmarkStart w:id="27" w:name="_Toc193603074"/>
      <w:bookmarkStart w:id="28" w:name="_Toc193601895"/>
      <w:bookmarkStart w:id="29" w:name="_Toc193601674"/>
      <w:bookmarkStart w:id="30" w:name="_Toc193555884"/>
      <w:bookmarkEnd w:id="27"/>
      <w:bookmarkEnd w:id="28"/>
      <w:bookmarkEnd w:id="29"/>
      <w:bookmarkEnd w:id="30"/>
      <w:r w:rsidR="00727096">
        <w:rPr>
          <w:rFonts w:hint="eastAsia"/>
          <w:sz w:val="28"/>
          <w:szCs w:val="28"/>
        </w:rPr>
        <w:t>本规范经中国机械工业联合会于20</w:t>
      </w:r>
      <w:r w:rsidR="00F30341">
        <w:rPr>
          <w:rFonts w:hint="eastAsia"/>
          <w:sz w:val="28"/>
          <w:szCs w:val="28"/>
        </w:rPr>
        <w:t>20</w:t>
      </w:r>
      <w:r w:rsidR="00727096">
        <w:rPr>
          <w:rFonts w:hint="eastAsia"/>
          <w:sz w:val="28"/>
          <w:szCs w:val="28"/>
        </w:rPr>
        <w:t>年</w:t>
      </w:r>
      <w:r w:rsidR="00C1771D">
        <w:rPr>
          <w:rFonts w:hint="eastAsia"/>
          <w:sz w:val="28"/>
          <w:szCs w:val="28"/>
        </w:rPr>
        <w:t>xx</w:t>
      </w:r>
      <w:r w:rsidR="00727096">
        <w:rPr>
          <w:rFonts w:hint="eastAsia"/>
          <w:sz w:val="28"/>
          <w:szCs w:val="28"/>
        </w:rPr>
        <w:t>月</w:t>
      </w:r>
      <w:r w:rsidR="00C1771D">
        <w:rPr>
          <w:rFonts w:hint="eastAsia"/>
          <w:sz w:val="28"/>
          <w:szCs w:val="28"/>
        </w:rPr>
        <w:t>xx</w:t>
      </w:r>
      <w:r w:rsidR="00727096">
        <w:rPr>
          <w:rFonts w:hint="eastAsia"/>
          <w:sz w:val="28"/>
          <w:szCs w:val="28"/>
        </w:rPr>
        <w:t>日批准，并自</w:t>
      </w:r>
      <w:r w:rsidR="00BB1CD9">
        <w:rPr>
          <w:rFonts w:hint="eastAsia"/>
          <w:sz w:val="28"/>
          <w:szCs w:val="28"/>
        </w:rPr>
        <w:t>20</w:t>
      </w:r>
      <w:r w:rsidR="00514E0D">
        <w:rPr>
          <w:rFonts w:hint="eastAsia"/>
          <w:sz w:val="28"/>
          <w:szCs w:val="28"/>
        </w:rPr>
        <w:t>20</w:t>
      </w:r>
      <w:r w:rsidR="00BB1CD9">
        <w:rPr>
          <w:rFonts w:hint="eastAsia"/>
          <w:sz w:val="28"/>
          <w:szCs w:val="28"/>
        </w:rPr>
        <w:t>年</w:t>
      </w:r>
      <w:r w:rsidR="00514E0D">
        <w:rPr>
          <w:rFonts w:hint="eastAsia"/>
          <w:sz w:val="28"/>
          <w:szCs w:val="28"/>
        </w:rPr>
        <w:t>1</w:t>
      </w:r>
      <w:r w:rsidR="00362838">
        <w:rPr>
          <w:rFonts w:hint="eastAsia"/>
          <w:sz w:val="28"/>
          <w:szCs w:val="28"/>
        </w:rPr>
        <w:t>2</w:t>
      </w:r>
      <w:r w:rsidR="00BB1CD9">
        <w:rPr>
          <w:rFonts w:hint="eastAsia"/>
          <w:sz w:val="28"/>
          <w:szCs w:val="28"/>
        </w:rPr>
        <w:t>月</w:t>
      </w:r>
      <w:r w:rsidR="00514E0D">
        <w:rPr>
          <w:rFonts w:hint="eastAsia"/>
          <w:sz w:val="28"/>
          <w:szCs w:val="28"/>
        </w:rPr>
        <w:t>1</w:t>
      </w:r>
      <w:r w:rsidR="00BB1CD9">
        <w:rPr>
          <w:rFonts w:hint="eastAsia"/>
          <w:sz w:val="28"/>
          <w:szCs w:val="28"/>
        </w:rPr>
        <w:t>日起施行</w:t>
      </w:r>
      <w:r w:rsidR="00727096">
        <w:rPr>
          <w:rFonts w:hint="eastAsia"/>
          <w:sz w:val="28"/>
          <w:szCs w:val="28"/>
        </w:rPr>
        <w:t>。</w:t>
      </w:r>
    </w:p>
    <w:p w:rsidR="00A34FB0" w:rsidRDefault="00A34FB0">
      <w:pPr>
        <w:pStyle w:val="af9"/>
        <w:ind w:firstLine="420"/>
      </w:pPr>
    </w:p>
    <w:p w:rsidR="00A34FB0" w:rsidRDefault="00A34FB0">
      <w:pPr>
        <w:pStyle w:val="af9"/>
        <w:ind w:firstLine="420"/>
      </w:pPr>
    </w:p>
    <w:p w:rsidR="00A34FB0" w:rsidRDefault="00A34FB0">
      <w:pPr>
        <w:pStyle w:val="af9"/>
        <w:ind w:firstLine="420"/>
      </w:pPr>
    </w:p>
    <w:p w:rsidR="00A34FB0" w:rsidRDefault="00A34FB0">
      <w:pPr>
        <w:pStyle w:val="af9"/>
        <w:ind w:firstLine="420"/>
      </w:pPr>
    </w:p>
    <w:p w:rsidR="00666FD3" w:rsidRDefault="00666FD3">
      <w:pPr>
        <w:pStyle w:val="af9"/>
        <w:ind w:firstLine="420"/>
      </w:pPr>
    </w:p>
    <w:p w:rsidR="00666FD3" w:rsidRDefault="00666FD3">
      <w:pPr>
        <w:pStyle w:val="af9"/>
        <w:ind w:firstLine="420"/>
      </w:pPr>
    </w:p>
    <w:p w:rsidR="00666FD3" w:rsidRDefault="00666FD3" w:rsidP="00666FD3">
      <w:pPr>
        <w:pStyle w:val="af9"/>
        <w:ind w:firstLineChars="0" w:firstLine="0"/>
      </w:pPr>
    </w:p>
    <w:p w:rsidR="00666FD3" w:rsidRDefault="00666FD3">
      <w:pPr>
        <w:pStyle w:val="af9"/>
        <w:ind w:firstLine="420"/>
      </w:pPr>
    </w:p>
    <w:p w:rsidR="00A34FB0" w:rsidRDefault="00A34FB0" w:rsidP="00CB1DD0">
      <w:pPr>
        <w:pStyle w:val="afc"/>
        <w:framePr w:w="6781" w:h="5641" w:hRule="exact" w:wrap="around" w:vAnchor="page" w:hAnchor="page" w:x="2626" w:y="9436"/>
        <w:spacing w:line="360" w:lineRule="auto"/>
        <w:jc w:val="both"/>
        <w:rPr>
          <w:sz w:val="24"/>
        </w:rPr>
      </w:pPr>
      <w:r>
        <w:rPr>
          <w:rFonts w:hint="eastAsia"/>
          <w:sz w:val="24"/>
        </w:rPr>
        <w:t>归 口 单  位：</w:t>
      </w:r>
      <w:r w:rsidR="00BD6CBB" w:rsidRPr="00BD6CBB">
        <w:rPr>
          <w:rFonts w:hint="eastAsia"/>
          <w:sz w:val="24"/>
        </w:rPr>
        <w:t>全国机械汽车专业计量技术委员会</w:t>
      </w:r>
    </w:p>
    <w:p w:rsidR="00A34FB0" w:rsidRDefault="00A34FB0" w:rsidP="00CB1DD0">
      <w:pPr>
        <w:pStyle w:val="afc"/>
        <w:framePr w:w="6781" w:h="5641" w:hRule="exact" w:wrap="around" w:vAnchor="page" w:hAnchor="page" w:x="2626" w:y="9436"/>
        <w:spacing w:line="360" w:lineRule="auto"/>
        <w:ind w:left="1680" w:hangingChars="700" w:hanging="1680"/>
        <w:jc w:val="both"/>
        <w:rPr>
          <w:sz w:val="24"/>
        </w:rPr>
      </w:pPr>
      <w:r>
        <w:rPr>
          <w:rFonts w:hint="eastAsia"/>
          <w:sz w:val="24"/>
        </w:rPr>
        <w:t>负责起草单位：</w:t>
      </w:r>
      <w:r w:rsidR="00666FD3" w:rsidRPr="00666FD3">
        <w:rPr>
          <w:rFonts w:hint="eastAsia"/>
          <w:sz w:val="24"/>
        </w:rPr>
        <w:t>上海国缆检测</w:t>
      </w:r>
      <w:r w:rsidR="00666FD3" w:rsidRPr="00666FD3">
        <w:rPr>
          <w:sz w:val="24"/>
        </w:rPr>
        <w:t>中心有限公司</w:t>
      </w:r>
      <w:r w:rsidR="00666FD3" w:rsidRPr="00666FD3">
        <w:rPr>
          <w:rFonts w:hint="eastAsia"/>
          <w:sz w:val="24"/>
        </w:rPr>
        <w:t>/机械</w:t>
      </w:r>
      <w:r w:rsidR="00666FD3" w:rsidRPr="00666FD3">
        <w:rPr>
          <w:sz w:val="24"/>
        </w:rPr>
        <w:t>工业电线电缆专用测试设备检测中心</w:t>
      </w:r>
      <w:r w:rsidR="00666FD3" w:rsidRPr="00666FD3">
        <w:rPr>
          <w:rFonts w:hint="eastAsia"/>
          <w:sz w:val="24"/>
        </w:rPr>
        <w:t>/机械工业第二十二计量测试中心站（上海）</w:t>
      </w:r>
    </w:p>
    <w:p w:rsidR="004C230B" w:rsidRDefault="004C230B" w:rsidP="00CB1DD0">
      <w:pPr>
        <w:pStyle w:val="afc"/>
        <w:framePr w:w="6781" w:h="5641" w:hRule="exact" w:wrap="around" w:vAnchor="page" w:hAnchor="page" w:x="2626" w:y="9436"/>
        <w:spacing w:line="360" w:lineRule="auto"/>
        <w:jc w:val="both"/>
        <w:rPr>
          <w:sz w:val="24"/>
        </w:rPr>
      </w:pPr>
      <w:r>
        <w:rPr>
          <w:rFonts w:hint="eastAsia"/>
          <w:sz w:val="24"/>
        </w:rPr>
        <w:t>参加起草单位：</w:t>
      </w:r>
      <w:r w:rsidR="00666FD3">
        <w:rPr>
          <w:sz w:val="24"/>
        </w:rPr>
        <w:t xml:space="preserve"> </w:t>
      </w:r>
      <w:r w:rsidR="00F30341">
        <w:rPr>
          <w:rFonts w:hint="eastAsia"/>
          <w:sz w:val="24"/>
        </w:rPr>
        <w:t>江苏</w:t>
      </w:r>
      <w:r w:rsidR="00F30341">
        <w:rPr>
          <w:sz w:val="24"/>
        </w:rPr>
        <w:t>上上电缆集团有限公司</w:t>
      </w:r>
    </w:p>
    <w:p w:rsidR="00CB1DD0" w:rsidRDefault="00CB1DD0" w:rsidP="00CB1DD0">
      <w:pPr>
        <w:pStyle w:val="afc"/>
        <w:framePr w:w="6781" w:h="5641" w:hRule="exact" w:wrap="around" w:vAnchor="page" w:hAnchor="page" w:x="2626" w:y="9436"/>
        <w:spacing w:line="360" w:lineRule="auto"/>
        <w:jc w:val="both"/>
        <w:rPr>
          <w:sz w:val="24"/>
        </w:rPr>
      </w:pPr>
      <w:r>
        <w:rPr>
          <w:rFonts w:hint="eastAsia"/>
          <w:sz w:val="24"/>
        </w:rPr>
        <w:t xml:space="preserve">               无锡</w:t>
      </w:r>
      <w:proofErr w:type="gramStart"/>
      <w:r>
        <w:rPr>
          <w:rFonts w:hint="eastAsia"/>
          <w:sz w:val="24"/>
        </w:rPr>
        <w:t>市永凌电器</w:t>
      </w:r>
      <w:proofErr w:type="gramEnd"/>
      <w:r>
        <w:rPr>
          <w:rFonts w:hint="eastAsia"/>
          <w:sz w:val="24"/>
        </w:rPr>
        <w:t>电子设备有限公司</w:t>
      </w:r>
    </w:p>
    <w:p w:rsidR="00F30341" w:rsidRDefault="00F30341" w:rsidP="00CB1DD0">
      <w:pPr>
        <w:pStyle w:val="afc"/>
        <w:framePr w:w="6781" w:h="5641" w:hRule="exact" w:wrap="around" w:vAnchor="page" w:hAnchor="page" w:x="2626" w:y="9436"/>
        <w:spacing w:line="360" w:lineRule="auto"/>
        <w:jc w:val="both"/>
        <w:rPr>
          <w:sz w:val="24"/>
        </w:rPr>
      </w:pPr>
      <w:r>
        <w:rPr>
          <w:rFonts w:hint="eastAsia"/>
          <w:sz w:val="24"/>
        </w:rPr>
        <w:t xml:space="preserve">               </w:t>
      </w:r>
      <w:r w:rsidR="00CB1DD0">
        <w:rPr>
          <w:rFonts w:hint="eastAsia"/>
          <w:sz w:val="24"/>
        </w:rPr>
        <w:t>上海方才电子科技有限公司</w:t>
      </w:r>
    </w:p>
    <w:p w:rsidR="00CB1DD0" w:rsidRDefault="00CB1DD0" w:rsidP="00CB1DD0">
      <w:pPr>
        <w:pStyle w:val="afc"/>
        <w:framePr w:w="6781" w:h="5641" w:hRule="exact" w:wrap="around" w:vAnchor="page" w:hAnchor="page" w:x="2626" w:y="9436"/>
        <w:spacing w:line="360" w:lineRule="auto"/>
        <w:jc w:val="both"/>
        <w:rPr>
          <w:sz w:val="24"/>
        </w:rPr>
      </w:pPr>
      <w:r>
        <w:rPr>
          <w:rFonts w:hint="eastAsia"/>
          <w:sz w:val="24"/>
        </w:rPr>
        <w:t xml:space="preserve">               </w:t>
      </w:r>
      <w:proofErr w:type="gramStart"/>
      <w:r>
        <w:rPr>
          <w:rFonts w:hint="eastAsia"/>
          <w:sz w:val="24"/>
        </w:rPr>
        <w:t>杭州斯</w:t>
      </w:r>
      <w:proofErr w:type="gramEnd"/>
      <w:r>
        <w:rPr>
          <w:rFonts w:hint="eastAsia"/>
          <w:sz w:val="24"/>
        </w:rPr>
        <w:t>派克</w:t>
      </w:r>
      <w:r w:rsidR="00177280">
        <w:rPr>
          <w:rFonts w:hint="eastAsia"/>
          <w:sz w:val="24"/>
        </w:rPr>
        <w:t>检测仪器有限公司</w:t>
      </w:r>
    </w:p>
    <w:p w:rsidR="00177280" w:rsidRDefault="00177280" w:rsidP="00400EEA">
      <w:pPr>
        <w:pStyle w:val="afc"/>
        <w:framePr w:w="6781" w:h="5641" w:hRule="exact" w:wrap="around" w:vAnchor="page" w:hAnchor="page" w:x="2626" w:y="9436"/>
        <w:spacing w:line="360" w:lineRule="auto"/>
        <w:jc w:val="both"/>
        <w:rPr>
          <w:sz w:val="24"/>
        </w:rPr>
      </w:pPr>
      <w:r>
        <w:rPr>
          <w:rFonts w:hint="eastAsia"/>
          <w:sz w:val="24"/>
        </w:rPr>
        <w:t xml:space="preserve">               </w:t>
      </w:r>
      <w:r w:rsidR="00E815B8">
        <w:rPr>
          <w:rFonts w:hint="eastAsia"/>
          <w:sz w:val="24"/>
        </w:rPr>
        <w:t>上海弈楷</w:t>
      </w:r>
      <w:r w:rsidR="00A96037">
        <w:rPr>
          <w:rFonts w:hint="eastAsia"/>
          <w:sz w:val="24"/>
        </w:rPr>
        <w:t>仪器有限公司</w:t>
      </w:r>
    </w:p>
    <w:p w:rsidR="009467CC" w:rsidRDefault="009467CC" w:rsidP="009467CC">
      <w:pPr>
        <w:pStyle w:val="afc"/>
        <w:framePr w:w="6781" w:h="5641" w:hRule="exact" w:wrap="around" w:vAnchor="page" w:hAnchor="page" w:x="2626" w:y="9436"/>
        <w:spacing w:line="360" w:lineRule="auto"/>
        <w:ind w:firstLineChars="750" w:firstLine="1800"/>
        <w:jc w:val="both"/>
        <w:rPr>
          <w:sz w:val="24"/>
        </w:rPr>
      </w:pPr>
      <w:r w:rsidRPr="00042113">
        <w:rPr>
          <w:rFonts w:hint="eastAsia"/>
          <w:sz w:val="24"/>
        </w:rPr>
        <w:t>陕西溯源质量检测有限公司</w:t>
      </w:r>
    </w:p>
    <w:p w:rsidR="00177280" w:rsidRPr="00177280" w:rsidRDefault="00177280" w:rsidP="00CB1DD0">
      <w:pPr>
        <w:pStyle w:val="afc"/>
        <w:framePr w:w="6781" w:h="5641" w:hRule="exact" w:wrap="around" w:vAnchor="page" w:hAnchor="page" w:x="2626" w:y="9436"/>
        <w:spacing w:line="360" w:lineRule="auto"/>
        <w:jc w:val="both"/>
        <w:rPr>
          <w:sz w:val="24"/>
        </w:rPr>
      </w:pPr>
    </w:p>
    <w:p w:rsidR="00A34FB0" w:rsidRDefault="00666FD3">
      <w:pPr>
        <w:pStyle w:val="af9"/>
        <w:ind w:firstLineChars="0" w:firstLine="0"/>
      </w:pPr>
      <w:r>
        <w:rPr>
          <w:rFonts w:hint="eastAsia"/>
        </w:rPr>
        <w:t xml:space="preserve">    </w:t>
      </w:r>
    </w:p>
    <w:p w:rsidR="00A34FB0" w:rsidRDefault="00666FD3" w:rsidP="00666FD3">
      <w:pPr>
        <w:pStyle w:val="af9"/>
        <w:ind w:firstLineChars="0" w:firstLine="0"/>
      </w:pPr>
      <w:r>
        <w:rPr>
          <w:rFonts w:hint="eastAsia"/>
        </w:rPr>
        <w:t xml:space="preserve"> </w:t>
      </w:r>
      <w:r>
        <w:t xml:space="preserve">   </w:t>
      </w:r>
    </w:p>
    <w:p w:rsidR="00A34FB0" w:rsidRDefault="00A34FB0">
      <w:pPr>
        <w:pStyle w:val="af9"/>
        <w:ind w:firstLine="420"/>
      </w:pPr>
    </w:p>
    <w:p w:rsidR="00A34FB0" w:rsidRDefault="00A34FB0">
      <w:pPr>
        <w:pStyle w:val="af9"/>
        <w:ind w:firstLine="420"/>
      </w:pPr>
    </w:p>
    <w:p w:rsidR="00177280" w:rsidRPr="00640FCD" w:rsidRDefault="00177280" w:rsidP="00177280">
      <w:pPr>
        <w:pStyle w:val="afc"/>
        <w:framePr w:w="9676" w:h="10411" w:hRule="exact" w:wrap="around" w:vAnchor="page" w:hAnchor="page" w:x="1419" w:y="2667"/>
        <w:jc w:val="both"/>
        <w:rPr>
          <w:sz w:val="28"/>
          <w:szCs w:val="28"/>
        </w:rPr>
      </w:pPr>
      <w:bookmarkStart w:id="31" w:name="_Toc193547510"/>
      <w:bookmarkStart w:id="32" w:name="_Toc193551755"/>
      <w:bookmarkStart w:id="33" w:name="_Toc193552965"/>
      <w:bookmarkStart w:id="34" w:name="_Toc193555886"/>
      <w:bookmarkStart w:id="35" w:name="_Toc193601676"/>
      <w:bookmarkStart w:id="36" w:name="_Toc193601897"/>
      <w:bookmarkStart w:id="37" w:name="_Toc193603076"/>
      <w:r w:rsidRPr="00640FCD">
        <w:rPr>
          <w:rFonts w:hint="eastAsia"/>
          <w:sz w:val="28"/>
          <w:szCs w:val="28"/>
        </w:rPr>
        <w:lastRenderedPageBreak/>
        <w:t>本规范主要起草人：</w:t>
      </w:r>
      <w:bookmarkEnd w:id="31"/>
      <w:bookmarkEnd w:id="32"/>
      <w:bookmarkEnd w:id="33"/>
      <w:bookmarkEnd w:id="34"/>
      <w:bookmarkEnd w:id="35"/>
      <w:bookmarkEnd w:id="36"/>
      <w:bookmarkEnd w:id="37"/>
    </w:p>
    <w:p w:rsidR="00177280" w:rsidRPr="00666FD3" w:rsidRDefault="00177280" w:rsidP="00177280">
      <w:pPr>
        <w:framePr w:w="9676" w:h="10411" w:hRule="exact" w:wrap="around" w:vAnchor="page" w:hAnchor="page" w:x="1419" w:y="2667" w:anchorLock="1"/>
        <w:tabs>
          <w:tab w:val="left" w:pos="3540"/>
        </w:tabs>
        <w:ind w:firstLineChars="550" w:firstLine="1650"/>
        <w:rPr>
          <w:rFonts w:ascii="宋体"/>
          <w:kern w:val="0"/>
          <w:sz w:val="30"/>
          <w:szCs w:val="20"/>
        </w:rPr>
      </w:pPr>
      <w:r w:rsidRPr="00666FD3">
        <w:rPr>
          <w:rFonts w:ascii="宋体" w:hint="eastAsia"/>
          <w:kern w:val="0"/>
          <w:sz w:val="30"/>
          <w:szCs w:val="20"/>
        </w:rPr>
        <w:t>陈  超（上海国缆检测</w:t>
      </w:r>
      <w:r w:rsidRPr="00666FD3">
        <w:rPr>
          <w:rFonts w:ascii="宋体"/>
          <w:kern w:val="0"/>
          <w:sz w:val="30"/>
          <w:szCs w:val="20"/>
        </w:rPr>
        <w:t>中心有限公司</w:t>
      </w:r>
      <w:r w:rsidRPr="00666FD3">
        <w:rPr>
          <w:rFonts w:ascii="宋体" w:hint="eastAsia"/>
          <w:kern w:val="0"/>
          <w:sz w:val="30"/>
          <w:szCs w:val="20"/>
        </w:rPr>
        <w:t>）</w:t>
      </w:r>
    </w:p>
    <w:p w:rsidR="00177280" w:rsidRPr="00666FD3" w:rsidRDefault="00177280" w:rsidP="00177280">
      <w:pPr>
        <w:framePr w:w="9676" w:h="10411" w:hRule="exact" w:wrap="around" w:vAnchor="page" w:hAnchor="page" w:x="1419" w:y="2667" w:anchorLock="1"/>
        <w:tabs>
          <w:tab w:val="left" w:pos="3540"/>
        </w:tabs>
        <w:ind w:firstLineChars="550" w:firstLine="1650"/>
        <w:rPr>
          <w:rFonts w:ascii="宋体"/>
          <w:kern w:val="0"/>
          <w:sz w:val="30"/>
          <w:szCs w:val="20"/>
        </w:rPr>
      </w:pPr>
      <w:r w:rsidRPr="00666FD3">
        <w:rPr>
          <w:rFonts w:ascii="宋体" w:hint="eastAsia"/>
          <w:kern w:val="0"/>
          <w:sz w:val="30"/>
          <w:szCs w:val="20"/>
        </w:rPr>
        <w:t>刘铸浩（上海国缆检测</w:t>
      </w:r>
      <w:r w:rsidRPr="00666FD3">
        <w:rPr>
          <w:rFonts w:ascii="宋体"/>
          <w:kern w:val="0"/>
          <w:sz w:val="30"/>
          <w:szCs w:val="20"/>
        </w:rPr>
        <w:t>中心有限公司</w:t>
      </w:r>
      <w:r w:rsidRPr="00666FD3">
        <w:rPr>
          <w:rFonts w:ascii="宋体" w:hint="eastAsia"/>
          <w:kern w:val="0"/>
          <w:sz w:val="30"/>
          <w:szCs w:val="20"/>
        </w:rPr>
        <w:t>）</w:t>
      </w:r>
    </w:p>
    <w:p w:rsidR="00177280" w:rsidRPr="00666FD3" w:rsidRDefault="00B4189A" w:rsidP="00177280">
      <w:pPr>
        <w:framePr w:w="9676" w:h="10411" w:hRule="exact" w:wrap="around" w:vAnchor="page" w:hAnchor="page" w:x="1419" w:y="2667" w:anchorLock="1"/>
        <w:tabs>
          <w:tab w:val="left" w:pos="3540"/>
        </w:tabs>
        <w:ind w:firstLineChars="550" w:firstLine="1650"/>
        <w:rPr>
          <w:rFonts w:ascii="宋体"/>
          <w:kern w:val="0"/>
          <w:sz w:val="30"/>
          <w:szCs w:val="20"/>
        </w:rPr>
      </w:pPr>
      <w:r>
        <w:rPr>
          <w:rFonts w:ascii="宋体" w:hint="eastAsia"/>
          <w:sz w:val="30"/>
        </w:rPr>
        <w:t>李丽娜</w:t>
      </w:r>
      <w:r w:rsidR="00177280" w:rsidRPr="00666FD3">
        <w:rPr>
          <w:rFonts w:ascii="宋体" w:hint="eastAsia"/>
          <w:kern w:val="0"/>
          <w:sz w:val="30"/>
          <w:szCs w:val="20"/>
        </w:rPr>
        <w:t>（上海国缆检测</w:t>
      </w:r>
      <w:r w:rsidR="00177280" w:rsidRPr="00666FD3">
        <w:rPr>
          <w:rFonts w:ascii="宋体"/>
          <w:kern w:val="0"/>
          <w:sz w:val="30"/>
          <w:szCs w:val="20"/>
        </w:rPr>
        <w:t>中心有限公司</w:t>
      </w:r>
      <w:r w:rsidR="00177280" w:rsidRPr="00666FD3">
        <w:rPr>
          <w:rFonts w:ascii="宋体" w:hint="eastAsia"/>
          <w:kern w:val="0"/>
          <w:sz w:val="30"/>
          <w:szCs w:val="20"/>
        </w:rPr>
        <w:t>）</w:t>
      </w:r>
    </w:p>
    <w:p w:rsidR="00177280" w:rsidRDefault="00B4189A" w:rsidP="00B4189A">
      <w:pPr>
        <w:pStyle w:val="afc"/>
        <w:framePr w:w="9676" w:h="10411" w:hRule="exact" w:wrap="around" w:vAnchor="page" w:hAnchor="page" w:x="1419" w:y="2667"/>
        <w:ind w:firstLineChars="550" w:firstLine="1650"/>
        <w:jc w:val="both"/>
        <w:rPr>
          <w:rFonts w:ascii="宋体" w:eastAsia="宋体"/>
          <w:sz w:val="30"/>
        </w:rPr>
      </w:pPr>
      <w:r w:rsidRPr="00400EEA">
        <w:rPr>
          <w:rFonts w:ascii="宋体" w:eastAsia="宋体" w:hint="eastAsia"/>
          <w:kern w:val="2"/>
          <w:sz w:val="30"/>
          <w:szCs w:val="24"/>
        </w:rPr>
        <w:t xml:space="preserve">张  </w:t>
      </w:r>
      <w:proofErr w:type="gramStart"/>
      <w:r w:rsidRPr="00400EEA">
        <w:rPr>
          <w:rFonts w:ascii="宋体" w:eastAsia="宋体" w:hint="eastAsia"/>
          <w:kern w:val="2"/>
          <w:sz w:val="30"/>
          <w:szCs w:val="24"/>
        </w:rPr>
        <w:t>磊</w:t>
      </w:r>
      <w:proofErr w:type="gramEnd"/>
      <w:r w:rsidRPr="00605CB7">
        <w:rPr>
          <w:rFonts w:ascii="宋体" w:eastAsia="宋体" w:hint="eastAsia"/>
          <w:sz w:val="30"/>
        </w:rPr>
        <w:t>（上海国缆检测</w:t>
      </w:r>
      <w:r w:rsidRPr="00605CB7">
        <w:rPr>
          <w:rFonts w:ascii="宋体" w:eastAsia="宋体"/>
          <w:sz w:val="30"/>
        </w:rPr>
        <w:t>中心有限公司</w:t>
      </w:r>
      <w:r w:rsidRPr="00605CB7">
        <w:rPr>
          <w:rFonts w:ascii="宋体" w:eastAsia="宋体" w:hint="eastAsia"/>
          <w:sz w:val="30"/>
        </w:rPr>
        <w:t>）</w:t>
      </w:r>
    </w:p>
    <w:p w:rsidR="00B4189A" w:rsidRPr="00666FD3" w:rsidRDefault="00B4189A" w:rsidP="00B4189A">
      <w:pPr>
        <w:pStyle w:val="afc"/>
        <w:framePr w:w="9676" w:h="10411" w:hRule="exact" w:wrap="around" w:vAnchor="page" w:hAnchor="page" w:x="1419" w:y="2667"/>
        <w:ind w:firstLineChars="550" w:firstLine="1650"/>
        <w:jc w:val="both"/>
        <w:rPr>
          <w:rFonts w:ascii="宋体" w:eastAsia="宋体"/>
          <w:bCs/>
          <w:sz w:val="28"/>
        </w:rPr>
      </w:pPr>
      <w:r w:rsidRPr="00605CB7">
        <w:rPr>
          <w:rFonts w:ascii="宋体" w:eastAsia="宋体" w:hint="eastAsia"/>
          <w:sz w:val="30"/>
        </w:rPr>
        <w:t>范洪欣（上海国缆检测</w:t>
      </w:r>
      <w:r w:rsidRPr="00605CB7">
        <w:rPr>
          <w:rFonts w:ascii="宋体" w:eastAsia="宋体"/>
          <w:sz w:val="30"/>
        </w:rPr>
        <w:t>中心有限公司</w:t>
      </w:r>
      <w:r w:rsidRPr="00605CB7">
        <w:rPr>
          <w:rFonts w:ascii="宋体" w:eastAsia="宋体" w:hint="eastAsia"/>
          <w:sz w:val="30"/>
        </w:rPr>
        <w:t>）</w:t>
      </w:r>
    </w:p>
    <w:p w:rsidR="00177280" w:rsidRDefault="00177280" w:rsidP="00177280">
      <w:pPr>
        <w:pStyle w:val="afc"/>
        <w:framePr w:w="9676" w:h="10411" w:hRule="exact" w:wrap="around" w:vAnchor="page" w:hAnchor="page" w:x="1419" w:y="2667"/>
        <w:ind w:firstLineChars="250" w:firstLine="700"/>
        <w:jc w:val="both"/>
        <w:rPr>
          <w:rFonts w:ascii="宋体" w:eastAsia="宋体"/>
          <w:bCs/>
          <w:sz w:val="28"/>
        </w:rPr>
      </w:pPr>
      <w:r w:rsidRPr="007230C3">
        <w:rPr>
          <w:rFonts w:hint="eastAsia"/>
          <w:sz w:val="28"/>
          <w:szCs w:val="28"/>
        </w:rPr>
        <w:t>参加起草人：</w:t>
      </w:r>
    </w:p>
    <w:p w:rsidR="00177280" w:rsidRDefault="00177280" w:rsidP="00177280">
      <w:pPr>
        <w:pStyle w:val="afc"/>
        <w:framePr w:w="9676" w:h="10411" w:hRule="exact" w:wrap="around" w:vAnchor="page" w:hAnchor="page" w:x="1419" w:y="2667"/>
        <w:ind w:firstLineChars="550" w:firstLine="1650"/>
        <w:jc w:val="both"/>
        <w:rPr>
          <w:rFonts w:ascii="宋体" w:eastAsia="宋体"/>
          <w:sz w:val="30"/>
        </w:rPr>
      </w:pPr>
      <w:r>
        <w:rPr>
          <w:rFonts w:ascii="宋体" w:eastAsia="宋体" w:hint="eastAsia"/>
          <w:sz w:val="30"/>
        </w:rPr>
        <w:t>王  刚（</w:t>
      </w:r>
      <w:r w:rsidRPr="00F30341">
        <w:rPr>
          <w:rFonts w:ascii="宋体" w:eastAsia="宋体" w:hint="eastAsia"/>
          <w:sz w:val="30"/>
        </w:rPr>
        <w:t>江苏</w:t>
      </w:r>
      <w:r w:rsidRPr="00F30341">
        <w:rPr>
          <w:rFonts w:ascii="宋体" w:eastAsia="宋体"/>
          <w:sz w:val="30"/>
        </w:rPr>
        <w:t>上上电缆集团有限公司</w:t>
      </w:r>
      <w:r w:rsidRPr="00F30341">
        <w:rPr>
          <w:rFonts w:ascii="宋体" w:eastAsia="宋体" w:hint="eastAsia"/>
          <w:sz w:val="30"/>
        </w:rPr>
        <w:t>）</w:t>
      </w:r>
    </w:p>
    <w:p w:rsidR="00B4189A" w:rsidRDefault="00B4189A" w:rsidP="00177280">
      <w:pPr>
        <w:pStyle w:val="afc"/>
        <w:framePr w:w="9676" w:h="10411" w:hRule="exact" w:wrap="around" w:vAnchor="page" w:hAnchor="page" w:x="1419" w:y="2667"/>
        <w:ind w:firstLineChars="550" w:firstLine="1650"/>
        <w:jc w:val="both"/>
        <w:rPr>
          <w:rFonts w:ascii="宋体" w:eastAsia="宋体"/>
          <w:sz w:val="30"/>
        </w:rPr>
      </w:pPr>
      <w:r>
        <w:rPr>
          <w:rFonts w:ascii="宋体" w:eastAsia="宋体" w:hint="eastAsia"/>
          <w:sz w:val="30"/>
        </w:rPr>
        <w:t>章伟俊（</w:t>
      </w:r>
      <w:r w:rsidRPr="00B4189A">
        <w:rPr>
          <w:rFonts w:ascii="宋体" w:eastAsia="宋体" w:hint="eastAsia"/>
          <w:sz w:val="30"/>
        </w:rPr>
        <w:t>无锡</w:t>
      </w:r>
      <w:proofErr w:type="gramStart"/>
      <w:r w:rsidRPr="00B4189A">
        <w:rPr>
          <w:rFonts w:ascii="宋体" w:eastAsia="宋体" w:hint="eastAsia"/>
          <w:sz w:val="30"/>
        </w:rPr>
        <w:t>市永凌电器</w:t>
      </w:r>
      <w:proofErr w:type="gramEnd"/>
      <w:r w:rsidRPr="00B4189A">
        <w:rPr>
          <w:rFonts w:ascii="宋体" w:eastAsia="宋体" w:hint="eastAsia"/>
          <w:sz w:val="30"/>
        </w:rPr>
        <w:t>电子设备有限公司</w:t>
      </w:r>
      <w:r>
        <w:rPr>
          <w:rFonts w:ascii="宋体" w:eastAsia="宋体" w:hint="eastAsia"/>
          <w:sz w:val="30"/>
        </w:rPr>
        <w:t>）</w:t>
      </w:r>
    </w:p>
    <w:p w:rsidR="00B4189A" w:rsidRDefault="00B4189A" w:rsidP="00177280">
      <w:pPr>
        <w:pStyle w:val="afc"/>
        <w:framePr w:w="9676" w:h="10411" w:hRule="exact" w:wrap="around" w:vAnchor="page" w:hAnchor="page" w:x="1419" w:y="2667"/>
        <w:ind w:firstLineChars="550" w:firstLine="1650"/>
        <w:jc w:val="both"/>
        <w:rPr>
          <w:rFonts w:ascii="宋体" w:eastAsia="宋体"/>
          <w:sz w:val="30"/>
        </w:rPr>
      </w:pPr>
      <w:r>
        <w:rPr>
          <w:rFonts w:ascii="宋体" w:eastAsia="宋体" w:hint="eastAsia"/>
          <w:sz w:val="30"/>
        </w:rPr>
        <w:t>孙  锐（</w:t>
      </w:r>
      <w:r w:rsidRPr="00B4189A">
        <w:rPr>
          <w:rFonts w:ascii="宋体" w:eastAsia="宋体" w:hint="eastAsia"/>
          <w:sz w:val="30"/>
        </w:rPr>
        <w:t>上海方才电子科技有限公司</w:t>
      </w:r>
      <w:r>
        <w:rPr>
          <w:rFonts w:ascii="宋体" w:eastAsia="宋体" w:hint="eastAsia"/>
          <w:sz w:val="30"/>
        </w:rPr>
        <w:t>）</w:t>
      </w:r>
    </w:p>
    <w:p w:rsidR="00B4189A" w:rsidRDefault="00B4189A" w:rsidP="00177280">
      <w:pPr>
        <w:pStyle w:val="afc"/>
        <w:framePr w:w="9676" w:h="10411" w:hRule="exact" w:wrap="around" w:vAnchor="page" w:hAnchor="page" w:x="1419" w:y="2667"/>
        <w:ind w:firstLineChars="550" w:firstLine="1650"/>
        <w:jc w:val="both"/>
        <w:rPr>
          <w:rFonts w:ascii="宋体" w:eastAsia="宋体"/>
          <w:sz w:val="30"/>
        </w:rPr>
      </w:pPr>
      <w:r>
        <w:rPr>
          <w:rFonts w:ascii="宋体" w:eastAsia="宋体" w:hint="eastAsia"/>
          <w:sz w:val="30"/>
        </w:rPr>
        <w:t>贾建义（</w:t>
      </w:r>
      <w:proofErr w:type="gramStart"/>
      <w:r w:rsidRPr="00B4189A">
        <w:rPr>
          <w:rFonts w:ascii="宋体" w:eastAsia="宋体" w:hint="eastAsia"/>
          <w:sz w:val="30"/>
        </w:rPr>
        <w:t>杭州斯</w:t>
      </w:r>
      <w:proofErr w:type="gramEnd"/>
      <w:r w:rsidRPr="00B4189A">
        <w:rPr>
          <w:rFonts w:ascii="宋体" w:eastAsia="宋体" w:hint="eastAsia"/>
          <w:sz w:val="30"/>
        </w:rPr>
        <w:t>派克检测仪器有限公司</w:t>
      </w:r>
      <w:r>
        <w:rPr>
          <w:rFonts w:ascii="宋体" w:eastAsia="宋体" w:hint="eastAsia"/>
          <w:sz w:val="30"/>
        </w:rPr>
        <w:t>）</w:t>
      </w:r>
    </w:p>
    <w:p w:rsidR="00A96037" w:rsidRDefault="00A96037" w:rsidP="00177280">
      <w:pPr>
        <w:pStyle w:val="afc"/>
        <w:framePr w:w="9676" w:h="10411" w:hRule="exact" w:wrap="around" w:vAnchor="page" w:hAnchor="page" w:x="1419" w:y="2667"/>
        <w:ind w:firstLineChars="550" w:firstLine="1650"/>
        <w:jc w:val="both"/>
        <w:rPr>
          <w:rFonts w:ascii="宋体" w:eastAsia="宋体"/>
          <w:sz w:val="30"/>
        </w:rPr>
      </w:pPr>
      <w:r>
        <w:rPr>
          <w:rFonts w:ascii="宋体" w:eastAsia="宋体" w:hint="eastAsia"/>
          <w:sz w:val="30"/>
        </w:rPr>
        <w:t xml:space="preserve">沈  </w:t>
      </w:r>
      <w:proofErr w:type="gramStart"/>
      <w:r>
        <w:rPr>
          <w:rFonts w:ascii="宋体" w:eastAsia="宋体" w:hint="eastAsia"/>
          <w:sz w:val="30"/>
        </w:rPr>
        <w:t>浩</w:t>
      </w:r>
      <w:proofErr w:type="gramEnd"/>
      <w:r>
        <w:rPr>
          <w:rFonts w:ascii="宋体" w:eastAsia="宋体" w:hint="eastAsia"/>
          <w:sz w:val="30"/>
        </w:rPr>
        <w:t>（</w:t>
      </w:r>
      <w:r w:rsidRPr="00A96037">
        <w:rPr>
          <w:rFonts w:ascii="宋体" w:eastAsia="宋体" w:hint="eastAsia"/>
          <w:sz w:val="30"/>
        </w:rPr>
        <w:t>上海弈楷仪器有限公司</w:t>
      </w:r>
      <w:r>
        <w:rPr>
          <w:rFonts w:ascii="宋体" w:eastAsia="宋体" w:hint="eastAsia"/>
          <w:sz w:val="30"/>
        </w:rPr>
        <w:t>）</w:t>
      </w:r>
    </w:p>
    <w:p w:rsidR="009467CC" w:rsidRDefault="009467CC" w:rsidP="00177280">
      <w:pPr>
        <w:pStyle w:val="afc"/>
        <w:framePr w:w="9676" w:h="10411" w:hRule="exact" w:wrap="around" w:vAnchor="page" w:hAnchor="page" w:x="1419" w:y="2667"/>
        <w:ind w:firstLineChars="550" w:firstLine="1650"/>
        <w:jc w:val="both"/>
        <w:rPr>
          <w:rFonts w:ascii="宋体" w:eastAsia="宋体"/>
          <w:sz w:val="30"/>
        </w:rPr>
      </w:pPr>
      <w:r w:rsidRPr="00042113">
        <w:rPr>
          <w:rFonts w:ascii="宋体" w:eastAsia="宋体" w:hint="eastAsia"/>
          <w:sz w:val="30"/>
        </w:rPr>
        <w:t>刘卫杰（陕西溯源质量检测有限公司</w:t>
      </w:r>
      <w:r>
        <w:rPr>
          <w:rFonts w:ascii="宋体" w:eastAsia="宋体" w:hint="eastAsia"/>
          <w:sz w:val="30"/>
        </w:rPr>
        <w:t>）</w:t>
      </w:r>
    </w:p>
    <w:p w:rsidR="00A34FB0" w:rsidRDefault="00E815B8">
      <w:pPr>
        <w:pStyle w:val="af9"/>
        <w:ind w:firstLine="420"/>
      </w:pPr>
      <w:r>
        <w:rPr>
          <w:rFonts w:hint="eastAsia"/>
        </w:rPr>
        <w:t xml:space="preserve">                                         </w:t>
      </w:r>
    </w:p>
    <w:p w:rsidR="001E2546" w:rsidRDefault="001E2546">
      <w:pPr>
        <w:pStyle w:val="af9"/>
        <w:ind w:firstLineChars="0" w:firstLine="0"/>
        <w:jc w:val="center"/>
        <w:rPr>
          <w:sz w:val="28"/>
          <w:szCs w:val="28"/>
        </w:rPr>
      </w:pPr>
    </w:p>
    <w:p w:rsidR="001E2546" w:rsidRDefault="001E2546">
      <w:pPr>
        <w:pStyle w:val="af9"/>
        <w:ind w:firstLineChars="0" w:firstLine="0"/>
        <w:jc w:val="center"/>
        <w:rPr>
          <w:sz w:val="28"/>
          <w:szCs w:val="28"/>
        </w:rPr>
      </w:pPr>
    </w:p>
    <w:p w:rsidR="00A34FB0" w:rsidRDefault="00A34FB0">
      <w:pPr>
        <w:pStyle w:val="af9"/>
        <w:ind w:firstLineChars="0" w:firstLine="0"/>
        <w:jc w:val="center"/>
        <w:rPr>
          <w:rFonts w:ascii="黑体" w:eastAsia="黑体"/>
          <w:sz w:val="28"/>
          <w:szCs w:val="28"/>
        </w:rPr>
      </w:pPr>
      <w:r>
        <w:rPr>
          <w:rFonts w:hint="eastAsia"/>
          <w:sz w:val="28"/>
          <w:szCs w:val="28"/>
        </w:rPr>
        <w:t>本规范</w:t>
      </w:r>
      <w:r w:rsidR="004C230B">
        <w:rPr>
          <w:rFonts w:hint="eastAsia"/>
          <w:sz w:val="28"/>
          <w:szCs w:val="28"/>
        </w:rPr>
        <w:t>委托</w:t>
      </w:r>
      <w:r w:rsidR="00384A14">
        <w:rPr>
          <w:rFonts w:hint="eastAsia"/>
          <w:sz w:val="28"/>
          <w:szCs w:val="28"/>
        </w:rPr>
        <w:t>全国机械汽车专业计量技术委员会</w:t>
      </w:r>
      <w:r>
        <w:rPr>
          <w:rFonts w:hint="eastAsia"/>
          <w:sz w:val="28"/>
          <w:szCs w:val="28"/>
        </w:rPr>
        <w:t>负责解释</w:t>
      </w:r>
    </w:p>
    <w:p w:rsidR="00A34FB0" w:rsidRDefault="00A34FB0">
      <w:pPr>
        <w:pStyle w:val="af9"/>
        <w:ind w:firstLineChars="0" w:firstLine="0"/>
      </w:pPr>
    </w:p>
    <w:p w:rsidR="00C23100" w:rsidRDefault="00A34FB0" w:rsidP="00D0460A">
      <w:pPr>
        <w:pStyle w:val="aff2"/>
        <w:spacing w:line="360" w:lineRule="auto"/>
        <w:jc w:val="center"/>
        <w:rPr>
          <w:rFonts w:hAnsi="宋体"/>
          <w:b/>
          <w:bCs/>
          <w:color w:val="000000"/>
          <w:sz w:val="36"/>
          <w:szCs w:val="24"/>
        </w:rPr>
      </w:pPr>
      <w:r>
        <w:rPr>
          <w:rFonts w:hAnsi="宋体"/>
          <w:color w:val="FF0000"/>
          <w:sz w:val="24"/>
          <w:szCs w:val="24"/>
        </w:rPr>
        <w:br w:type="page"/>
      </w:r>
      <w:r>
        <w:rPr>
          <w:rFonts w:hAnsi="宋体" w:hint="eastAsia"/>
          <w:b/>
          <w:bCs/>
          <w:color w:val="000000"/>
          <w:sz w:val="36"/>
          <w:szCs w:val="24"/>
        </w:rPr>
        <w:lastRenderedPageBreak/>
        <w:t>目   录</w:t>
      </w:r>
    </w:p>
    <w:p w:rsidR="007C327C" w:rsidRDefault="007C327C" w:rsidP="007C327C">
      <w:pPr>
        <w:pStyle w:val="aff2"/>
        <w:spacing w:line="360" w:lineRule="auto"/>
        <w:jc w:val="left"/>
        <w:rPr>
          <w:rFonts w:hAnsi="宋体"/>
          <w:bCs/>
          <w:color w:val="000000"/>
          <w:sz w:val="24"/>
          <w:szCs w:val="24"/>
        </w:rPr>
      </w:pPr>
    </w:p>
    <w:p w:rsidR="007C327C" w:rsidRPr="00AC55AF" w:rsidRDefault="007C327C" w:rsidP="007C327C">
      <w:pPr>
        <w:pStyle w:val="aff2"/>
        <w:spacing w:line="360" w:lineRule="auto"/>
        <w:jc w:val="left"/>
        <w:rPr>
          <w:rFonts w:hAnsi="宋体"/>
          <w:bCs/>
          <w:color w:val="000000"/>
          <w:sz w:val="24"/>
          <w:szCs w:val="24"/>
        </w:rPr>
      </w:pPr>
      <w:r w:rsidRPr="007C327C">
        <w:rPr>
          <w:rFonts w:hAnsi="宋体" w:hint="eastAsia"/>
          <w:bCs/>
          <w:color w:val="000000"/>
          <w:sz w:val="24"/>
          <w:szCs w:val="24"/>
        </w:rPr>
        <w:t>引言</w:t>
      </w:r>
    </w:p>
    <w:p w:rsidR="002A75FF" w:rsidRDefault="0070272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1 </w:t>
      </w:r>
      <w:r>
        <w:rPr>
          <w:rFonts w:ascii="Times New Roman" w:hint="eastAsia"/>
          <w:kern w:val="2"/>
          <w:sz w:val="24"/>
          <w:szCs w:val="24"/>
        </w:rPr>
        <w:t>范围</w:t>
      </w:r>
      <w:r w:rsidR="007636DB">
        <w:rPr>
          <w:rFonts w:ascii="Times New Roman"/>
          <w:kern w:val="2"/>
          <w:sz w:val="24"/>
          <w:szCs w:val="24"/>
        </w:rPr>
        <w:t>……</w:t>
      </w:r>
      <w:proofErr w:type="gramStart"/>
      <w:r w:rsidR="007636DB">
        <w:rPr>
          <w:rFonts w:ascii="Times New Roman"/>
          <w:kern w:val="2"/>
          <w:sz w:val="24"/>
          <w:szCs w:val="24"/>
        </w:rPr>
        <w:t>………………………………………………………………………………………</w:t>
      </w:r>
      <w:proofErr w:type="gramEnd"/>
      <w:r w:rsidR="0023097B">
        <w:rPr>
          <w:rFonts w:ascii="Times New Roman"/>
          <w:kern w:val="2"/>
          <w:sz w:val="24"/>
          <w:szCs w:val="24"/>
        </w:rPr>
        <w:t>.</w:t>
      </w:r>
      <w:r w:rsidR="007636DB">
        <w:rPr>
          <w:rFonts w:ascii="Times New Roman"/>
          <w:kern w:val="2"/>
          <w:sz w:val="24"/>
          <w:szCs w:val="24"/>
        </w:rPr>
        <w:t>1</w:t>
      </w:r>
    </w:p>
    <w:p w:rsidR="0070272B" w:rsidRDefault="0070272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2 </w:t>
      </w:r>
      <w:r>
        <w:rPr>
          <w:rFonts w:ascii="Times New Roman" w:hint="eastAsia"/>
          <w:kern w:val="2"/>
          <w:sz w:val="24"/>
          <w:szCs w:val="24"/>
        </w:rPr>
        <w:t>引用文件</w:t>
      </w:r>
      <w:r w:rsidR="007636DB">
        <w:rPr>
          <w:rFonts w:ascii="Times New Roman"/>
          <w:kern w:val="2"/>
          <w:sz w:val="24"/>
          <w:szCs w:val="24"/>
        </w:rPr>
        <w:t>……</w:t>
      </w:r>
      <w:proofErr w:type="gramStart"/>
      <w:r w:rsidR="007636DB">
        <w:rPr>
          <w:rFonts w:ascii="Times New Roman"/>
          <w:kern w:val="2"/>
          <w:sz w:val="24"/>
          <w:szCs w:val="24"/>
        </w:rPr>
        <w:t>…………………………………………………………………………………</w:t>
      </w:r>
      <w:proofErr w:type="gramEnd"/>
      <w:r w:rsidR="0023097B">
        <w:rPr>
          <w:rFonts w:ascii="Times New Roman"/>
          <w:kern w:val="2"/>
          <w:sz w:val="24"/>
          <w:szCs w:val="24"/>
        </w:rPr>
        <w:t>.</w:t>
      </w:r>
      <w:r w:rsidR="007636DB">
        <w:rPr>
          <w:rFonts w:ascii="Times New Roman"/>
          <w:kern w:val="2"/>
          <w:sz w:val="24"/>
          <w:szCs w:val="24"/>
        </w:rPr>
        <w:t>1</w:t>
      </w:r>
    </w:p>
    <w:p w:rsidR="0070272B" w:rsidRDefault="0070272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3 </w:t>
      </w:r>
      <w:r>
        <w:rPr>
          <w:rFonts w:ascii="Times New Roman" w:hint="eastAsia"/>
          <w:kern w:val="2"/>
          <w:sz w:val="24"/>
          <w:szCs w:val="24"/>
        </w:rPr>
        <w:t>术语</w:t>
      </w:r>
      <w:r>
        <w:rPr>
          <w:rFonts w:ascii="Times New Roman"/>
          <w:kern w:val="2"/>
          <w:sz w:val="24"/>
          <w:szCs w:val="24"/>
        </w:rPr>
        <w:t>和计量单位</w:t>
      </w:r>
      <w:r w:rsidR="007636DB">
        <w:rPr>
          <w:rFonts w:ascii="Times New Roman"/>
          <w:kern w:val="2"/>
          <w:sz w:val="24"/>
          <w:szCs w:val="24"/>
        </w:rPr>
        <w:t>……</w:t>
      </w:r>
      <w:proofErr w:type="gramStart"/>
      <w:r w:rsidR="007636DB">
        <w:rPr>
          <w:rFonts w:ascii="Times New Roman"/>
          <w:kern w:val="2"/>
          <w:sz w:val="24"/>
          <w:szCs w:val="24"/>
        </w:rPr>
        <w:t>…………………………………………………………………………</w:t>
      </w:r>
      <w:proofErr w:type="gramEnd"/>
      <w:r w:rsidR="0023097B">
        <w:rPr>
          <w:rFonts w:ascii="Times New Roman"/>
          <w:kern w:val="2"/>
          <w:sz w:val="24"/>
          <w:szCs w:val="24"/>
        </w:rPr>
        <w:t>.</w:t>
      </w:r>
      <w:r w:rsidR="007636DB">
        <w:rPr>
          <w:rFonts w:ascii="Times New Roman"/>
          <w:kern w:val="2"/>
          <w:sz w:val="24"/>
          <w:szCs w:val="24"/>
        </w:rPr>
        <w:t>1</w:t>
      </w:r>
    </w:p>
    <w:p w:rsidR="0070272B" w:rsidRDefault="0070272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4 </w:t>
      </w:r>
      <w:r>
        <w:rPr>
          <w:rFonts w:ascii="Times New Roman" w:hint="eastAsia"/>
          <w:kern w:val="2"/>
          <w:sz w:val="24"/>
          <w:szCs w:val="24"/>
        </w:rPr>
        <w:t>概述</w:t>
      </w:r>
      <w:r w:rsidR="007636DB">
        <w:rPr>
          <w:rFonts w:ascii="Times New Roman"/>
          <w:kern w:val="2"/>
          <w:sz w:val="24"/>
          <w:szCs w:val="24"/>
        </w:rPr>
        <w:t>……</w:t>
      </w:r>
      <w:proofErr w:type="gramStart"/>
      <w:r w:rsidR="007636DB">
        <w:rPr>
          <w:rFonts w:ascii="Times New Roman"/>
          <w:kern w:val="2"/>
          <w:sz w:val="24"/>
          <w:szCs w:val="24"/>
        </w:rPr>
        <w:t>………………………………………………………………………………………</w:t>
      </w:r>
      <w:proofErr w:type="gramEnd"/>
      <w:r w:rsidR="0023097B">
        <w:rPr>
          <w:rFonts w:ascii="Times New Roman"/>
          <w:kern w:val="2"/>
          <w:sz w:val="24"/>
          <w:szCs w:val="24"/>
        </w:rPr>
        <w:t>.</w:t>
      </w:r>
      <w:r w:rsidR="007636DB">
        <w:rPr>
          <w:rFonts w:ascii="Times New Roman"/>
          <w:kern w:val="2"/>
          <w:sz w:val="24"/>
          <w:szCs w:val="24"/>
        </w:rPr>
        <w:t>1</w:t>
      </w:r>
    </w:p>
    <w:p w:rsidR="0070272B" w:rsidRDefault="0070272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5 </w:t>
      </w:r>
      <w:r>
        <w:rPr>
          <w:rFonts w:ascii="Times New Roman" w:hint="eastAsia"/>
          <w:kern w:val="2"/>
          <w:sz w:val="24"/>
          <w:szCs w:val="24"/>
        </w:rPr>
        <w:t>计量</w:t>
      </w:r>
      <w:r>
        <w:rPr>
          <w:rFonts w:ascii="Times New Roman"/>
          <w:kern w:val="2"/>
          <w:sz w:val="24"/>
          <w:szCs w:val="24"/>
        </w:rPr>
        <w:t>特性</w:t>
      </w:r>
      <w:r w:rsidR="007636DB">
        <w:rPr>
          <w:rFonts w:ascii="Times New Roman"/>
          <w:kern w:val="2"/>
          <w:sz w:val="24"/>
          <w:szCs w:val="24"/>
        </w:rPr>
        <w:t>……</w:t>
      </w:r>
      <w:proofErr w:type="gramStart"/>
      <w:r w:rsidR="007636DB">
        <w:rPr>
          <w:rFonts w:ascii="Times New Roman"/>
          <w:kern w:val="2"/>
          <w:sz w:val="24"/>
          <w:szCs w:val="24"/>
        </w:rPr>
        <w:t>…………………………………………………………………………………</w:t>
      </w:r>
      <w:proofErr w:type="gramEnd"/>
      <w:r w:rsidR="0023097B">
        <w:rPr>
          <w:rFonts w:ascii="Times New Roman"/>
          <w:kern w:val="2"/>
          <w:sz w:val="24"/>
          <w:szCs w:val="24"/>
        </w:rPr>
        <w:t>.</w:t>
      </w:r>
      <w:r w:rsidR="00362838">
        <w:rPr>
          <w:rFonts w:ascii="Times New Roman" w:hint="eastAsia"/>
          <w:kern w:val="2"/>
          <w:sz w:val="24"/>
          <w:szCs w:val="24"/>
        </w:rPr>
        <w:t>2</w:t>
      </w:r>
    </w:p>
    <w:p w:rsidR="007636DB" w:rsidRDefault="0023097B" w:rsidP="0023097B">
      <w:pPr>
        <w:pStyle w:val="aff2"/>
        <w:adjustRightInd w:val="0"/>
        <w:snapToGrid w:val="0"/>
        <w:spacing w:line="400" w:lineRule="exact"/>
        <w:ind w:firstLineChars="50" w:firstLine="120"/>
        <w:rPr>
          <w:rFonts w:ascii="Times New Roman"/>
          <w:kern w:val="2"/>
          <w:sz w:val="24"/>
          <w:szCs w:val="24"/>
        </w:rPr>
      </w:pPr>
      <w:r>
        <w:rPr>
          <w:rFonts w:ascii="Times New Roman" w:hint="eastAsia"/>
          <w:kern w:val="2"/>
          <w:sz w:val="24"/>
          <w:szCs w:val="24"/>
        </w:rPr>
        <w:t xml:space="preserve"> </w:t>
      </w:r>
      <w:r w:rsidR="007636DB">
        <w:rPr>
          <w:rFonts w:ascii="Times New Roman" w:hint="eastAsia"/>
          <w:kern w:val="2"/>
          <w:sz w:val="24"/>
          <w:szCs w:val="24"/>
        </w:rPr>
        <w:t xml:space="preserve">5.1 </w:t>
      </w:r>
      <w:r w:rsidR="007636DB">
        <w:rPr>
          <w:rFonts w:ascii="Times New Roman" w:hint="eastAsia"/>
          <w:kern w:val="2"/>
          <w:sz w:val="24"/>
          <w:szCs w:val="24"/>
        </w:rPr>
        <w:t>高压</w:t>
      </w:r>
      <w:r w:rsidR="007636DB">
        <w:rPr>
          <w:rFonts w:ascii="Times New Roman"/>
          <w:kern w:val="2"/>
          <w:sz w:val="24"/>
          <w:szCs w:val="24"/>
        </w:rPr>
        <w:t>电压</w:t>
      </w:r>
      <w:r>
        <w:rPr>
          <w:rFonts w:ascii="Times New Roman"/>
          <w:kern w:val="2"/>
          <w:sz w:val="24"/>
          <w:szCs w:val="24"/>
        </w:rPr>
        <w:t>……</w:t>
      </w:r>
      <w:proofErr w:type="gramStart"/>
      <w:r>
        <w:rPr>
          <w:rFonts w:ascii="Times New Roman"/>
          <w:kern w:val="2"/>
          <w:sz w:val="24"/>
          <w:szCs w:val="24"/>
        </w:rPr>
        <w:t>……………………………………………………………………………</w:t>
      </w:r>
      <w:proofErr w:type="gramEnd"/>
      <w:r>
        <w:rPr>
          <w:rFonts w:ascii="Times New Roman"/>
          <w:kern w:val="2"/>
          <w:sz w:val="24"/>
          <w:szCs w:val="24"/>
        </w:rPr>
        <w:t>..2</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5.2 </w:t>
      </w:r>
      <w:r>
        <w:rPr>
          <w:rFonts w:ascii="Times New Roman" w:hint="eastAsia"/>
          <w:kern w:val="2"/>
          <w:sz w:val="24"/>
          <w:szCs w:val="24"/>
        </w:rPr>
        <w:t>试验</w:t>
      </w:r>
      <w:r>
        <w:rPr>
          <w:rFonts w:ascii="Times New Roman"/>
          <w:kern w:val="2"/>
          <w:sz w:val="24"/>
          <w:szCs w:val="24"/>
        </w:rPr>
        <w:t>电极</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..2</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5.3 </w:t>
      </w:r>
      <w:r>
        <w:rPr>
          <w:rFonts w:ascii="Times New Roman" w:hint="eastAsia"/>
          <w:kern w:val="2"/>
          <w:sz w:val="24"/>
          <w:szCs w:val="24"/>
        </w:rPr>
        <w:t>保护</w:t>
      </w:r>
      <w:r>
        <w:rPr>
          <w:rFonts w:ascii="Times New Roman"/>
          <w:kern w:val="2"/>
          <w:sz w:val="24"/>
          <w:szCs w:val="24"/>
        </w:rPr>
        <w:t>电极</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..2</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5.4 </w:t>
      </w:r>
      <w:r>
        <w:rPr>
          <w:rFonts w:ascii="Times New Roman" w:hint="eastAsia"/>
          <w:kern w:val="2"/>
          <w:sz w:val="24"/>
          <w:szCs w:val="24"/>
        </w:rPr>
        <w:t>安全</w:t>
      </w:r>
      <w:r>
        <w:rPr>
          <w:rFonts w:ascii="Times New Roman"/>
          <w:kern w:val="2"/>
          <w:sz w:val="24"/>
          <w:szCs w:val="24"/>
        </w:rPr>
        <w:t>保护联锁装置</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..2</w:t>
      </w:r>
    </w:p>
    <w:p w:rsidR="007636DB" w:rsidRDefault="007636DB" w:rsidP="005F1D8B">
      <w:pPr>
        <w:pStyle w:val="aff2"/>
        <w:adjustRightInd w:val="0"/>
        <w:snapToGrid w:val="0"/>
        <w:spacing w:line="400" w:lineRule="exact"/>
        <w:rPr>
          <w:rFonts w:ascii="Times New Roman"/>
          <w:kern w:val="2"/>
          <w:sz w:val="24"/>
          <w:szCs w:val="24"/>
        </w:rPr>
      </w:pPr>
      <w:r>
        <w:rPr>
          <w:rFonts w:ascii="Times New Roman"/>
          <w:kern w:val="2"/>
          <w:sz w:val="24"/>
          <w:szCs w:val="24"/>
        </w:rPr>
        <w:t xml:space="preserve">  5.5 </w:t>
      </w:r>
      <w:r>
        <w:rPr>
          <w:rFonts w:ascii="Times New Roman" w:hint="eastAsia"/>
          <w:kern w:val="2"/>
          <w:sz w:val="24"/>
          <w:szCs w:val="24"/>
        </w:rPr>
        <w:t>试验</w:t>
      </w:r>
      <w:r>
        <w:rPr>
          <w:rFonts w:ascii="Times New Roman"/>
          <w:kern w:val="2"/>
          <w:sz w:val="24"/>
          <w:szCs w:val="24"/>
        </w:rPr>
        <w:t>速度检查</w:t>
      </w:r>
      <w:r w:rsidR="00362838">
        <w:rPr>
          <w:rFonts w:ascii="Times New Roman"/>
          <w:kern w:val="2"/>
          <w:sz w:val="24"/>
          <w:szCs w:val="24"/>
        </w:rPr>
        <w:t>……</w:t>
      </w:r>
      <w:proofErr w:type="gramStart"/>
      <w:r w:rsidR="00362838">
        <w:rPr>
          <w:rFonts w:ascii="Times New Roman"/>
          <w:kern w:val="2"/>
          <w:sz w:val="24"/>
          <w:szCs w:val="24"/>
        </w:rPr>
        <w:t>………………………………………………………………………</w:t>
      </w:r>
      <w:proofErr w:type="gramEnd"/>
      <w:r w:rsidR="00362838">
        <w:rPr>
          <w:rFonts w:ascii="Times New Roman"/>
          <w:kern w:val="2"/>
          <w:sz w:val="24"/>
          <w:szCs w:val="24"/>
        </w:rPr>
        <w:t>..</w:t>
      </w:r>
      <w:r w:rsidR="00362838">
        <w:rPr>
          <w:rFonts w:ascii="Times New Roman" w:hint="eastAsia"/>
          <w:kern w:val="2"/>
          <w:sz w:val="24"/>
          <w:szCs w:val="24"/>
        </w:rPr>
        <w:t>3</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5.6 </w:t>
      </w:r>
      <w:r>
        <w:rPr>
          <w:rFonts w:ascii="Times New Roman" w:hint="eastAsia"/>
          <w:kern w:val="2"/>
          <w:sz w:val="24"/>
          <w:szCs w:val="24"/>
        </w:rPr>
        <w:t>火花</w:t>
      </w:r>
      <w:r>
        <w:rPr>
          <w:rFonts w:ascii="Times New Roman"/>
          <w:kern w:val="2"/>
          <w:sz w:val="24"/>
          <w:szCs w:val="24"/>
        </w:rPr>
        <w:t>击穿次数</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w:t>
      </w:r>
      <w:r w:rsidR="00362838">
        <w:rPr>
          <w:rFonts w:ascii="Times New Roman" w:hint="eastAsia"/>
          <w:kern w:val="2"/>
          <w:sz w:val="24"/>
          <w:szCs w:val="24"/>
        </w:rPr>
        <w:t>3</w:t>
      </w:r>
    </w:p>
    <w:p w:rsidR="007636DB" w:rsidRDefault="007636DB" w:rsidP="007636DB">
      <w:pPr>
        <w:pStyle w:val="aff2"/>
        <w:adjustRightInd w:val="0"/>
        <w:snapToGrid w:val="0"/>
        <w:spacing w:line="400" w:lineRule="exact"/>
        <w:ind w:firstLineChars="100" w:firstLine="240"/>
        <w:rPr>
          <w:rFonts w:ascii="Times New Roman"/>
          <w:kern w:val="2"/>
          <w:sz w:val="24"/>
          <w:szCs w:val="24"/>
        </w:rPr>
      </w:pPr>
      <w:r>
        <w:rPr>
          <w:rFonts w:ascii="Times New Roman" w:hint="eastAsia"/>
          <w:kern w:val="2"/>
          <w:sz w:val="24"/>
          <w:szCs w:val="24"/>
        </w:rPr>
        <w:t xml:space="preserve">5.7 </w:t>
      </w:r>
      <w:r>
        <w:rPr>
          <w:rFonts w:ascii="Times New Roman" w:hint="eastAsia"/>
          <w:kern w:val="2"/>
          <w:sz w:val="24"/>
          <w:szCs w:val="24"/>
        </w:rPr>
        <w:t>灵敏度</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..3</w:t>
      </w:r>
    </w:p>
    <w:p w:rsidR="007636DB" w:rsidRPr="007636DB" w:rsidRDefault="007636DB" w:rsidP="007636DB">
      <w:pPr>
        <w:pStyle w:val="aff2"/>
        <w:adjustRightInd w:val="0"/>
        <w:snapToGrid w:val="0"/>
        <w:spacing w:line="400" w:lineRule="exact"/>
        <w:ind w:firstLineChars="100" w:firstLine="240"/>
        <w:rPr>
          <w:rFonts w:ascii="Times New Roman"/>
          <w:kern w:val="2"/>
          <w:sz w:val="24"/>
          <w:szCs w:val="24"/>
        </w:rPr>
      </w:pPr>
      <w:r>
        <w:rPr>
          <w:rFonts w:ascii="Times New Roman" w:hint="eastAsia"/>
          <w:kern w:val="2"/>
          <w:sz w:val="24"/>
          <w:szCs w:val="24"/>
        </w:rPr>
        <w:t xml:space="preserve">5.8 </w:t>
      </w:r>
      <w:r>
        <w:rPr>
          <w:rFonts w:ascii="Times New Roman" w:hint="eastAsia"/>
          <w:kern w:val="2"/>
          <w:sz w:val="24"/>
          <w:szCs w:val="24"/>
        </w:rPr>
        <w:t>稳定性</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..3</w:t>
      </w:r>
    </w:p>
    <w:p w:rsidR="0070272B" w:rsidRDefault="0070272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6 </w:t>
      </w:r>
      <w:r>
        <w:rPr>
          <w:rFonts w:ascii="Times New Roman" w:hint="eastAsia"/>
          <w:kern w:val="2"/>
          <w:sz w:val="24"/>
          <w:szCs w:val="24"/>
        </w:rPr>
        <w:t>校准</w:t>
      </w:r>
      <w:r>
        <w:rPr>
          <w:rFonts w:ascii="Times New Roman"/>
          <w:kern w:val="2"/>
          <w:sz w:val="24"/>
          <w:szCs w:val="24"/>
        </w:rPr>
        <w:t>条件</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.3</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6.1 </w:t>
      </w:r>
      <w:r>
        <w:rPr>
          <w:rFonts w:ascii="Times New Roman" w:hint="eastAsia"/>
          <w:kern w:val="2"/>
          <w:sz w:val="24"/>
          <w:szCs w:val="24"/>
        </w:rPr>
        <w:t>环境</w:t>
      </w:r>
      <w:r>
        <w:rPr>
          <w:rFonts w:ascii="Times New Roman"/>
          <w:kern w:val="2"/>
          <w:sz w:val="24"/>
          <w:szCs w:val="24"/>
        </w:rPr>
        <w:t>条件</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..3</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6.2 </w:t>
      </w:r>
      <w:r>
        <w:rPr>
          <w:rFonts w:ascii="Times New Roman" w:hint="eastAsia"/>
          <w:kern w:val="2"/>
          <w:sz w:val="24"/>
          <w:szCs w:val="24"/>
        </w:rPr>
        <w:t>校准</w:t>
      </w:r>
      <w:r>
        <w:rPr>
          <w:rFonts w:ascii="Times New Roman"/>
          <w:kern w:val="2"/>
          <w:sz w:val="24"/>
          <w:szCs w:val="24"/>
        </w:rPr>
        <w:t>用器具</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..3</w:t>
      </w:r>
    </w:p>
    <w:p w:rsidR="0070272B" w:rsidRDefault="0070272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7 </w:t>
      </w:r>
      <w:r>
        <w:rPr>
          <w:rFonts w:ascii="Times New Roman" w:hint="eastAsia"/>
          <w:kern w:val="2"/>
          <w:sz w:val="24"/>
          <w:szCs w:val="24"/>
        </w:rPr>
        <w:t>校准</w:t>
      </w:r>
      <w:r>
        <w:rPr>
          <w:rFonts w:ascii="Times New Roman"/>
          <w:kern w:val="2"/>
          <w:sz w:val="24"/>
          <w:szCs w:val="24"/>
        </w:rPr>
        <w:t>项目和校准方法</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.4</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7.1 </w:t>
      </w:r>
      <w:r>
        <w:rPr>
          <w:rFonts w:ascii="Times New Roman" w:hint="eastAsia"/>
          <w:kern w:val="2"/>
          <w:sz w:val="24"/>
          <w:szCs w:val="24"/>
        </w:rPr>
        <w:t>校准</w:t>
      </w:r>
      <w:r>
        <w:rPr>
          <w:rFonts w:ascii="Times New Roman"/>
          <w:kern w:val="2"/>
          <w:sz w:val="24"/>
          <w:szCs w:val="24"/>
        </w:rPr>
        <w:t>项目</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..4</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7.2 </w:t>
      </w:r>
      <w:r>
        <w:rPr>
          <w:rFonts w:ascii="Times New Roman" w:hint="eastAsia"/>
          <w:kern w:val="2"/>
          <w:sz w:val="24"/>
          <w:szCs w:val="24"/>
        </w:rPr>
        <w:t>校准</w:t>
      </w:r>
      <w:r>
        <w:rPr>
          <w:rFonts w:ascii="Times New Roman"/>
          <w:kern w:val="2"/>
          <w:sz w:val="24"/>
          <w:szCs w:val="24"/>
        </w:rPr>
        <w:t>方法</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..5</w:t>
      </w:r>
    </w:p>
    <w:p w:rsidR="0070272B" w:rsidRDefault="0070272B" w:rsidP="005F1D8B">
      <w:pPr>
        <w:pStyle w:val="aff2"/>
        <w:adjustRightInd w:val="0"/>
        <w:snapToGrid w:val="0"/>
        <w:spacing w:line="400" w:lineRule="exact"/>
        <w:rPr>
          <w:rFonts w:ascii="Times New Roman"/>
          <w:kern w:val="2"/>
          <w:sz w:val="24"/>
          <w:szCs w:val="24"/>
        </w:rPr>
      </w:pPr>
      <w:r>
        <w:rPr>
          <w:rFonts w:ascii="Times New Roman"/>
          <w:kern w:val="2"/>
          <w:sz w:val="24"/>
          <w:szCs w:val="24"/>
        </w:rPr>
        <w:t xml:space="preserve">8 </w:t>
      </w:r>
      <w:r>
        <w:rPr>
          <w:rFonts w:ascii="Times New Roman" w:hint="eastAsia"/>
          <w:kern w:val="2"/>
          <w:sz w:val="24"/>
          <w:szCs w:val="24"/>
        </w:rPr>
        <w:t>校准</w:t>
      </w:r>
      <w:r>
        <w:rPr>
          <w:rFonts w:ascii="Times New Roman"/>
          <w:kern w:val="2"/>
          <w:sz w:val="24"/>
          <w:szCs w:val="24"/>
        </w:rPr>
        <w:t>结果表达</w:t>
      </w:r>
      <w:r w:rsidR="0023097B">
        <w:rPr>
          <w:rFonts w:ascii="Times New Roman"/>
          <w:kern w:val="2"/>
          <w:sz w:val="24"/>
          <w:szCs w:val="24"/>
        </w:rPr>
        <w:t>……</w:t>
      </w:r>
      <w:proofErr w:type="gramStart"/>
      <w:r w:rsidR="0023097B">
        <w:rPr>
          <w:rFonts w:ascii="Times New Roman"/>
          <w:kern w:val="2"/>
          <w:sz w:val="24"/>
          <w:szCs w:val="24"/>
        </w:rPr>
        <w:t>…</w:t>
      </w:r>
      <w:r w:rsidR="00362838">
        <w:rPr>
          <w:rFonts w:ascii="Times New Roman"/>
          <w:kern w:val="2"/>
          <w:sz w:val="24"/>
          <w:szCs w:val="24"/>
        </w:rPr>
        <w:t>………………………………………………………………………</w:t>
      </w:r>
      <w:proofErr w:type="gramEnd"/>
      <w:r w:rsidR="00362838">
        <w:rPr>
          <w:rFonts w:ascii="Times New Roman"/>
          <w:kern w:val="2"/>
          <w:sz w:val="24"/>
          <w:szCs w:val="24"/>
        </w:rPr>
        <w:t>...1</w:t>
      </w:r>
      <w:r w:rsidR="00362838">
        <w:rPr>
          <w:rFonts w:ascii="Times New Roman" w:hint="eastAsia"/>
          <w:kern w:val="2"/>
          <w:sz w:val="24"/>
          <w:szCs w:val="24"/>
        </w:rPr>
        <w:t>1</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8.1 </w:t>
      </w:r>
      <w:r>
        <w:rPr>
          <w:rFonts w:ascii="Times New Roman" w:hint="eastAsia"/>
          <w:kern w:val="2"/>
          <w:sz w:val="24"/>
          <w:szCs w:val="24"/>
        </w:rPr>
        <w:t>校准</w:t>
      </w:r>
      <w:r>
        <w:rPr>
          <w:rFonts w:ascii="Times New Roman"/>
          <w:kern w:val="2"/>
          <w:sz w:val="24"/>
          <w:szCs w:val="24"/>
        </w:rPr>
        <w:t>证书</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.11</w:t>
      </w:r>
    </w:p>
    <w:p w:rsidR="007636DB" w:rsidRDefault="007636D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  8.2 </w:t>
      </w:r>
      <w:r>
        <w:rPr>
          <w:rFonts w:ascii="Times New Roman" w:hint="eastAsia"/>
          <w:kern w:val="2"/>
          <w:sz w:val="24"/>
          <w:szCs w:val="24"/>
        </w:rPr>
        <w:t>校准</w:t>
      </w:r>
      <w:r>
        <w:rPr>
          <w:rFonts w:ascii="Times New Roman"/>
          <w:kern w:val="2"/>
          <w:sz w:val="24"/>
          <w:szCs w:val="24"/>
        </w:rPr>
        <w:t>结果数据处理</w:t>
      </w:r>
      <w:r w:rsidR="0023097B">
        <w:rPr>
          <w:rFonts w:ascii="Times New Roman"/>
          <w:kern w:val="2"/>
          <w:sz w:val="24"/>
          <w:szCs w:val="24"/>
        </w:rPr>
        <w:t>……</w:t>
      </w:r>
      <w:proofErr w:type="gramStart"/>
      <w:r w:rsidR="0023097B">
        <w:rPr>
          <w:rFonts w:ascii="Times New Roman"/>
          <w:kern w:val="2"/>
          <w:sz w:val="24"/>
          <w:szCs w:val="24"/>
        </w:rPr>
        <w:t>…………………………………………………………………</w:t>
      </w:r>
      <w:proofErr w:type="gramEnd"/>
      <w:r w:rsidR="0023097B">
        <w:rPr>
          <w:rFonts w:ascii="Times New Roman"/>
          <w:kern w:val="2"/>
          <w:sz w:val="24"/>
          <w:szCs w:val="24"/>
        </w:rPr>
        <w:t>.11</w:t>
      </w:r>
    </w:p>
    <w:p w:rsidR="0070272B" w:rsidRDefault="0070272B" w:rsidP="005F1D8B">
      <w:pPr>
        <w:pStyle w:val="aff2"/>
        <w:adjustRightInd w:val="0"/>
        <w:snapToGrid w:val="0"/>
        <w:spacing w:line="400" w:lineRule="exact"/>
        <w:rPr>
          <w:rFonts w:ascii="Times New Roman"/>
          <w:kern w:val="2"/>
          <w:sz w:val="24"/>
          <w:szCs w:val="24"/>
        </w:rPr>
      </w:pPr>
      <w:r>
        <w:rPr>
          <w:rFonts w:ascii="Times New Roman" w:hint="eastAsia"/>
          <w:kern w:val="2"/>
          <w:sz w:val="24"/>
          <w:szCs w:val="24"/>
        </w:rPr>
        <w:t xml:space="preserve">9 </w:t>
      </w:r>
      <w:r>
        <w:rPr>
          <w:rFonts w:ascii="Times New Roman" w:hint="eastAsia"/>
          <w:kern w:val="2"/>
          <w:sz w:val="24"/>
          <w:szCs w:val="24"/>
        </w:rPr>
        <w:t>复校</w:t>
      </w:r>
      <w:r>
        <w:rPr>
          <w:rFonts w:ascii="Times New Roman"/>
          <w:kern w:val="2"/>
          <w:sz w:val="24"/>
          <w:szCs w:val="24"/>
        </w:rPr>
        <w:t>时间间隔</w:t>
      </w:r>
      <w:r w:rsidR="00362838">
        <w:rPr>
          <w:rFonts w:ascii="Times New Roman" w:hint="eastAsia"/>
          <w:kern w:val="2"/>
          <w:sz w:val="24"/>
          <w:szCs w:val="24"/>
        </w:rPr>
        <w:t xml:space="preserve"> </w:t>
      </w:r>
      <w:r w:rsidR="0023097B">
        <w:rPr>
          <w:rFonts w:ascii="Times New Roman"/>
          <w:kern w:val="2"/>
          <w:sz w:val="24"/>
          <w:szCs w:val="24"/>
        </w:rPr>
        <w:t>…</w:t>
      </w:r>
      <w:r w:rsidR="00362838">
        <w:rPr>
          <w:rFonts w:ascii="Times New Roman"/>
          <w:kern w:val="2"/>
          <w:sz w:val="24"/>
          <w:szCs w:val="24"/>
        </w:rPr>
        <w:t>…</w:t>
      </w:r>
      <w:proofErr w:type="gramStart"/>
      <w:r w:rsidR="00362838">
        <w:rPr>
          <w:rFonts w:ascii="Times New Roman"/>
          <w:kern w:val="2"/>
          <w:sz w:val="24"/>
          <w:szCs w:val="24"/>
        </w:rPr>
        <w:t>…………………………………………………………………………</w:t>
      </w:r>
      <w:proofErr w:type="gramEnd"/>
      <w:r w:rsidR="00362838">
        <w:rPr>
          <w:rFonts w:ascii="Times New Roman" w:hint="eastAsia"/>
          <w:kern w:val="2"/>
          <w:sz w:val="24"/>
          <w:szCs w:val="24"/>
        </w:rPr>
        <w:t>.12</w:t>
      </w:r>
    </w:p>
    <w:p w:rsidR="0070272B" w:rsidRDefault="0070272B" w:rsidP="0070272B">
      <w:pPr>
        <w:pStyle w:val="aff2"/>
        <w:adjustRightInd w:val="0"/>
        <w:snapToGrid w:val="0"/>
        <w:spacing w:line="400" w:lineRule="exact"/>
        <w:rPr>
          <w:rFonts w:ascii="Times New Roman"/>
          <w:kern w:val="2"/>
          <w:sz w:val="24"/>
          <w:szCs w:val="24"/>
        </w:rPr>
      </w:pPr>
      <w:r w:rsidRPr="0070272B">
        <w:rPr>
          <w:rFonts w:ascii="Times New Roman" w:hint="eastAsia"/>
          <w:kern w:val="2"/>
          <w:sz w:val="24"/>
          <w:szCs w:val="24"/>
        </w:rPr>
        <w:t>附录</w:t>
      </w:r>
      <w:r w:rsidRPr="0070272B">
        <w:rPr>
          <w:rFonts w:ascii="Times New Roman" w:hint="eastAsia"/>
          <w:kern w:val="2"/>
          <w:sz w:val="24"/>
          <w:szCs w:val="24"/>
        </w:rPr>
        <w:t>A</w:t>
      </w:r>
      <w:r w:rsidRPr="0070272B">
        <w:rPr>
          <w:rFonts w:ascii="Times New Roman" w:hint="eastAsia"/>
          <w:kern w:val="2"/>
          <w:sz w:val="24"/>
          <w:szCs w:val="24"/>
        </w:rPr>
        <w:t>：测量不确定</w:t>
      </w:r>
      <w:r w:rsidRPr="0070272B">
        <w:rPr>
          <w:rFonts w:ascii="Times New Roman"/>
          <w:kern w:val="2"/>
          <w:sz w:val="24"/>
          <w:szCs w:val="24"/>
        </w:rPr>
        <w:t>度</w:t>
      </w:r>
      <w:r w:rsidRPr="0070272B">
        <w:rPr>
          <w:rFonts w:ascii="Times New Roman" w:hint="eastAsia"/>
          <w:kern w:val="2"/>
          <w:sz w:val="24"/>
          <w:szCs w:val="24"/>
        </w:rPr>
        <w:t>评定</w:t>
      </w:r>
      <w:r w:rsidRPr="0070272B">
        <w:rPr>
          <w:rFonts w:ascii="Times New Roman"/>
          <w:kern w:val="2"/>
          <w:sz w:val="24"/>
          <w:szCs w:val="24"/>
        </w:rPr>
        <w:t>示例</w:t>
      </w:r>
      <w:r w:rsidRPr="0070272B">
        <w:rPr>
          <w:rFonts w:ascii="Times New Roman" w:hint="eastAsia"/>
          <w:kern w:val="2"/>
          <w:sz w:val="24"/>
          <w:szCs w:val="24"/>
        </w:rPr>
        <w:t xml:space="preserve"> </w:t>
      </w:r>
      <w:r w:rsidRPr="0070272B">
        <w:rPr>
          <w:rFonts w:ascii="Times New Roman" w:hint="eastAsia"/>
          <w:kern w:val="2"/>
          <w:sz w:val="24"/>
          <w:szCs w:val="24"/>
        </w:rPr>
        <w:t>电线</w:t>
      </w:r>
      <w:r w:rsidRPr="0070272B">
        <w:rPr>
          <w:rFonts w:ascii="Times New Roman"/>
          <w:kern w:val="2"/>
          <w:sz w:val="24"/>
          <w:szCs w:val="24"/>
        </w:rPr>
        <w:t>电缆用</w:t>
      </w:r>
      <w:r w:rsidRPr="0070272B">
        <w:rPr>
          <w:rFonts w:ascii="Times New Roman" w:hint="eastAsia"/>
          <w:kern w:val="2"/>
          <w:sz w:val="24"/>
          <w:szCs w:val="24"/>
        </w:rPr>
        <w:t>火花</w:t>
      </w:r>
      <w:r w:rsidRPr="0070272B">
        <w:rPr>
          <w:rFonts w:ascii="Times New Roman"/>
          <w:kern w:val="2"/>
          <w:sz w:val="24"/>
          <w:szCs w:val="24"/>
        </w:rPr>
        <w:t>试验机输出电压的不确定度评定</w:t>
      </w:r>
      <w:r w:rsidR="00362838">
        <w:rPr>
          <w:rFonts w:ascii="Times New Roman"/>
          <w:kern w:val="2"/>
          <w:sz w:val="24"/>
          <w:szCs w:val="24"/>
        </w:rPr>
        <w:t>……..1</w:t>
      </w:r>
      <w:r w:rsidR="00362838">
        <w:rPr>
          <w:rFonts w:ascii="Times New Roman" w:hint="eastAsia"/>
          <w:kern w:val="2"/>
          <w:sz w:val="24"/>
          <w:szCs w:val="24"/>
        </w:rPr>
        <w:t>3</w:t>
      </w:r>
    </w:p>
    <w:p w:rsidR="0070272B" w:rsidRPr="007636DB" w:rsidRDefault="0070272B" w:rsidP="007636DB">
      <w:pPr>
        <w:pStyle w:val="aff2"/>
        <w:adjustRightInd w:val="0"/>
        <w:snapToGrid w:val="0"/>
        <w:spacing w:line="400" w:lineRule="exact"/>
        <w:rPr>
          <w:rFonts w:ascii="Times New Roman"/>
          <w:kern w:val="2"/>
          <w:sz w:val="24"/>
          <w:szCs w:val="24"/>
        </w:rPr>
      </w:pPr>
      <w:r w:rsidRPr="007636DB">
        <w:rPr>
          <w:rFonts w:ascii="Times New Roman" w:hint="eastAsia"/>
          <w:kern w:val="2"/>
          <w:sz w:val="24"/>
          <w:szCs w:val="24"/>
        </w:rPr>
        <w:t>附录</w:t>
      </w:r>
      <w:r w:rsidRPr="007636DB">
        <w:rPr>
          <w:rFonts w:ascii="Times New Roman" w:hint="eastAsia"/>
          <w:kern w:val="2"/>
          <w:sz w:val="24"/>
          <w:szCs w:val="24"/>
        </w:rPr>
        <w:t>B</w:t>
      </w:r>
      <w:r w:rsidRPr="007636DB">
        <w:rPr>
          <w:rFonts w:ascii="Times New Roman" w:hint="eastAsia"/>
          <w:kern w:val="2"/>
          <w:sz w:val="24"/>
          <w:szCs w:val="24"/>
        </w:rPr>
        <w:t>：校准</w:t>
      </w:r>
      <w:r w:rsidRPr="007636DB">
        <w:rPr>
          <w:rFonts w:ascii="Times New Roman"/>
          <w:kern w:val="2"/>
          <w:sz w:val="24"/>
          <w:szCs w:val="24"/>
        </w:rPr>
        <w:t>原始记录格式</w:t>
      </w:r>
      <w:r w:rsidR="00F30341">
        <w:rPr>
          <w:rFonts w:ascii="Times New Roman" w:hint="eastAsia"/>
          <w:kern w:val="2"/>
          <w:sz w:val="24"/>
          <w:szCs w:val="24"/>
        </w:rPr>
        <w:t>（</w:t>
      </w:r>
      <w:r w:rsidR="00F30341">
        <w:rPr>
          <w:rFonts w:ascii="Times New Roman"/>
          <w:kern w:val="2"/>
          <w:sz w:val="24"/>
          <w:szCs w:val="24"/>
        </w:rPr>
        <w:t>参考）</w:t>
      </w:r>
      <w:r w:rsidR="00F30341">
        <w:rPr>
          <w:rFonts w:ascii="Times New Roman"/>
          <w:kern w:val="2"/>
          <w:sz w:val="24"/>
          <w:szCs w:val="24"/>
        </w:rPr>
        <w:t>……</w:t>
      </w:r>
      <w:proofErr w:type="gramStart"/>
      <w:r w:rsidR="00F30341">
        <w:rPr>
          <w:rFonts w:ascii="Times New Roman"/>
          <w:kern w:val="2"/>
          <w:sz w:val="24"/>
          <w:szCs w:val="24"/>
        </w:rPr>
        <w:t>…………………………………………</w:t>
      </w:r>
      <w:r w:rsidR="00362838">
        <w:rPr>
          <w:rFonts w:ascii="Times New Roman"/>
          <w:kern w:val="2"/>
          <w:sz w:val="24"/>
          <w:szCs w:val="24"/>
        </w:rPr>
        <w:t>…………</w:t>
      </w:r>
      <w:proofErr w:type="gramEnd"/>
      <w:r w:rsidR="00362838">
        <w:rPr>
          <w:rFonts w:ascii="Times New Roman"/>
          <w:kern w:val="2"/>
          <w:sz w:val="24"/>
          <w:szCs w:val="24"/>
        </w:rPr>
        <w:t>..1</w:t>
      </w:r>
      <w:r w:rsidR="00362838">
        <w:rPr>
          <w:rFonts w:ascii="Times New Roman" w:hint="eastAsia"/>
          <w:kern w:val="2"/>
          <w:sz w:val="24"/>
          <w:szCs w:val="24"/>
        </w:rPr>
        <w:t>6</w:t>
      </w:r>
    </w:p>
    <w:p w:rsidR="0070272B" w:rsidRPr="007636DB" w:rsidRDefault="0070272B" w:rsidP="007636DB">
      <w:pPr>
        <w:pStyle w:val="aff2"/>
        <w:adjustRightInd w:val="0"/>
        <w:snapToGrid w:val="0"/>
        <w:spacing w:line="400" w:lineRule="exact"/>
        <w:rPr>
          <w:rFonts w:ascii="Times New Roman"/>
          <w:kern w:val="2"/>
          <w:sz w:val="24"/>
          <w:szCs w:val="24"/>
        </w:rPr>
      </w:pPr>
      <w:r w:rsidRPr="007636DB">
        <w:rPr>
          <w:rFonts w:ascii="Times New Roman" w:hint="eastAsia"/>
          <w:kern w:val="2"/>
          <w:sz w:val="24"/>
          <w:szCs w:val="24"/>
        </w:rPr>
        <w:t>附录</w:t>
      </w:r>
      <w:r w:rsidRPr="007636DB">
        <w:rPr>
          <w:rFonts w:ascii="Times New Roman" w:hint="eastAsia"/>
          <w:kern w:val="2"/>
          <w:sz w:val="24"/>
          <w:szCs w:val="24"/>
        </w:rPr>
        <w:t>C</w:t>
      </w:r>
      <w:r w:rsidRPr="007636DB">
        <w:rPr>
          <w:rFonts w:ascii="Times New Roman" w:hint="eastAsia"/>
          <w:kern w:val="2"/>
          <w:sz w:val="24"/>
          <w:szCs w:val="24"/>
        </w:rPr>
        <w:t>：</w:t>
      </w:r>
      <w:r w:rsidRPr="0070272B">
        <w:rPr>
          <w:rFonts w:ascii="Times New Roman"/>
          <w:kern w:val="2"/>
          <w:sz w:val="24"/>
          <w:szCs w:val="24"/>
        </w:rPr>
        <w:t>校准证书（</w:t>
      </w:r>
      <w:r w:rsidRPr="0070272B">
        <w:rPr>
          <w:rFonts w:ascii="Times New Roman" w:hint="eastAsia"/>
          <w:kern w:val="2"/>
          <w:sz w:val="24"/>
          <w:szCs w:val="24"/>
        </w:rPr>
        <w:t>报告</w:t>
      </w:r>
      <w:r w:rsidRPr="0070272B">
        <w:rPr>
          <w:rFonts w:ascii="Times New Roman"/>
          <w:kern w:val="2"/>
          <w:sz w:val="24"/>
          <w:szCs w:val="24"/>
        </w:rPr>
        <w:t>）</w:t>
      </w:r>
      <w:r w:rsidRPr="0070272B">
        <w:rPr>
          <w:rFonts w:ascii="Times New Roman" w:hint="eastAsia"/>
          <w:kern w:val="2"/>
          <w:sz w:val="24"/>
          <w:szCs w:val="24"/>
        </w:rPr>
        <w:t>内页</w:t>
      </w:r>
      <w:r w:rsidRPr="0070272B">
        <w:rPr>
          <w:rFonts w:ascii="Times New Roman"/>
          <w:kern w:val="2"/>
          <w:sz w:val="24"/>
          <w:szCs w:val="24"/>
        </w:rPr>
        <w:t>格式</w:t>
      </w:r>
      <w:r w:rsidR="00F30341">
        <w:rPr>
          <w:rFonts w:ascii="Times New Roman" w:hint="eastAsia"/>
          <w:kern w:val="2"/>
          <w:sz w:val="24"/>
          <w:szCs w:val="24"/>
        </w:rPr>
        <w:t>（</w:t>
      </w:r>
      <w:r w:rsidR="00F30341">
        <w:rPr>
          <w:rFonts w:ascii="Times New Roman"/>
          <w:kern w:val="2"/>
          <w:sz w:val="24"/>
          <w:szCs w:val="24"/>
        </w:rPr>
        <w:t>参考）</w:t>
      </w:r>
      <w:r w:rsidR="00F30341">
        <w:rPr>
          <w:rFonts w:ascii="Times New Roman"/>
          <w:kern w:val="2"/>
          <w:sz w:val="24"/>
          <w:szCs w:val="24"/>
        </w:rPr>
        <w:t>……</w:t>
      </w:r>
      <w:proofErr w:type="gramStart"/>
      <w:r w:rsidR="00F30341">
        <w:rPr>
          <w:rFonts w:ascii="Times New Roman"/>
          <w:kern w:val="2"/>
          <w:sz w:val="24"/>
          <w:szCs w:val="24"/>
        </w:rPr>
        <w:t>…………………………………………</w:t>
      </w:r>
      <w:proofErr w:type="gramEnd"/>
      <w:r w:rsidR="0023097B">
        <w:rPr>
          <w:rFonts w:ascii="Times New Roman" w:hint="eastAsia"/>
          <w:kern w:val="2"/>
          <w:sz w:val="24"/>
          <w:szCs w:val="24"/>
        </w:rPr>
        <w:t>.</w:t>
      </w:r>
      <w:r w:rsidR="00362838">
        <w:rPr>
          <w:rFonts w:ascii="Times New Roman"/>
          <w:kern w:val="2"/>
          <w:sz w:val="24"/>
          <w:szCs w:val="24"/>
        </w:rPr>
        <w:t>1</w:t>
      </w:r>
      <w:r w:rsidR="00362838">
        <w:rPr>
          <w:rFonts w:ascii="Times New Roman" w:hint="eastAsia"/>
          <w:kern w:val="2"/>
          <w:sz w:val="24"/>
          <w:szCs w:val="24"/>
        </w:rPr>
        <w:t>8</w:t>
      </w:r>
    </w:p>
    <w:p w:rsidR="002A75FF" w:rsidRPr="007636DB" w:rsidRDefault="002A75FF" w:rsidP="005F1D8B">
      <w:pPr>
        <w:pStyle w:val="aff2"/>
        <w:adjustRightInd w:val="0"/>
        <w:snapToGrid w:val="0"/>
        <w:spacing w:line="400" w:lineRule="exact"/>
        <w:rPr>
          <w:rFonts w:ascii="Times New Roman"/>
          <w:kern w:val="2"/>
          <w:sz w:val="24"/>
          <w:szCs w:val="24"/>
        </w:rPr>
      </w:pPr>
    </w:p>
    <w:p w:rsidR="002A75FF" w:rsidRPr="00F30341"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55E11" w:rsidRDefault="00255E11" w:rsidP="00255E11">
      <w:pPr>
        <w:spacing w:line="360" w:lineRule="auto"/>
        <w:jc w:val="center"/>
        <w:rPr>
          <w:b/>
          <w:sz w:val="36"/>
          <w:szCs w:val="36"/>
        </w:rPr>
      </w:pPr>
    </w:p>
    <w:p w:rsidR="00255E11" w:rsidRDefault="00255E11" w:rsidP="00255E11">
      <w:pPr>
        <w:spacing w:line="360" w:lineRule="auto"/>
        <w:jc w:val="center"/>
        <w:rPr>
          <w:b/>
          <w:sz w:val="36"/>
          <w:szCs w:val="36"/>
        </w:rPr>
      </w:pPr>
      <w:r>
        <w:rPr>
          <w:rFonts w:hint="eastAsia"/>
          <w:b/>
          <w:sz w:val="36"/>
          <w:szCs w:val="36"/>
        </w:rPr>
        <w:t>引</w:t>
      </w:r>
      <w:r>
        <w:rPr>
          <w:rFonts w:hint="eastAsia"/>
          <w:b/>
          <w:sz w:val="36"/>
          <w:szCs w:val="36"/>
        </w:rPr>
        <w:t xml:space="preserve">   </w:t>
      </w:r>
      <w:r>
        <w:rPr>
          <w:rFonts w:hint="eastAsia"/>
          <w:b/>
          <w:sz w:val="36"/>
          <w:szCs w:val="36"/>
        </w:rPr>
        <w:t>言</w:t>
      </w:r>
    </w:p>
    <w:p w:rsidR="00255E11" w:rsidRPr="007C327C" w:rsidRDefault="00255E11" w:rsidP="00255E11">
      <w:pPr>
        <w:spacing w:line="360" w:lineRule="auto"/>
        <w:jc w:val="center"/>
        <w:rPr>
          <w:b/>
          <w:sz w:val="24"/>
        </w:rPr>
      </w:pPr>
    </w:p>
    <w:p w:rsidR="00255E11" w:rsidRDefault="00255E11" w:rsidP="00255E11">
      <w:pPr>
        <w:spacing w:line="360" w:lineRule="auto"/>
        <w:ind w:leftChars="171" w:left="359" w:rightChars="134" w:right="281"/>
        <w:rPr>
          <w:sz w:val="24"/>
        </w:rPr>
      </w:pPr>
      <w:r>
        <w:rPr>
          <w:rFonts w:hint="eastAsia"/>
          <w:sz w:val="24"/>
        </w:rPr>
        <w:t xml:space="preserve">    </w:t>
      </w:r>
      <w:r w:rsidR="0085450A" w:rsidRPr="007C327C">
        <w:rPr>
          <w:rFonts w:hint="eastAsia"/>
          <w:sz w:val="24"/>
        </w:rPr>
        <w:t>本规范</w:t>
      </w:r>
      <w:r w:rsidR="0085450A">
        <w:rPr>
          <w:rFonts w:hint="eastAsia"/>
          <w:sz w:val="24"/>
        </w:rPr>
        <w:t>依据</w:t>
      </w:r>
      <w:r w:rsidR="0085450A" w:rsidRPr="00F810EB">
        <w:rPr>
          <w:rFonts w:hint="eastAsia"/>
          <w:sz w:val="24"/>
        </w:rPr>
        <w:t>JJF1071</w:t>
      </w:r>
      <w:r w:rsidR="0085450A">
        <w:rPr>
          <w:rFonts w:hint="eastAsia"/>
          <w:sz w:val="24"/>
        </w:rPr>
        <w:t>-2010</w:t>
      </w:r>
      <w:r w:rsidR="0085450A" w:rsidRPr="00F810EB">
        <w:rPr>
          <w:rFonts w:hint="eastAsia"/>
          <w:sz w:val="24"/>
        </w:rPr>
        <w:t>《国家计量校准规范编写规则》</w:t>
      </w:r>
      <w:r w:rsidR="0085450A">
        <w:rPr>
          <w:rFonts w:hint="eastAsia"/>
          <w:sz w:val="24"/>
        </w:rPr>
        <w:t>的规定，以</w:t>
      </w:r>
      <w:r w:rsidR="0085450A" w:rsidRPr="00F810EB">
        <w:rPr>
          <w:rFonts w:hint="eastAsia"/>
          <w:sz w:val="24"/>
        </w:rPr>
        <w:t>JJF1001</w:t>
      </w:r>
      <w:r w:rsidR="0085450A">
        <w:rPr>
          <w:rFonts w:hint="eastAsia"/>
          <w:sz w:val="24"/>
        </w:rPr>
        <w:t>-2011</w:t>
      </w:r>
      <w:r w:rsidR="0085450A" w:rsidRPr="00F810EB">
        <w:rPr>
          <w:rFonts w:hint="eastAsia"/>
          <w:sz w:val="24"/>
        </w:rPr>
        <w:t>《通用计量术语及定义》</w:t>
      </w:r>
      <w:r w:rsidR="0085450A">
        <w:rPr>
          <w:rFonts w:hint="eastAsia"/>
          <w:sz w:val="24"/>
        </w:rPr>
        <w:t>、</w:t>
      </w:r>
      <w:r w:rsidR="0085450A" w:rsidRPr="00F810EB">
        <w:rPr>
          <w:rFonts w:hint="eastAsia"/>
          <w:sz w:val="24"/>
        </w:rPr>
        <w:t>JJF1059</w:t>
      </w:r>
      <w:r w:rsidR="0085450A">
        <w:rPr>
          <w:rFonts w:hint="eastAsia"/>
          <w:sz w:val="24"/>
        </w:rPr>
        <w:t>.1-2012</w:t>
      </w:r>
      <w:r w:rsidR="0085450A" w:rsidRPr="00F810EB">
        <w:rPr>
          <w:rFonts w:hint="eastAsia"/>
          <w:sz w:val="24"/>
        </w:rPr>
        <w:t>《测量不确定度评定与表示》</w:t>
      </w:r>
      <w:r w:rsidR="0085450A">
        <w:rPr>
          <w:rFonts w:hint="eastAsia"/>
          <w:sz w:val="24"/>
        </w:rPr>
        <w:t>、</w:t>
      </w:r>
      <w:r w:rsidR="0085450A" w:rsidRPr="00F810EB">
        <w:rPr>
          <w:rFonts w:hint="eastAsia"/>
          <w:sz w:val="24"/>
        </w:rPr>
        <w:t>JJF1094</w:t>
      </w:r>
      <w:r w:rsidR="0085450A">
        <w:rPr>
          <w:rFonts w:hint="eastAsia"/>
          <w:sz w:val="24"/>
        </w:rPr>
        <w:t>-2002</w:t>
      </w:r>
      <w:r w:rsidR="0085450A" w:rsidRPr="00F810EB">
        <w:rPr>
          <w:rFonts w:hint="eastAsia"/>
          <w:sz w:val="24"/>
        </w:rPr>
        <w:t>《测量仪器特性评定》</w:t>
      </w:r>
      <w:r w:rsidR="0085450A">
        <w:rPr>
          <w:rFonts w:hint="eastAsia"/>
          <w:sz w:val="24"/>
        </w:rPr>
        <w:t>为基础性法规，参考</w:t>
      </w:r>
      <w:r w:rsidR="0085450A" w:rsidRPr="009E48F0">
        <w:rPr>
          <w:rFonts w:ascii="宋体" w:hAnsi="宋体" w:hint="eastAsia"/>
          <w:sz w:val="24"/>
        </w:rPr>
        <w:t>JB/T 4278.10-2011《橡皮</w:t>
      </w:r>
      <w:r w:rsidR="0085450A" w:rsidRPr="009E48F0">
        <w:rPr>
          <w:rFonts w:ascii="宋体" w:hAnsi="宋体"/>
          <w:sz w:val="24"/>
        </w:rPr>
        <w:t>塑料电线电缆试验仪器</w:t>
      </w:r>
      <w:r w:rsidR="0085450A" w:rsidRPr="009E48F0">
        <w:rPr>
          <w:rFonts w:ascii="宋体" w:hAnsi="宋体" w:hint="eastAsia"/>
          <w:sz w:val="24"/>
        </w:rPr>
        <w:t>设备</w:t>
      </w:r>
      <w:r w:rsidR="0085450A" w:rsidRPr="009E48F0">
        <w:rPr>
          <w:rFonts w:ascii="宋体" w:hAnsi="宋体"/>
          <w:sz w:val="24"/>
        </w:rPr>
        <w:t>检定方法</w:t>
      </w:r>
      <w:r w:rsidR="0085450A" w:rsidRPr="009E48F0">
        <w:rPr>
          <w:rFonts w:ascii="宋体" w:hAnsi="宋体" w:hint="eastAsia"/>
          <w:sz w:val="24"/>
        </w:rPr>
        <w:t xml:space="preserve"> 第10部分</w:t>
      </w:r>
      <w:r w:rsidR="0085450A" w:rsidRPr="009E48F0">
        <w:rPr>
          <w:rFonts w:ascii="宋体" w:hAnsi="宋体"/>
          <w:sz w:val="24"/>
        </w:rPr>
        <w:t>：火花试验机</w:t>
      </w:r>
      <w:r w:rsidR="0085450A" w:rsidRPr="009E48F0">
        <w:rPr>
          <w:rFonts w:ascii="宋体" w:hAnsi="宋体" w:hint="eastAsia"/>
          <w:sz w:val="24"/>
        </w:rPr>
        <w:t>》</w:t>
      </w:r>
      <w:r>
        <w:rPr>
          <w:rFonts w:hint="eastAsia"/>
          <w:sz w:val="24"/>
        </w:rPr>
        <w:t>进行制定。</w:t>
      </w:r>
    </w:p>
    <w:p w:rsidR="0085450A" w:rsidRDefault="0085450A" w:rsidP="00255E11">
      <w:pPr>
        <w:spacing w:line="360" w:lineRule="auto"/>
        <w:ind w:left="360" w:firstLine="480"/>
        <w:rPr>
          <w:rFonts w:ascii="宋体" w:hAnsi="宋体"/>
          <w:sz w:val="24"/>
        </w:rPr>
      </w:pPr>
      <w:r>
        <w:rPr>
          <w:rFonts w:hint="eastAsia"/>
          <w:sz w:val="24"/>
        </w:rPr>
        <w:t>本</w:t>
      </w:r>
      <w:r w:rsidRPr="009E48F0">
        <w:rPr>
          <w:rFonts w:ascii="宋体" w:hAnsi="宋体" w:hint="eastAsia"/>
          <w:sz w:val="24"/>
        </w:rPr>
        <w:t>规范</w:t>
      </w:r>
      <w:r w:rsidRPr="009E48F0">
        <w:rPr>
          <w:rFonts w:ascii="宋体" w:hAnsi="宋体"/>
          <w:sz w:val="24"/>
        </w:rPr>
        <w:t>代替</w:t>
      </w:r>
      <w:r w:rsidRPr="009E48F0">
        <w:rPr>
          <w:rFonts w:ascii="宋体" w:hAnsi="宋体" w:hint="eastAsia"/>
          <w:sz w:val="24"/>
        </w:rPr>
        <w:t>JJF(机械)</w:t>
      </w:r>
      <w:r w:rsidRPr="009E48F0">
        <w:rPr>
          <w:rFonts w:ascii="宋体" w:hAnsi="宋体"/>
          <w:sz w:val="24"/>
        </w:rPr>
        <w:t>030-2008</w:t>
      </w:r>
      <w:r w:rsidRPr="009E48F0">
        <w:rPr>
          <w:rFonts w:ascii="宋体" w:hAnsi="宋体" w:hint="eastAsia"/>
          <w:sz w:val="24"/>
        </w:rPr>
        <w:t>《火花</w:t>
      </w:r>
      <w:r w:rsidRPr="009E48F0">
        <w:rPr>
          <w:rFonts w:ascii="宋体" w:hAnsi="宋体"/>
          <w:sz w:val="24"/>
        </w:rPr>
        <w:t>试验机校准规范</w:t>
      </w:r>
      <w:r w:rsidRPr="009E48F0">
        <w:rPr>
          <w:rFonts w:ascii="宋体" w:hAnsi="宋体" w:hint="eastAsia"/>
          <w:sz w:val="24"/>
        </w:rPr>
        <w:t>》。</w:t>
      </w:r>
    </w:p>
    <w:p w:rsidR="00255E11" w:rsidRPr="00326DA5" w:rsidRDefault="0085450A" w:rsidP="00255E11">
      <w:pPr>
        <w:spacing w:line="360" w:lineRule="auto"/>
        <w:ind w:left="360" w:firstLine="480"/>
        <w:rPr>
          <w:sz w:val="24"/>
        </w:rPr>
      </w:pPr>
      <w:r w:rsidRPr="009E48F0">
        <w:rPr>
          <w:rFonts w:ascii="宋体" w:hAnsi="宋体" w:hint="eastAsia"/>
          <w:sz w:val="24"/>
        </w:rPr>
        <w:t>本规范</w:t>
      </w:r>
      <w:r w:rsidRPr="009E48F0">
        <w:rPr>
          <w:rFonts w:ascii="宋体" w:hAnsi="宋体"/>
          <w:sz w:val="24"/>
        </w:rPr>
        <w:t>与</w:t>
      </w:r>
      <w:r w:rsidRPr="009E48F0">
        <w:rPr>
          <w:rFonts w:ascii="宋体" w:hAnsi="宋体" w:hint="eastAsia"/>
          <w:sz w:val="24"/>
        </w:rPr>
        <w:t>JJF(机械)</w:t>
      </w:r>
      <w:r w:rsidRPr="009E48F0">
        <w:rPr>
          <w:rFonts w:ascii="宋体" w:hAnsi="宋体"/>
          <w:sz w:val="24"/>
        </w:rPr>
        <w:t>030-2008</w:t>
      </w:r>
      <w:r w:rsidRPr="009E48F0">
        <w:rPr>
          <w:rFonts w:ascii="宋体" w:hAnsi="宋体" w:hint="eastAsia"/>
          <w:sz w:val="24"/>
        </w:rPr>
        <w:t>相比</w:t>
      </w:r>
      <w:r w:rsidRPr="009E48F0">
        <w:rPr>
          <w:rFonts w:ascii="宋体" w:hAnsi="宋体"/>
          <w:sz w:val="24"/>
        </w:rPr>
        <w:t>，主要增加</w:t>
      </w:r>
      <w:r w:rsidRPr="009E48F0">
        <w:rPr>
          <w:rFonts w:ascii="宋体" w:hAnsi="宋体" w:hint="eastAsia"/>
          <w:sz w:val="24"/>
        </w:rPr>
        <w:t>了</w:t>
      </w:r>
      <w:r w:rsidRPr="009E48F0">
        <w:rPr>
          <w:rFonts w:ascii="宋体" w:hAnsi="宋体"/>
          <w:sz w:val="24"/>
        </w:rPr>
        <w:t>对高频火花试验机的</w:t>
      </w:r>
      <w:r w:rsidRPr="009E48F0">
        <w:rPr>
          <w:rFonts w:ascii="宋体" w:hAnsi="宋体" w:hint="eastAsia"/>
          <w:sz w:val="24"/>
        </w:rPr>
        <w:t>校验</w:t>
      </w:r>
      <w:r w:rsidRPr="009E48F0">
        <w:rPr>
          <w:rFonts w:ascii="宋体" w:hAnsi="宋体"/>
          <w:sz w:val="24"/>
        </w:rPr>
        <w:t>规定。</w:t>
      </w:r>
    </w:p>
    <w:p w:rsidR="002A75FF" w:rsidRDefault="002A75FF" w:rsidP="00FE226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hAnsi="宋体"/>
          <w:color w:val="FF0000"/>
          <w:sz w:val="24"/>
          <w:szCs w:val="24"/>
        </w:rPr>
        <w:sectPr w:rsidR="002A75FF">
          <w:headerReference w:type="even" r:id="rId15"/>
          <w:headerReference w:type="default" r:id="rId16"/>
          <w:footerReference w:type="even" r:id="rId17"/>
          <w:footerReference w:type="default" r:id="rId18"/>
          <w:pgSz w:w="11907" w:h="16839"/>
          <w:pgMar w:top="1418" w:right="1134" w:bottom="1134" w:left="1418" w:header="1418" w:footer="851" w:gutter="0"/>
          <w:pgNumType w:fmt="upperRoman" w:start="1"/>
          <w:cols w:space="425"/>
          <w:docGrid w:type="lines" w:linePitch="312"/>
        </w:sectPr>
      </w:pPr>
    </w:p>
    <w:bookmarkEnd w:id="20"/>
    <w:p w:rsidR="00F810EB" w:rsidRPr="005F1D8B" w:rsidRDefault="0085450A" w:rsidP="00DF2096">
      <w:pPr>
        <w:spacing w:line="360" w:lineRule="auto"/>
        <w:jc w:val="center"/>
        <w:rPr>
          <w:b/>
          <w:sz w:val="36"/>
          <w:szCs w:val="36"/>
        </w:rPr>
      </w:pPr>
      <w:r w:rsidRPr="0085450A">
        <w:rPr>
          <w:rFonts w:hint="eastAsia"/>
          <w:b/>
          <w:sz w:val="36"/>
          <w:szCs w:val="36"/>
        </w:rPr>
        <w:lastRenderedPageBreak/>
        <w:t>电线电缆</w:t>
      </w:r>
      <w:r w:rsidRPr="0085450A">
        <w:rPr>
          <w:b/>
          <w:sz w:val="36"/>
          <w:szCs w:val="36"/>
        </w:rPr>
        <w:t>用火花试验机</w:t>
      </w:r>
      <w:r w:rsidRPr="0085450A">
        <w:rPr>
          <w:rFonts w:hint="eastAsia"/>
          <w:b/>
          <w:sz w:val="36"/>
          <w:szCs w:val="36"/>
        </w:rPr>
        <w:t>校准规范</w:t>
      </w:r>
    </w:p>
    <w:p w:rsidR="00DF2096" w:rsidRPr="006609F3" w:rsidRDefault="00DF2096" w:rsidP="006609F3">
      <w:pPr>
        <w:pStyle w:val="21"/>
        <w:spacing w:line="360" w:lineRule="auto"/>
      </w:pPr>
      <w:bookmarkStart w:id="38" w:name="_Toc286741943"/>
      <w:r w:rsidRPr="006609F3">
        <w:t>1</w:t>
      </w:r>
      <w:r w:rsidR="00D54B24" w:rsidRPr="006609F3">
        <w:t xml:space="preserve">  </w:t>
      </w:r>
      <w:r w:rsidRPr="006609F3">
        <w:rPr>
          <w:rFonts w:hint="eastAsia"/>
        </w:rPr>
        <w:t>范围</w:t>
      </w:r>
      <w:bookmarkEnd w:id="38"/>
    </w:p>
    <w:p w:rsidR="0085450A" w:rsidRPr="0085450A" w:rsidRDefault="0085450A" w:rsidP="006609F3">
      <w:pPr>
        <w:pStyle w:val="af9"/>
        <w:spacing w:line="360" w:lineRule="auto"/>
        <w:ind w:firstLine="480"/>
        <w:rPr>
          <w:sz w:val="24"/>
        </w:rPr>
      </w:pPr>
      <w:r w:rsidRPr="0085450A">
        <w:rPr>
          <w:rFonts w:hint="eastAsia"/>
          <w:sz w:val="24"/>
        </w:rPr>
        <w:t>本规范规定了工频</w:t>
      </w:r>
      <w:r w:rsidRPr="0085450A">
        <w:rPr>
          <w:sz w:val="24"/>
        </w:rPr>
        <w:t>火花试验机、直流火花试验机和</w:t>
      </w:r>
      <w:r w:rsidRPr="0085450A">
        <w:rPr>
          <w:rFonts w:hint="eastAsia"/>
          <w:sz w:val="24"/>
        </w:rPr>
        <w:t>高频火花</w:t>
      </w:r>
      <w:r w:rsidRPr="0085450A">
        <w:rPr>
          <w:sz w:val="24"/>
        </w:rPr>
        <w:t>试验机</w:t>
      </w:r>
      <w:r w:rsidRPr="0085450A">
        <w:rPr>
          <w:rFonts w:hint="eastAsia"/>
          <w:sz w:val="24"/>
        </w:rPr>
        <w:t>的校准项目及技术要求、校准用器具、校准方法和校准结果及处理。</w:t>
      </w:r>
    </w:p>
    <w:p w:rsidR="00F810EB" w:rsidRDefault="0085450A" w:rsidP="006609F3">
      <w:pPr>
        <w:spacing w:line="360" w:lineRule="auto"/>
        <w:ind w:firstLineChars="171" w:firstLine="410"/>
        <w:rPr>
          <w:rFonts w:ascii="宋体"/>
          <w:noProof/>
          <w:kern w:val="0"/>
          <w:sz w:val="24"/>
          <w:szCs w:val="20"/>
        </w:rPr>
      </w:pPr>
      <w:r w:rsidRPr="0085450A">
        <w:rPr>
          <w:rFonts w:ascii="宋体" w:hint="eastAsia"/>
          <w:noProof/>
          <w:kern w:val="0"/>
          <w:sz w:val="24"/>
          <w:szCs w:val="20"/>
        </w:rPr>
        <w:t>本文件适用于新制造的、修理后和使用中的工频</w:t>
      </w:r>
      <w:r w:rsidRPr="0085450A">
        <w:rPr>
          <w:rFonts w:ascii="宋体"/>
          <w:noProof/>
          <w:kern w:val="0"/>
          <w:sz w:val="24"/>
          <w:szCs w:val="20"/>
        </w:rPr>
        <w:t>火花试验机、直流火花试验机和</w:t>
      </w:r>
      <w:r w:rsidRPr="0085450A">
        <w:rPr>
          <w:rFonts w:ascii="宋体" w:hint="eastAsia"/>
          <w:noProof/>
          <w:kern w:val="0"/>
          <w:sz w:val="24"/>
          <w:szCs w:val="20"/>
        </w:rPr>
        <w:t>高频火花</w:t>
      </w:r>
      <w:r w:rsidRPr="0085450A">
        <w:rPr>
          <w:rFonts w:ascii="宋体"/>
          <w:noProof/>
          <w:kern w:val="0"/>
          <w:sz w:val="24"/>
          <w:szCs w:val="20"/>
        </w:rPr>
        <w:t>试验机</w:t>
      </w:r>
      <w:r w:rsidRPr="0085450A">
        <w:rPr>
          <w:rFonts w:ascii="宋体" w:hint="eastAsia"/>
          <w:noProof/>
          <w:kern w:val="0"/>
          <w:sz w:val="24"/>
          <w:szCs w:val="20"/>
        </w:rPr>
        <w:t>的校准。</w:t>
      </w:r>
    </w:p>
    <w:p w:rsidR="00362838" w:rsidRPr="0085450A" w:rsidRDefault="00362838" w:rsidP="006609F3">
      <w:pPr>
        <w:spacing w:line="360" w:lineRule="auto"/>
        <w:ind w:firstLineChars="171" w:firstLine="410"/>
        <w:rPr>
          <w:rFonts w:ascii="宋体"/>
          <w:noProof/>
          <w:kern w:val="0"/>
          <w:sz w:val="24"/>
          <w:szCs w:val="20"/>
        </w:rPr>
      </w:pPr>
    </w:p>
    <w:p w:rsidR="00F810EB" w:rsidRDefault="00F810EB" w:rsidP="006609F3">
      <w:pPr>
        <w:pStyle w:val="21"/>
        <w:spacing w:line="360" w:lineRule="auto"/>
      </w:pPr>
      <w:bookmarkStart w:id="39" w:name="_Toc286741944"/>
      <w:r w:rsidRPr="00F11409">
        <w:t>2</w:t>
      </w:r>
      <w:r w:rsidR="00D54B24">
        <w:t xml:space="preserve">  </w:t>
      </w:r>
      <w:r w:rsidRPr="00F11409">
        <w:rPr>
          <w:rFonts w:hint="eastAsia"/>
        </w:rPr>
        <w:t>引用文</w:t>
      </w:r>
      <w:bookmarkEnd w:id="39"/>
      <w:r w:rsidR="005E6F1B">
        <w:rPr>
          <w:rFonts w:hint="eastAsia"/>
        </w:rPr>
        <w:t>件</w:t>
      </w:r>
    </w:p>
    <w:p w:rsidR="000A160D" w:rsidRPr="000A160D" w:rsidRDefault="00EA60D0" w:rsidP="006609F3">
      <w:pPr>
        <w:pStyle w:val="af9"/>
        <w:spacing w:line="360" w:lineRule="auto"/>
        <w:ind w:firstLine="480"/>
      </w:pPr>
      <w:r w:rsidRPr="00EA60D0">
        <w:rPr>
          <w:rFonts w:hint="eastAsia"/>
          <w:sz w:val="24"/>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rsidR="00F810EB" w:rsidRPr="00F810EB" w:rsidRDefault="001E313C" w:rsidP="00A231D7">
      <w:pPr>
        <w:spacing w:line="360" w:lineRule="auto"/>
        <w:ind w:firstLineChars="171" w:firstLine="410"/>
        <w:rPr>
          <w:sz w:val="24"/>
        </w:rPr>
      </w:pPr>
      <w:r>
        <w:rPr>
          <w:rFonts w:hint="eastAsia"/>
          <w:sz w:val="24"/>
        </w:rPr>
        <w:t xml:space="preserve">  </w:t>
      </w:r>
      <w:r w:rsidR="00F810EB" w:rsidRPr="00F810EB">
        <w:rPr>
          <w:rFonts w:hint="eastAsia"/>
          <w:sz w:val="24"/>
        </w:rPr>
        <w:t>JJF1001</w:t>
      </w:r>
      <w:r w:rsidR="00F810EB" w:rsidRPr="00F810EB">
        <w:rPr>
          <w:rFonts w:hint="eastAsia"/>
          <w:sz w:val="24"/>
        </w:rPr>
        <w:t>《通用计量术语及定义》</w:t>
      </w:r>
    </w:p>
    <w:p w:rsidR="00F810EB" w:rsidRPr="00F810EB" w:rsidRDefault="001E313C" w:rsidP="00A231D7">
      <w:pPr>
        <w:spacing w:line="360" w:lineRule="auto"/>
        <w:ind w:firstLineChars="171" w:firstLine="410"/>
        <w:rPr>
          <w:sz w:val="24"/>
        </w:rPr>
      </w:pPr>
      <w:r>
        <w:rPr>
          <w:rFonts w:hint="eastAsia"/>
          <w:sz w:val="24"/>
        </w:rPr>
        <w:t xml:space="preserve">  </w:t>
      </w:r>
      <w:r w:rsidR="00F810EB" w:rsidRPr="00F810EB">
        <w:rPr>
          <w:rFonts w:hint="eastAsia"/>
          <w:sz w:val="24"/>
        </w:rPr>
        <w:t>JJF1071</w:t>
      </w:r>
      <w:r w:rsidR="00F810EB" w:rsidRPr="00F810EB">
        <w:rPr>
          <w:rFonts w:hint="eastAsia"/>
          <w:sz w:val="24"/>
        </w:rPr>
        <w:t>《国家计量校准规范编写规则》</w:t>
      </w:r>
    </w:p>
    <w:p w:rsidR="00F810EB" w:rsidRDefault="001E313C" w:rsidP="000252EE">
      <w:pPr>
        <w:spacing w:line="360" w:lineRule="auto"/>
        <w:ind w:leftChars="171" w:left="359"/>
        <w:rPr>
          <w:sz w:val="24"/>
        </w:rPr>
      </w:pPr>
      <w:r>
        <w:rPr>
          <w:rFonts w:hint="eastAsia"/>
          <w:sz w:val="24"/>
        </w:rPr>
        <w:t xml:space="preserve">  </w:t>
      </w:r>
      <w:r w:rsidR="00F810EB" w:rsidRPr="00F810EB">
        <w:rPr>
          <w:rFonts w:hint="eastAsia"/>
          <w:sz w:val="24"/>
        </w:rPr>
        <w:t>JJF1059</w:t>
      </w:r>
      <w:r w:rsidR="00F94412">
        <w:rPr>
          <w:rFonts w:hint="eastAsia"/>
          <w:sz w:val="24"/>
        </w:rPr>
        <w:t>.1</w:t>
      </w:r>
      <w:r w:rsidR="00F810EB" w:rsidRPr="00F810EB">
        <w:rPr>
          <w:rFonts w:hint="eastAsia"/>
          <w:sz w:val="24"/>
        </w:rPr>
        <w:t>《测量不确定度评定与表示》</w:t>
      </w:r>
    </w:p>
    <w:p w:rsidR="00EA60D0" w:rsidRDefault="001E313C" w:rsidP="00EA60D0">
      <w:pPr>
        <w:spacing w:line="360" w:lineRule="auto"/>
        <w:ind w:leftChars="171" w:left="359"/>
        <w:rPr>
          <w:sz w:val="24"/>
        </w:rPr>
      </w:pPr>
      <w:r>
        <w:rPr>
          <w:rFonts w:hint="eastAsia"/>
          <w:sz w:val="24"/>
        </w:rPr>
        <w:t xml:space="preserve">  </w:t>
      </w:r>
      <w:r w:rsidR="009F5BBB" w:rsidRPr="00F810EB">
        <w:rPr>
          <w:rFonts w:hint="eastAsia"/>
          <w:sz w:val="24"/>
        </w:rPr>
        <w:t>JJF1094</w:t>
      </w:r>
      <w:r w:rsidR="009F5BBB" w:rsidRPr="00F810EB">
        <w:rPr>
          <w:rFonts w:hint="eastAsia"/>
          <w:sz w:val="24"/>
        </w:rPr>
        <w:t>《测量仪器特性评定》</w:t>
      </w:r>
    </w:p>
    <w:p w:rsidR="00EA60D0" w:rsidRDefault="00EA60D0" w:rsidP="00EA60D0">
      <w:pPr>
        <w:spacing w:line="360" w:lineRule="auto"/>
        <w:ind w:leftChars="171" w:left="359" w:firstLineChars="100" w:firstLine="240"/>
        <w:rPr>
          <w:sz w:val="24"/>
        </w:rPr>
      </w:pPr>
      <w:r w:rsidRPr="00EA60D0">
        <w:rPr>
          <w:sz w:val="24"/>
        </w:rPr>
        <w:t>JB/T 4</w:t>
      </w:r>
      <w:r w:rsidRPr="00EA60D0">
        <w:rPr>
          <w:rFonts w:hint="eastAsia"/>
          <w:sz w:val="24"/>
        </w:rPr>
        <w:t>2</w:t>
      </w:r>
      <w:r w:rsidRPr="00EA60D0">
        <w:rPr>
          <w:sz w:val="24"/>
        </w:rPr>
        <w:t xml:space="preserve">78.10 </w:t>
      </w:r>
      <w:r w:rsidRPr="00EA60D0">
        <w:rPr>
          <w:rFonts w:hint="eastAsia"/>
          <w:sz w:val="24"/>
        </w:rPr>
        <w:t>橡皮塑料电线电缆试验仪器设备检定方法</w:t>
      </w:r>
      <w:r w:rsidRPr="00EA60D0">
        <w:rPr>
          <w:rFonts w:hint="eastAsia"/>
          <w:sz w:val="24"/>
        </w:rPr>
        <w:t xml:space="preserve"> </w:t>
      </w:r>
      <w:r w:rsidRPr="00EA60D0">
        <w:rPr>
          <w:rFonts w:hint="eastAsia"/>
          <w:sz w:val="24"/>
        </w:rPr>
        <w:t>第</w:t>
      </w:r>
      <w:r w:rsidRPr="00EA60D0">
        <w:rPr>
          <w:rFonts w:hint="eastAsia"/>
          <w:sz w:val="24"/>
        </w:rPr>
        <w:t>10</w:t>
      </w:r>
      <w:r w:rsidRPr="00EA60D0">
        <w:rPr>
          <w:rFonts w:hint="eastAsia"/>
          <w:sz w:val="24"/>
        </w:rPr>
        <w:t>部分：火花试验机</w:t>
      </w:r>
    </w:p>
    <w:p w:rsidR="00AE5EC6" w:rsidRDefault="00EA60D0" w:rsidP="00EA60D0">
      <w:pPr>
        <w:spacing w:line="360" w:lineRule="auto"/>
        <w:ind w:leftChars="171" w:left="359" w:firstLineChars="100" w:firstLine="240"/>
        <w:rPr>
          <w:sz w:val="24"/>
        </w:rPr>
      </w:pPr>
      <w:r w:rsidRPr="00EA60D0">
        <w:rPr>
          <w:rFonts w:hint="eastAsia"/>
          <w:sz w:val="24"/>
        </w:rPr>
        <w:t xml:space="preserve">BS </w:t>
      </w:r>
      <w:r w:rsidRPr="00EA60D0">
        <w:rPr>
          <w:sz w:val="24"/>
        </w:rPr>
        <w:t>EN 62230:2007+</w:t>
      </w:r>
      <w:r w:rsidRPr="00EA60D0">
        <w:rPr>
          <w:rFonts w:hint="eastAsia"/>
          <w:sz w:val="24"/>
        </w:rPr>
        <w:t xml:space="preserve">A1:2014 </w:t>
      </w:r>
      <w:r w:rsidRPr="00EA60D0">
        <w:rPr>
          <w:sz w:val="24"/>
        </w:rPr>
        <w:t>Electric cables—Spark-test method</w:t>
      </w:r>
      <w:r w:rsidRPr="00EA60D0">
        <w:rPr>
          <w:rFonts w:hint="eastAsia"/>
          <w:sz w:val="24"/>
        </w:rPr>
        <w:t>电力</w:t>
      </w:r>
      <w:r w:rsidRPr="00EA60D0">
        <w:rPr>
          <w:sz w:val="24"/>
        </w:rPr>
        <w:t>电缆</w:t>
      </w:r>
      <w:r w:rsidRPr="00EA60D0">
        <w:rPr>
          <w:sz w:val="24"/>
        </w:rPr>
        <w:t>—</w:t>
      </w:r>
      <w:r w:rsidRPr="00EA60D0">
        <w:rPr>
          <w:rFonts w:hint="eastAsia"/>
          <w:sz w:val="24"/>
        </w:rPr>
        <w:t>火花</w:t>
      </w:r>
      <w:r w:rsidRPr="00EA60D0">
        <w:rPr>
          <w:sz w:val="24"/>
        </w:rPr>
        <w:t>试验方法</w:t>
      </w:r>
    </w:p>
    <w:p w:rsidR="00362838" w:rsidRDefault="00362838" w:rsidP="00EA60D0">
      <w:pPr>
        <w:spacing w:line="360" w:lineRule="auto"/>
        <w:ind w:leftChars="171" w:left="359" w:firstLineChars="100" w:firstLine="240"/>
        <w:rPr>
          <w:sz w:val="24"/>
        </w:rPr>
      </w:pPr>
    </w:p>
    <w:p w:rsidR="00EA60D0" w:rsidRDefault="00EA60D0" w:rsidP="006609F3">
      <w:pPr>
        <w:pStyle w:val="21"/>
        <w:spacing w:line="360" w:lineRule="auto"/>
      </w:pPr>
      <w:r>
        <w:rPr>
          <w:rFonts w:hint="eastAsia"/>
        </w:rPr>
        <w:t>3</w:t>
      </w:r>
      <w:r w:rsidR="00D54B24">
        <w:t xml:space="preserve">  </w:t>
      </w:r>
      <w:r>
        <w:rPr>
          <w:rFonts w:hint="eastAsia"/>
        </w:rPr>
        <w:t>术语和</w:t>
      </w:r>
      <w:r>
        <w:t>计量单位</w:t>
      </w:r>
    </w:p>
    <w:p w:rsidR="00EA60D0" w:rsidRPr="00EA4909" w:rsidRDefault="00EA60D0" w:rsidP="00F87390">
      <w:pPr>
        <w:pStyle w:val="30"/>
        <w:spacing w:line="360" w:lineRule="auto"/>
      </w:pPr>
      <w:r w:rsidRPr="00F87390">
        <w:rPr>
          <w:rFonts w:ascii="宋体" w:hAnsi="宋体" w:hint="eastAsia"/>
        </w:rPr>
        <w:t>3</w:t>
      </w:r>
      <w:r w:rsidRPr="00F87390">
        <w:rPr>
          <w:rFonts w:ascii="宋体" w:hAnsi="宋体"/>
        </w:rPr>
        <w:t>.</w:t>
      </w:r>
      <w:r w:rsidR="00DA0BD8" w:rsidRPr="00F87390">
        <w:rPr>
          <w:rFonts w:ascii="宋体" w:hAnsi="宋体"/>
        </w:rPr>
        <w:t xml:space="preserve">1  </w:t>
      </w:r>
      <w:r w:rsidRPr="00F87390">
        <w:rPr>
          <w:rFonts w:ascii="宋体" w:hAnsi="宋体" w:hint="eastAsia"/>
        </w:rPr>
        <w:t>工频</w:t>
      </w:r>
      <w:r w:rsidRPr="00F87390">
        <w:rPr>
          <w:rFonts w:ascii="宋体" w:hAnsi="宋体"/>
        </w:rPr>
        <w:t>电压</w:t>
      </w:r>
      <w:r>
        <w:rPr>
          <w:rFonts w:hint="eastAsia"/>
        </w:rPr>
        <w:t xml:space="preserve"> </w:t>
      </w:r>
      <w:r>
        <w:t xml:space="preserve">power </w:t>
      </w:r>
      <w:r w:rsidRPr="00157496">
        <w:t>frequency voltage</w:t>
      </w:r>
    </w:p>
    <w:p w:rsidR="00EA60D0" w:rsidRPr="00EA4909" w:rsidRDefault="00EA60D0" w:rsidP="00F87390">
      <w:pPr>
        <w:spacing w:line="360" w:lineRule="auto"/>
        <w:ind w:firstLineChars="200" w:firstLine="480"/>
        <w:rPr>
          <w:sz w:val="24"/>
        </w:rPr>
      </w:pPr>
      <w:r w:rsidRPr="00EA4909">
        <w:rPr>
          <w:rFonts w:ascii="宋体" w:hAnsi="宋体" w:hint="eastAsia"/>
          <w:sz w:val="24"/>
        </w:rPr>
        <w:t>频率</w:t>
      </w:r>
      <w:r w:rsidRPr="00EA4909">
        <w:rPr>
          <w:rFonts w:ascii="宋体" w:hAnsi="宋体"/>
          <w:sz w:val="24"/>
        </w:rPr>
        <w:t>为</w:t>
      </w:r>
      <w:r w:rsidRPr="00EA4909">
        <w:rPr>
          <w:rFonts w:ascii="宋体" w:hAnsi="宋体" w:hint="eastAsia"/>
          <w:sz w:val="24"/>
        </w:rPr>
        <w:t>50Hz或60</w:t>
      </w:r>
      <w:r w:rsidRPr="00EA4909">
        <w:rPr>
          <w:rFonts w:ascii="宋体" w:hAnsi="宋体"/>
          <w:sz w:val="24"/>
        </w:rPr>
        <w:t>Hz</w:t>
      </w:r>
      <w:r>
        <w:rPr>
          <w:rFonts w:ascii="宋体" w:hAnsi="宋体" w:hint="eastAsia"/>
          <w:sz w:val="24"/>
        </w:rPr>
        <w:t>近似</w:t>
      </w:r>
      <w:r w:rsidRPr="00EA4909">
        <w:rPr>
          <w:rFonts w:ascii="宋体" w:hAnsi="宋体"/>
          <w:sz w:val="24"/>
        </w:rPr>
        <w:t>正弦波形的交流电压</w:t>
      </w:r>
      <w:r>
        <w:rPr>
          <w:rFonts w:ascii="宋体" w:hAnsi="宋体" w:hint="eastAsia"/>
          <w:sz w:val="24"/>
        </w:rPr>
        <w:t>。</w:t>
      </w:r>
    </w:p>
    <w:p w:rsidR="00EA60D0" w:rsidRDefault="00EA60D0" w:rsidP="00F87390">
      <w:pPr>
        <w:pStyle w:val="30"/>
        <w:spacing w:line="360" w:lineRule="auto"/>
      </w:pPr>
      <w:r w:rsidRPr="00F87390">
        <w:rPr>
          <w:rFonts w:ascii="宋体" w:hAnsi="宋体" w:hint="eastAsia"/>
        </w:rPr>
        <w:t>3</w:t>
      </w:r>
      <w:r w:rsidRPr="00F87390">
        <w:rPr>
          <w:rFonts w:ascii="宋体" w:hAnsi="宋体"/>
        </w:rPr>
        <w:t xml:space="preserve">.2  </w:t>
      </w:r>
      <w:r w:rsidRPr="00F87390">
        <w:rPr>
          <w:rFonts w:ascii="宋体" w:hAnsi="宋体" w:hint="eastAsia"/>
        </w:rPr>
        <w:t>高频</w:t>
      </w:r>
      <w:r w:rsidRPr="00F87390">
        <w:rPr>
          <w:rFonts w:ascii="宋体" w:hAnsi="宋体"/>
        </w:rPr>
        <w:t>电压</w:t>
      </w:r>
      <w:r>
        <w:rPr>
          <w:rFonts w:hint="eastAsia"/>
        </w:rPr>
        <w:t xml:space="preserve"> </w:t>
      </w:r>
      <w:r>
        <w:t>high frequency voltage</w:t>
      </w:r>
    </w:p>
    <w:p w:rsidR="00EA60D0" w:rsidRDefault="00EA60D0" w:rsidP="00F87390">
      <w:pPr>
        <w:spacing w:line="360" w:lineRule="auto"/>
        <w:ind w:firstLineChars="200" w:firstLine="480"/>
        <w:rPr>
          <w:rFonts w:ascii="宋体" w:hAnsi="宋体"/>
          <w:sz w:val="24"/>
        </w:rPr>
      </w:pPr>
      <w:r w:rsidRPr="00EA4909">
        <w:rPr>
          <w:rFonts w:ascii="宋体" w:hAnsi="宋体"/>
          <w:sz w:val="24"/>
        </w:rPr>
        <w:t>频率在</w:t>
      </w:r>
      <w:r w:rsidRPr="00EA4909">
        <w:rPr>
          <w:rFonts w:ascii="宋体" w:hAnsi="宋体" w:hint="eastAsia"/>
          <w:sz w:val="24"/>
        </w:rPr>
        <w:t>500</w:t>
      </w:r>
      <w:r w:rsidRPr="00EA4909">
        <w:rPr>
          <w:rFonts w:ascii="宋体" w:hAnsi="宋体"/>
          <w:sz w:val="24"/>
        </w:rPr>
        <w:t>H</w:t>
      </w:r>
      <w:r w:rsidRPr="00EA4909">
        <w:rPr>
          <w:rFonts w:ascii="宋体" w:hAnsi="宋体" w:hint="eastAsia"/>
          <w:sz w:val="24"/>
        </w:rPr>
        <w:t>z到1</w:t>
      </w:r>
      <w:r w:rsidRPr="00EA4909">
        <w:rPr>
          <w:rFonts w:ascii="宋体" w:hAnsi="宋体"/>
          <w:sz w:val="24"/>
        </w:rPr>
        <w:t>MH</w:t>
      </w:r>
      <w:r w:rsidRPr="00EA4909">
        <w:rPr>
          <w:rFonts w:ascii="宋体" w:hAnsi="宋体" w:hint="eastAsia"/>
          <w:sz w:val="24"/>
        </w:rPr>
        <w:t>z之间近似</w:t>
      </w:r>
      <w:r w:rsidRPr="00EA4909">
        <w:rPr>
          <w:rFonts w:ascii="宋体" w:hAnsi="宋体"/>
          <w:sz w:val="24"/>
        </w:rPr>
        <w:t>正弦波形的交流电压。</w:t>
      </w:r>
    </w:p>
    <w:p w:rsidR="00362838" w:rsidRPr="00F11409" w:rsidRDefault="00362838" w:rsidP="00F87390">
      <w:pPr>
        <w:spacing w:line="360" w:lineRule="auto"/>
        <w:ind w:firstLineChars="200" w:firstLine="480"/>
        <w:rPr>
          <w:sz w:val="24"/>
        </w:rPr>
      </w:pPr>
    </w:p>
    <w:p w:rsidR="00F810EB" w:rsidRDefault="00DA0BD8" w:rsidP="006609F3">
      <w:pPr>
        <w:pStyle w:val="21"/>
        <w:spacing w:line="360" w:lineRule="auto"/>
      </w:pPr>
      <w:bookmarkStart w:id="40" w:name="_Toc286741945"/>
      <w:r>
        <w:t>4</w:t>
      </w:r>
      <w:r w:rsidR="00D54B24">
        <w:t xml:space="preserve">  </w:t>
      </w:r>
      <w:r w:rsidR="00F810EB" w:rsidRPr="00F11409">
        <w:rPr>
          <w:rFonts w:hint="eastAsia"/>
        </w:rPr>
        <w:t>概述</w:t>
      </w:r>
      <w:bookmarkEnd w:id="40"/>
    </w:p>
    <w:p w:rsidR="00860930" w:rsidRDefault="00362838" w:rsidP="00362838">
      <w:pPr>
        <w:spacing w:line="360" w:lineRule="auto"/>
        <w:rPr>
          <w:rFonts w:ascii="宋体"/>
          <w:sz w:val="24"/>
        </w:rPr>
      </w:pPr>
      <w:r>
        <w:rPr>
          <w:rFonts w:ascii="Arial" w:hAnsi="Arial" w:cs="Arial" w:hint="eastAsia"/>
          <w:b/>
          <w:bCs/>
          <w:sz w:val="32"/>
          <w:szCs w:val="32"/>
        </w:rPr>
        <w:t xml:space="preserve">   </w:t>
      </w:r>
      <w:r w:rsidR="00DA0BD8">
        <w:rPr>
          <w:rFonts w:ascii="宋体" w:hint="eastAsia"/>
          <w:sz w:val="24"/>
        </w:rPr>
        <w:t>火花</w:t>
      </w:r>
      <w:r w:rsidR="00DA0BD8">
        <w:rPr>
          <w:rFonts w:ascii="宋体"/>
          <w:sz w:val="24"/>
        </w:rPr>
        <w:t>试验机由高压</w:t>
      </w:r>
      <w:r w:rsidR="00DA0BD8">
        <w:rPr>
          <w:rFonts w:ascii="宋体" w:hint="eastAsia"/>
          <w:sz w:val="24"/>
        </w:rPr>
        <w:t>发生器</w:t>
      </w:r>
      <w:r w:rsidR="00DA0BD8">
        <w:rPr>
          <w:rFonts w:ascii="宋体"/>
          <w:sz w:val="24"/>
        </w:rPr>
        <w:t>、试验电极、电压表、击穿指示器和控制电路组成。用</w:t>
      </w:r>
      <w:r w:rsidR="00DA0BD8">
        <w:rPr>
          <w:rFonts w:ascii="宋体" w:hint="eastAsia"/>
          <w:sz w:val="24"/>
        </w:rPr>
        <w:t>于</w:t>
      </w:r>
      <w:r w:rsidR="00DA0BD8">
        <w:rPr>
          <w:rFonts w:ascii="宋体"/>
          <w:sz w:val="24"/>
        </w:rPr>
        <w:lastRenderedPageBreak/>
        <w:t>检测在生产过程中电线电缆是否绝缘不良、绝缘材料有气孔或露铜。通过</w:t>
      </w:r>
      <w:r w:rsidR="00DA0BD8">
        <w:rPr>
          <w:rFonts w:ascii="宋体" w:hint="eastAsia"/>
          <w:sz w:val="24"/>
        </w:rPr>
        <w:t>火花</w:t>
      </w:r>
      <w:r w:rsidR="00DA0BD8">
        <w:rPr>
          <w:rFonts w:ascii="宋体"/>
          <w:sz w:val="24"/>
        </w:rPr>
        <w:t>试验机的试验电极时就会出现电火花，击穿指示器就会发出声</w:t>
      </w:r>
      <w:r w:rsidR="00DA0BD8">
        <w:rPr>
          <w:rFonts w:ascii="宋体" w:hint="eastAsia"/>
          <w:sz w:val="24"/>
        </w:rPr>
        <w:t>光</w:t>
      </w:r>
      <w:r w:rsidR="00DA0BD8">
        <w:rPr>
          <w:rFonts w:ascii="宋体"/>
          <w:sz w:val="24"/>
        </w:rPr>
        <w:t>报警并</w:t>
      </w:r>
      <w:r w:rsidR="00DA0BD8">
        <w:rPr>
          <w:rFonts w:ascii="宋体" w:hint="eastAsia"/>
          <w:sz w:val="24"/>
        </w:rPr>
        <w:t>正确</w:t>
      </w:r>
      <w:r w:rsidR="00DA0BD8">
        <w:rPr>
          <w:rFonts w:ascii="宋体"/>
          <w:sz w:val="24"/>
        </w:rPr>
        <w:t>记录击穿次数。</w:t>
      </w:r>
      <w:bookmarkStart w:id="41" w:name="_Toc286741946"/>
    </w:p>
    <w:p w:rsidR="00362838" w:rsidRPr="00DA0BD8" w:rsidRDefault="00362838" w:rsidP="006609F3">
      <w:pPr>
        <w:spacing w:line="360" w:lineRule="auto"/>
        <w:ind w:firstLineChars="150" w:firstLine="360"/>
        <w:rPr>
          <w:sz w:val="24"/>
        </w:rPr>
      </w:pPr>
    </w:p>
    <w:p w:rsidR="00F810EB" w:rsidRPr="00331F5A" w:rsidRDefault="00D54B24" w:rsidP="006609F3">
      <w:pPr>
        <w:pStyle w:val="21"/>
        <w:spacing w:line="360" w:lineRule="auto"/>
      </w:pPr>
      <w:r>
        <w:rPr>
          <w:rFonts w:hint="eastAsia"/>
        </w:rPr>
        <w:t>5</w:t>
      </w:r>
      <w:r w:rsidR="00DF2096">
        <w:rPr>
          <w:rFonts w:hint="eastAsia"/>
        </w:rPr>
        <w:t xml:space="preserve">  </w:t>
      </w:r>
      <w:r w:rsidR="00F810EB" w:rsidRPr="00331F5A">
        <w:rPr>
          <w:rFonts w:hint="eastAsia"/>
        </w:rPr>
        <w:t>计量特性</w:t>
      </w:r>
      <w:bookmarkEnd w:id="41"/>
    </w:p>
    <w:p w:rsidR="00D54B24" w:rsidRPr="00D54B24" w:rsidRDefault="00D54B24" w:rsidP="006609F3">
      <w:pPr>
        <w:pStyle w:val="afff0"/>
        <w:numPr>
          <w:ilvl w:val="0"/>
          <w:numId w:val="6"/>
        </w:numPr>
        <w:spacing w:line="360" w:lineRule="auto"/>
        <w:ind w:firstLineChars="0"/>
        <w:rPr>
          <w:vanish/>
          <w:sz w:val="24"/>
        </w:rPr>
      </w:pPr>
    </w:p>
    <w:p w:rsidR="00D54B24" w:rsidRPr="00D54B24" w:rsidRDefault="00D54B24" w:rsidP="006609F3">
      <w:pPr>
        <w:pStyle w:val="afff0"/>
        <w:numPr>
          <w:ilvl w:val="0"/>
          <w:numId w:val="6"/>
        </w:numPr>
        <w:spacing w:line="360" w:lineRule="auto"/>
        <w:ind w:firstLineChars="0"/>
        <w:rPr>
          <w:vanish/>
          <w:sz w:val="24"/>
        </w:rPr>
      </w:pPr>
    </w:p>
    <w:p w:rsidR="00F810EB" w:rsidRPr="00F810EB" w:rsidRDefault="00D54B24" w:rsidP="006609F3">
      <w:pPr>
        <w:numPr>
          <w:ilvl w:val="1"/>
          <w:numId w:val="6"/>
        </w:numPr>
        <w:spacing w:line="360" w:lineRule="auto"/>
        <w:rPr>
          <w:sz w:val="24"/>
        </w:rPr>
      </w:pPr>
      <w:r>
        <w:rPr>
          <w:rFonts w:hint="eastAsia"/>
          <w:sz w:val="24"/>
        </w:rPr>
        <w:t>高压电压</w:t>
      </w:r>
    </w:p>
    <w:p w:rsidR="007D2A35" w:rsidRPr="00871211" w:rsidRDefault="007D2A35" w:rsidP="006609F3">
      <w:pPr>
        <w:numPr>
          <w:ilvl w:val="2"/>
          <w:numId w:val="6"/>
        </w:numPr>
        <w:spacing w:line="360" w:lineRule="auto"/>
        <w:rPr>
          <w:sz w:val="24"/>
        </w:rPr>
      </w:pPr>
      <w:r>
        <w:rPr>
          <w:rFonts w:hint="eastAsia"/>
          <w:sz w:val="24"/>
        </w:rPr>
        <w:t>火花试验机</w:t>
      </w:r>
      <w:r>
        <w:rPr>
          <w:sz w:val="24"/>
        </w:rPr>
        <w:t>按其使用的高压电源分为</w:t>
      </w:r>
      <w:r>
        <w:rPr>
          <w:rFonts w:hint="eastAsia"/>
          <w:sz w:val="24"/>
        </w:rPr>
        <w:t>工频</w:t>
      </w:r>
      <w:r>
        <w:rPr>
          <w:sz w:val="24"/>
        </w:rPr>
        <w:t>火花试验机、直流火花试验机和高频火</w:t>
      </w:r>
      <w:r w:rsidRPr="00871211">
        <w:rPr>
          <w:sz w:val="24"/>
        </w:rPr>
        <w:t>花试验机，其高压电源分为工频高压电源、直流高压电源和高频高压电源。工频</w:t>
      </w:r>
      <w:r w:rsidRPr="00871211">
        <w:rPr>
          <w:rFonts w:hint="eastAsia"/>
          <w:sz w:val="24"/>
        </w:rPr>
        <w:t>高压</w:t>
      </w:r>
      <w:r w:rsidRPr="00871211">
        <w:rPr>
          <w:sz w:val="24"/>
        </w:rPr>
        <w:t>电源和高频电压电源一端接地，直流</w:t>
      </w:r>
      <w:r w:rsidRPr="00871211">
        <w:rPr>
          <w:rFonts w:hint="eastAsia"/>
          <w:sz w:val="24"/>
        </w:rPr>
        <w:t>高压</w:t>
      </w:r>
      <w:r w:rsidRPr="00871211">
        <w:rPr>
          <w:sz w:val="24"/>
        </w:rPr>
        <w:t>电源正极接地。</w:t>
      </w:r>
    </w:p>
    <w:p w:rsidR="007D2A35" w:rsidRDefault="007D2A35" w:rsidP="00525383">
      <w:pPr>
        <w:numPr>
          <w:ilvl w:val="3"/>
          <w:numId w:val="6"/>
        </w:numPr>
        <w:spacing w:line="360" w:lineRule="auto"/>
        <w:rPr>
          <w:sz w:val="24"/>
        </w:rPr>
      </w:pPr>
      <w:r>
        <w:rPr>
          <w:rFonts w:ascii="宋体" w:hAnsi="宋体" w:hint="eastAsia"/>
          <w:sz w:val="24"/>
        </w:rPr>
        <w:t xml:space="preserve"> </w:t>
      </w:r>
      <w:r w:rsidRPr="00915B4B">
        <w:rPr>
          <w:rFonts w:ascii="宋体" w:hAnsi="宋体" w:hint="eastAsia"/>
          <w:sz w:val="24"/>
        </w:rPr>
        <w:t>直流</w:t>
      </w:r>
      <w:r w:rsidRPr="00915B4B">
        <w:rPr>
          <w:rFonts w:ascii="宋体" w:hAnsi="宋体"/>
          <w:sz w:val="24"/>
        </w:rPr>
        <w:t>高压电源</w:t>
      </w:r>
      <w:r>
        <w:rPr>
          <w:rFonts w:ascii="宋体" w:hAnsi="宋体" w:hint="eastAsia"/>
          <w:sz w:val="24"/>
        </w:rPr>
        <w:t>的</w:t>
      </w:r>
      <w:r>
        <w:rPr>
          <w:rFonts w:ascii="宋体" w:hAnsi="宋体"/>
          <w:sz w:val="24"/>
        </w:rPr>
        <w:t>脉动因数应不超过输出直流电压的</w:t>
      </w:r>
      <w:r>
        <w:rPr>
          <w:rFonts w:ascii="宋体" w:hAnsi="宋体" w:hint="eastAsia"/>
          <w:sz w:val="24"/>
        </w:rPr>
        <w:t>5</w:t>
      </w:r>
      <w:r>
        <w:rPr>
          <w:rFonts w:ascii="宋体" w:hAnsi="宋体"/>
          <w:sz w:val="24"/>
        </w:rPr>
        <w:t>%。</w:t>
      </w:r>
    </w:p>
    <w:p w:rsidR="00D54B24" w:rsidRPr="007D2A35" w:rsidRDefault="007D2A35" w:rsidP="00525383">
      <w:pPr>
        <w:numPr>
          <w:ilvl w:val="3"/>
          <w:numId w:val="6"/>
        </w:numPr>
        <w:spacing w:line="360" w:lineRule="auto"/>
        <w:rPr>
          <w:sz w:val="24"/>
        </w:rPr>
      </w:pPr>
      <w:r>
        <w:rPr>
          <w:sz w:val="24"/>
        </w:rPr>
        <w:t xml:space="preserve"> </w:t>
      </w:r>
      <w:r w:rsidRPr="007D2A35">
        <w:rPr>
          <w:rFonts w:ascii="宋体" w:hAnsi="宋体" w:hint="eastAsia"/>
          <w:sz w:val="24"/>
        </w:rPr>
        <w:t>高频</w:t>
      </w:r>
      <w:r w:rsidRPr="007D2A35">
        <w:rPr>
          <w:rFonts w:ascii="宋体" w:hAnsi="宋体"/>
          <w:sz w:val="24"/>
        </w:rPr>
        <w:t>高压电源的频率实际值</w:t>
      </w:r>
      <w:r w:rsidRPr="007D2A35">
        <w:rPr>
          <w:rFonts w:ascii="宋体" w:hAnsi="宋体" w:hint="eastAsia"/>
          <w:sz w:val="24"/>
        </w:rPr>
        <w:t>与</w:t>
      </w:r>
      <w:r w:rsidR="00F30341">
        <w:rPr>
          <w:rFonts w:ascii="宋体" w:hAnsi="宋体"/>
          <w:sz w:val="24"/>
        </w:rPr>
        <w:t>标称示值的误差应</w:t>
      </w:r>
      <w:r w:rsidR="00F30341">
        <w:rPr>
          <w:rFonts w:ascii="宋体" w:hAnsi="宋体" w:hint="eastAsia"/>
          <w:sz w:val="24"/>
        </w:rPr>
        <w:t>不超过</w:t>
      </w:r>
      <w:r w:rsidRPr="007D2A35">
        <w:rPr>
          <w:rFonts w:ascii="宋体" w:hAnsi="宋体"/>
          <w:sz w:val="24"/>
        </w:rPr>
        <w:t>±10%。</w:t>
      </w:r>
    </w:p>
    <w:p w:rsidR="00F810EB" w:rsidRPr="008650FA" w:rsidRDefault="00F30341" w:rsidP="00525383">
      <w:pPr>
        <w:numPr>
          <w:ilvl w:val="2"/>
          <w:numId w:val="6"/>
        </w:numPr>
        <w:spacing w:line="360" w:lineRule="auto"/>
        <w:rPr>
          <w:sz w:val="24"/>
        </w:rPr>
      </w:pPr>
      <w:r>
        <w:rPr>
          <w:rFonts w:ascii="宋体" w:hAnsi="宋体"/>
          <w:noProof/>
          <w:sz w:val="24"/>
        </w:rPr>
        <w:t>火花试验机的试验电压输出指示值的示值误差应</w:t>
      </w:r>
      <w:r>
        <w:rPr>
          <w:rFonts w:ascii="宋体" w:hAnsi="宋体" w:hint="eastAsia"/>
          <w:noProof/>
          <w:sz w:val="24"/>
        </w:rPr>
        <w:t>不超过</w:t>
      </w:r>
      <w:r w:rsidR="007D2A35" w:rsidRPr="00915B4B">
        <w:rPr>
          <w:rFonts w:ascii="宋体" w:hAnsi="宋体"/>
          <w:noProof/>
          <w:sz w:val="24"/>
        </w:rPr>
        <w:t>±5%。</w:t>
      </w:r>
    </w:p>
    <w:p w:rsidR="00F810EB" w:rsidRDefault="007D2A35" w:rsidP="00525383">
      <w:pPr>
        <w:numPr>
          <w:ilvl w:val="1"/>
          <w:numId w:val="6"/>
        </w:numPr>
        <w:spacing w:line="360" w:lineRule="auto"/>
        <w:rPr>
          <w:sz w:val="24"/>
        </w:rPr>
      </w:pPr>
      <w:r>
        <w:rPr>
          <w:rFonts w:hint="eastAsia"/>
          <w:sz w:val="24"/>
        </w:rPr>
        <w:t>试验电极</w:t>
      </w:r>
    </w:p>
    <w:p w:rsidR="007D2A35" w:rsidRPr="00871211" w:rsidRDefault="007D2A35" w:rsidP="00525383">
      <w:pPr>
        <w:numPr>
          <w:ilvl w:val="2"/>
          <w:numId w:val="6"/>
        </w:numPr>
        <w:spacing w:line="360" w:lineRule="auto"/>
        <w:rPr>
          <w:sz w:val="24"/>
        </w:rPr>
      </w:pPr>
      <w:r w:rsidRPr="00915B4B">
        <w:rPr>
          <w:rFonts w:ascii="宋体" w:hAnsi="宋体" w:hint="eastAsia"/>
          <w:noProof/>
          <w:sz w:val="24"/>
        </w:rPr>
        <w:t>试验</w:t>
      </w:r>
      <w:r w:rsidRPr="00915B4B">
        <w:rPr>
          <w:rFonts w:ascii="宋体" w:hAnsi="宋体"/>
          <w:noProof/>
          <w:sz w:val="24"/>
        </w:rPr>
        <w:t>电极底部可制成</w:t>
      </w:r>
      <w:r w:rsidRPr="00915B4B">
        <w:rPr>
          <w:rFonts w:ascii="宋体" w:hAnsi="宋体" w:hint="eastAsia"/>
          <w:noProof/>
          <w:sz w:val="24"/>
        </w:rPr>
        <w:t>“V”形</w:t>
      </w:r>
      <w:r w:rsidRPr="00915B4B">
        <w:rPr>
          <w:rFonts w:ascii="宋体" w:hAnsi="宋体"/>
          <w:noProof/>
          <w:sz w:val="24"/>
        </w:rPr>
        <w:t>或“U”</w:t>
      </w:r>
      <w:r w:rsidRPr="00915B4B">
        <w:rPr>
          <w:rFonts w:ascii="宋体" w:hAnsi="宋体" w:hint="eastAsia"/>
          <w:noProof/>
          <w:sz w:val="24"/>
        </w:rPr>
        <w:t>形。</w:t>
      </w:r>
      <w:r w:rsidRPr="00915B4B">
        <w:rPr>
          <w:rFonts w:ascii="宋体" w:hAnsi="宋体"/>
          <w:noProof/>
          <w:sz w:val="24"/>
        </w:rPr>
        <w:t>试验电极的有效宽度应不小于最大被试</w:t>
      </w:r>
      <w:r w:rsidRPr="00871211">
        <w:rPr>
          <w:rFonts w:ascii="宋体" w:hAnsi="宋体"/>
          <w:noProof/>
          <w:sz w:val="24"/>
        </w:rPr>
        <w:t>品外径加</w:t>
      </w:r>
      <w:r w:rsidRPr="00871211">
        <w:rPr>
          <w:rFonts w:ascii="宋体" w:hAnsi="宋体" w:hint="eastAsia"/>
          <w:noProof/>
          <w:sz w:val="24"/>
        </w:rPr>
        <w:t>30</w:t>
      </w:r>
      <w:r w:rsidRPr="00871211">
        <w:rPr>
          <w:rFonts w:ascii="宋体" w:hAnsi="宋体"/>
          <w:noProof/>
          <w:sz w:val="24"/>
        </w:rPr>
        <w:t>mm</w:t>
      </w:r>
      <w:r w:rsidRPr="00871211">
        <w:rPr>
          <w:rFonts w:ascii="宋体" w:hAnsi="宋体" w:hint="eastAsia"/>
          <w:noProof/>
          <w:sz w:val="24"/>
        </w:rPr>
        <w:t>。</w:t>
      </w:r>
    </w:p>
    <w:p w:rsidR="00871211" w:rsidRPr="00871211" w:rsidRDefault="00871211" w:rsidP="00525383">
      <w:pPr>
        <w:numPr>
          <w:ilvl w:val="2"/>
          <w:numId w:val="6"/>
        </w:numPr>
        <w:spacing w:line="360" w:lineRule="auto"/>
        <w:rPr>
          <w:sz w:val="24"/>
        </w:rPr>
      </w:pPr>
      <w:r w:rsidRPr="00915B4B">
        <w:rPr>
          <w:rFonts w:ascii="宋体" w:hAnsi="宋体" w:hint="eastAsia"/>
          <w:noProof/>
          <w:sz w:val="24"/>
        </w:rPr>
        <w:t>试验电极</w:t>
      </w:r>
      <w:r w:rsidRPr="00915B4B">
        <w:rPr>
          <w:rFonts w:ascii="宋体" w:hAnsi="宋体"/>
          <w:noProof/>
          <w:sz w:val="24"/>
        </w:rPr>
        <w:t>为金属制成的珠链或环链式接触电极，链长应大于</w:t>
      </w:r>
      <w:r w:rsidRPr="00915B4B">
        <w:rPr>
          <w:rFonts w:ascii="宋体" w:hAnsi="宋体" w:hint="eastAsia"/>
          <w:noProof/>
          <w:sz w:val="24"/>
        </w:rPr>
        <w:t>“V”形</w:t>
      </w:r>
      <w:r w:rsidRPr="00915B4B">
        <w:rPr>
          <w:rFonts w:ascii="宋体" w:hAnsi="宋体"/>
          <w:noProof/>
          <w:sz w:val="24"/>
        </w:rPr>
        <w:t>或“U”</w:t>
      </w:r>
      <w:r w:rsidRPr="00915B4B">
        <w:rPr>
          <w:rFonts w:ascii="宋体" w:hAnsi="宋体" w:hint="eastAsia"/>
          <w:noProof/>
          <w:sz w:val="24"/>
        </w:rPr>
        <w:t>形电</w:t>
      </w:r>
      <w:r w:rsidRPr="00871211">
        <w:rPr>
          <w:rFonts w:ascii="宋体" w:hAnsi="宋体" w:hint="eastAsia"/>
          <w:noProof/>
          <w:sz w:val="24"/>
        </w:rPr>
        <w:t>极</w:t>
      </w:r>
      <w:r w:rsidRPr="00871211">
        <w:rPr>
          <w:rFonts w:ascii="宋体" w:hAnsi="宋体"/>
          <w:noProof/>
          <w:sz w:val="24"/>
        </w:rPr>
        <w:t>底部深度。</w:t>
      </w:r>
    </w:p>
    <w:p w:rsidR="00871211" w:rsidRPr="00871211" w:rsidRDefault="00871211" w:rsidP="00525383">
      <w:pPr>
        <w:numPr>
          <w:ilvl w:val="3"/>
          <w:numId w:val="6"/>
        </w:numPr>
        <w:spacing w:line="360" w:lineRule="auto"/>
        <w:rPr>
          <w:sz w:val="24"/>
        </w:rPr>
      </w:pPr>
      <w:r>
        <w:rPr>
          <w:rFonts w:ascii="宋体" w:hAnsi="宋体"/>
          <w:noProof/>
          <w:sz w:val="24"/>
        </w:rPr>
        <w:t xml:space="preserve"> </w:t>
      </w:r>
      <w:r w:rsidRPr="00915B4B">
        <w:rPr>
          <w:rFonts w:ascii="宋体" w:hAnsi="宋体" w:hint="eastAsia"/>
          <w:noProof/>
          <w:sz w:val="24"/>
        </w:rPr>
        <w:t>对于珠子</w:t>
      </w:r>
      <w:r w:rsidRPr="00915B4B">
        <w:rPr>
          <w:rFonts w:ascii="宋体" w:hAnsi="宋体"/>
          <w:noProof/>
          <w:sz w:val="24"/>
        </w:rPr>
        <w:t>直径</w:t>
      </w:r>
      <w:r w:rsidRPr="00915B4B">
        <w:rPr>
          <w:rFonts w:ascii="宋体" w:hAnsi="宋体" w:hint="eastAsia"/>
          <w:noProof/>
          <w:sz w:val="24"/>
        </w:rPr>
        <w:t>2.5</w:t>
      </w:r>
      <w:r w:rsidRPr="00915B4B">
        <w:rPr>
          <w:rFonts w:ascii="宋体" w:hAnsi="宋体"/>
          <w:noProof/>
          <w:sz w:val="24"/>
        </w:rPr>
        <w:t>mm</w:t>
      </w:r>
      <w:r w:rsidRPr="00915B4B">
        <w:rPr>
          <w:rFonts w:ascii="宋体" w:hAnsi="宋体" w:hint="eastAsia"/>
          <w:noProof/>
          <w:sz w:val="24"/>
        </w:rPr>
        <w:t>，</w:t>
      </w:r>
      <w:r w:rsidRPr="00915B4B">
        <w:rPr>
          <w:rFonts w:ascii="宋体" w:hAnsi="宋体"/>
          <w:noProof/>
          <w:sz w:val="24"/>
        </w:rPr>
        <w:t>相邻两链的间距应不大于</w:t>
      </w:r>
      <w:r w:rsidRPr="00915B4B">
        <w:rPr>
          <w:rFonts w:ascii="宋体" w:hAnsi="宋体" w:hint="eastAsia"/>
          <w:noProof/>
          <w:sz w:val="24"/>
        </w:rPr>
        <w:t>5</w:t>
      </w:r>
      <w:r w:rsidRPr="00915B4B">
        <w:rPr>
          <w:rFonts w:ascii="宋体" w:hAnsi="宋体"/>
          <w:noProof/>
          <w:sz w:val="24"/>
        </w:rPr>
        <w:t>mm</w:t>
      </w:r>
      <w:r w:rsidRPr="00915B4B">
        <w:rPr>
          <w:rFonts w:ascii="宋体" w:hAnsi="宋体" w:hint="eastAsia"/>
          <w:noProof/>
          <w:sz w:val="24"/>
        </w:rPr>
        <w:t>；对于</w:t>
      </w:r>
      <w:r w:rsidRPr="00915B4B">
        <w:rPr>
          <w:rFonts w:ascii="宋体" w:hAnsi="宋体"/>
          <w:noProof/>
          <w:sz w:val="24"/>
        </w:rPr>
        <w:t>珠子</w:t>
      </w:r>
      <w:r w:rsidRPr="00915B4B">
        <w:rPr>
          <w:rFonts w:ascii="宋体" w:hAnsi="宋体" w:hint="eastAsia"/>
          <w:noProof/>
          <w:sz w:val="24"/>
        </w:rPr>
        <w:t>直径5.0</w:t>
      </w:r>
      <w:r w:rsidRPr="00915B4B">
        <w:rPr>
          <w:rFonts w:ascii="宋体" w:hAnsi="宋体"/>
          <w:noProof/>
          <w:sz w:val="24"/>
        </w:rPr>
        <w:t>mm</w:t>
      </w:r>
      <w:r w:rsidRPr="00915B4B">
        <w:rPr>
          <w:rFonts w:ascii="宋体" w:hAnsi="宋体" w:hint="eastAsia"/>
          <w:noProof/>
          <w:sz w:val="24"/>
        </w:rPr>
        <w:t>，</w:t>
      </w:r>
      <w:r w:rsidRPr="00915B4B">
        <w:rPr>
          <w:rFonts w:ascii="宋体" w:hAnsi="宋体"/>
          <w:noProof/>
          <w:sz w:val="24"/>
        </w:rPr>
        <w:t>相</w:t>
      </w:r>
      <w:r w:rsidRPr="00871211">
        <w:rPr>
          <w:rFonts w:ascii="宋体" w:hAnsi="宋体"/>
          <w:noProof/>
          <w:sz w:val="24"/>
        </w:rPr>
        <w:t>邻两链的间距应不大于</w:t>
      </w:r>
      <w:r w:rsidRPr="00871211">
        <w:rPr>
          <w:rFonts w:ascii="宋体" w:hAnsi="宋体" w:hint="eastAsia"/>
          <w:noProof/>
          <w:sz w:val="24"/>
        </w:rPr>
        <w:t>8</w:t>
      </w:r>
      <w:r w:rsidRPr="00871211">
        <w:rPr>
          <w:rFonts w:ascii="宋体" w:hAnsi="宋体"/>
          <w:noProof/>
          <w:sz w:val="24"/>
        </w:rPr>
        <w:t>mm</w:t>
      </w:r>
      <w:r w:rsidRPr="00871211">
        <w:rPr>
          <w:rFonts w:ascii="宋体" w:hAnsi="宋体" w:hint="eastAsia"/>
          <w:noProof/>
          <w:sz w:val="24"/>
        </w:rPr>
        <w:t>。</w:t>
      </w:r>
      <w:r w:rsidRPr="00871211">
        <w:rPr>
          <w:rFonts w:ascii="宋体" w:hAnsi="宋体"/>
          <w:noProof/>
          <w:sz w:val="24"/>
        </w:rPr>
        <w:t>一串</w:t>
      </w:r>
      <w:r w:rsidRPr="00871211">
        <w:rPr>
          <w:rFonts w:ascii="宋体" w:hAnsi="宋体" w:hint="eastAsia"/>
          <w:noProof/>
          <w:sz w:val="24"/>
        </w:rPr>
        <w:t>珠子</w:t>
      </w:r>
      <w:r w:rsidRPr="00871211">
        <w:rPr>
          <w:rFonts w:ascii="宋体" w:hAnsi="宋体"/>
          <w:noProof/>
          <w:sz w:val="24"/>
        </w:rPr>
        <w:t>上相邻两颗珠子的间距应不</w:t>
      </w:r>
      <w:r w:rsidRPr="00871211">
        <w:rPr>
          <w:rFonts w:ascii="宋体" w:hAnsi="宋体" w:hint="eastAsia"/>
          <w:noProof/>
          <w:sz w:val="24"/>
        </w:rPr>
        <w:t>超过2.5</w:t>
      </w:r>
      <w:r w:rsidRPr="00871211">
        <w:rPr>
          <w:rFonts w:ascii="宋体" w:hAnsi="宋体"/>
          <w:noProof/>
          <w:sz w:val="24"/>
        </w:rPr>
        <w:t>mm</w:t>
      </w:r>
      <w:r w:rsidRPr="00871211">
        <w:rPr>
          <w:rFonts w:ascii="宋体" w:hAnsi="宋体" w:hint="eastAsia"/>
          <w:noProof/>
          <w:sz w:val="24"/>
        </w:rPr>
        <w:t>。链</w:t>
      </w:r>
      <w:r w:rsidRPr="00871211">
        <w:rPr>
          <w:rFonts w:ascii="宋体" w:hAnsi="宋体"/>
          <w:noProof/>
          <w:sz w:val="24"/>
        </w:rPr>
        <w:t>上的</w:t>
      </w:r>
      <w:r w:rsidRPr="00871211">
        <w:rPr>
          <w:rFonts w:ascii="宋体" w:hAnsi="宋体" w:hint="eastAsia"/>
          <w:noProof/>
          <w:sz w:val="24"/>
        </w:rPr>
        <w:t>珠子</w:t>
      </w:r>
      <w:r w:rsidRPr="00871211">
        <w:rPr>
          <w:rFonts w:ascii="宋体" w:hAnsi="宋体"/>
          <w:noProof/>
          <w:sz w:val="24"/>
        </w:rPr>
        <w:t>应均匀</w:t>
      </w:r>
      <w:r w:rsidRPr="00871211">
        <w:rPr>
          <w:rFonts w:ascii="宋体" w:hAnsi="宋体" w:hint="eastAsia"/>
          <w:noProof/>
          <w:sz w:val="24"/>
        </w:rPr>
        <w:t>分布</w:t>
      </w:r>
      <w:r w:rsidRPr="00871211">
        <w:rPr>
          <w:rFonts w:ascii="宋体" w:hAnsi="宋体"/>
          <w:noProof/>
          <w:sz w:val="24"/>
        </w:rPr>
        <w:t>，</w:t>
      </w:r>
      <w:r w:rsidRPr="00871211">
        <w:rPr>
          <w:rFonts w:ascii="宋体" w:hAnsi="宋体" w:hint="eastAsia"/>
          <w:noProof/>
          <w:sz w:val="24"/>
        </w:rPr>
        <w:t>珠子</w:t>
      </w:r>
      <w:r w:rsidRPr="00871211">
        <w:rPr>
          <w:rFonts w:ascii="宋体" w:hAnsi="宋体"/>
          <w:noProof/>
          <w:sz w:val="24"/>
        </w:rPr>
        <w:t>表面</w:t>
      </w:r>
      <w:r w:rsidRPr="00871211">
        <w:rPr>
          <w:rFonts w:ascii="宋体" w:hAnsi="宋体" w:hint="eastAsia"/>
          <w:noProof/>
          <w:sz w:val="24"/>
        </w:rPr>
        <w:t>应</w:t>
      </w:r>
      <w:r w:rsidRPr="00871211">
        <w:rPr>
          <w:rFonts w:ascii="宋体" w:hAnsi="宋体"/>
          <w:noProof/>
          <w:sz w:val="24"/>
        </w:rPr>
        <w:t>光滑</w:t>
      </w:r>
      <w:r w:rsidRPr="00871211">
        <w:rPr>
          <w:rFonts w:ascii="宋体" w:hAnsi="宋体" w:hint="eastAsia"/>
          <w:noProof/>
          <w:sz w:val="24"/>
        </w:rPr>
        <w:t>，</w:t>
      </w:r>
      <w:r w:rsidRPr="00871211">
        <w:rPr>
          <w:rFonts w:ascii="宋体" w:hAnsi="宋体"/>
          <w:noProof/>
          <w:sz w:val="24"/>
        </w:rPr>
        <w:t>不</w:t>
      </w:r>
      <w:r w:rsidRPr="00871211">
        <w:rPr>
          <w:rFonts w:ascii="宋体" w:hAnsi="宋体" w:hint="eastAsia"/>
          <w:noProof/>
          <w:sz w:val="24"/>
        </w:rPr>
        <w:t>应有</w:t>
      </w:r>
      <w:r w:rsidRPr="00871211">
        <w:rPr>
          <w:rFonts w:ascii="宋体" w:hAnsi="宋体"/>
          <w:noProof/>
          <w:sz w:val="24"/>
        </w:rPr>
        <w:t>刮伤被试品的任何毛刺</w:t>
      </w:r>
      <w:r w:rsidRPr="00871211">
        <w:rPr>
          <w:rFonts w:ascii="宋体" w:hAnsi="宋体" w:hint="eastAsia"/>
          <w:noProof/>
          <w:sz w:val="24"/>
        </w:rPr>
        <w:t>，链</w:t>
      </w:r>
      <w:r w:rsidRPr="00871211">
        <w:rPr>
          <w:rFonts w:ascii="宋体" w:hAnsi="宋体"/>
          <w:noProof/>
          <w:sz w:val="24"/>
        </w:rPr>
        <w:t>的每一节应灵活可绕</w:t>
      </w:r>
      <w:r w:rsidRPr="00871211">
        <w:rPr>
          <w:rFonts w:ascii="宋体" w:hAnsi="宋体" w:hint="eastAsia"/>
          <w:noProof/>
          <w:sz w:val="24"/>
        </w:rPr>
        <w:t>。</w:t>
      </w:r>
    </w:p>
    <w:p w:rsidR="003928D1" w:rsidRPr="00871211" w:rsidRDefault="00871211" w:rsidP="00525383">
      <w:pPr>
        <w:numPr>
          <w:ilvl w:val="3"/>
          <w:numId w:val="6"/>
        </w:numPr>
        <w:spacing w:line="360" w:lineRule="auto"/>
        <w:rPr>
          <w:sz w:val="24"/>
        </w:rPr>
      </w:pPr>
      <w:r>
        <w:rPr>
          <w:rFonts w:ascii="宋体" w:hAnsi="宋体" w:hint="eastAsia"/>
          <w:noProof/>
          <w:sz w:val="24"/>
        </w:rPr>
        <w:t xml:space="preserve"> </w:t>
      </w:r>
      <w:r w:rsidRPr="00915B4B">
        <w:rPr>
          <w:rFonts w:ascii="宋体" w:hAnsi="宋体" w:hint="eastAsia"/>
          <w:noProof/>
          <w:sz w:val="24"/>
        </w:rPr>
        <w:t>环链</w:t>
      </w:r>
      <w:r w:rsidRPr="00915B4B">
        <w:rPr>
          <w:rFonts w:ascii="宋体" w:hAnsi="宋体"/>
          <w:noProof/>
          <w:sz w:val="24"/>
        </w:rPr>
        <w:t>由直径大于</w:t>
      </w:r>
      <w:r w:rsidRPr="00915B4B">
        <w:rPr>
          <w:rFonts w:ascii="宋体" w:hAnsi="宋体" w:hint="eastAsia"/>
          <w:noProof/>
          <w:sz w:val="24"/>
        </w:rPr>
        <w:t>0.8</w:t>
      </w:r>
      <w:r w:rsidRPr="00915B4B">
        <w:rPr>
          <w:rFonts w:ascii="宋体" w:hAnsi="宋体"/>
          <w:noProof/>
          <w:sz w:val="24"/>
        </w:rPr>
        <w:t>mm</w:t>
      </w:r>
      <w:r w:rsidRPr="00915B4B">
        <w:rPr>
          <w:rFonts w:ascii="宋体" w:hAnsi="宋体" w:hint="eastAsia"/>
          <w:noProof/>
          <w:sz w:val="24"/>
        </w:rPr>
        <w:t>的</w:t>
      </w:r>
      <w:r w:rsidRPr="00915B4B">
        <w:rPr>
          <w:rFonts w:ascii="宋体" w:hAnsi="宋体"/>
          <w:noProof/>
          <w:sz w:val="24"/>
        </w:rPr>
        <w:t>金属丝构成。环</w:t>
      </w:r>
      <w:r w:rsidRPr="00915B4B">
        <w:rPr>
          <w:rFonts w:ascii="宋体" w:hAnsi="宋体" w:hint="eastAsia"/>
          <w:noProof/>
          <w:sz w:val="24"/>
        </w:rPr>
        <w:t>的</w:t>
      </w:r>
      <w:r w:rsidRPr="00915B4B">
        <w:rPr>
          <w:rFonts w:ascii="宋体" w:hAnsi="宋体"/>
          <w:noProof/>
          <w:sz w:val="24"/>
        </w:rPr>
        <w:t>窄边应不大于</w:t>
      </w:r>
      <w:r w:rsidRPr="00915B4B">
        <w:rPr>
          <w:rFonts w:ascii="宋体" w:hAnsi="宋体" w:hint="eastAsia"/>
          <w:noProof/>
          <w:sz w:val="24"/>
        </w:rPr>
        <w:t>5</w:t>
      </w:r>
      <w:r w:rsidRPr="00915B4B">
        <w:rPr>
          <w:rFonts w:ascii="宋体" w:hAnsi="宋体"/>
          <w:noProof/>
          <w:sz w:val="24"/>
        </w:rPr>
        <w:t>mm</w:t>
      </w:r>
      <w:r w:rsidRPr="00915B4B">
        <w:rPr>
          <w:rFonts w:ascii="宋体" w:hAnsi="宋体" w:hint="eastAsia"/>
          <w:noProof/>
          <w:sz w:val="24"/>
        </w:rPr>
        <w:t>。</w:t>
      </w:r>
      <w:r w:rsidRPr="00915B4B">
        <w:rPr>
          <w:rFonts w:ascii="宋体" w:hAnsi="宋体"/>
          <w:noProof/>
          <w:sz w:val="24"/>
        </w:rPr>
        <w:t>每</w:t>
      </w:r>
      <w:r w:rsidRPr="00915B4B">
        <w:rPr>
          <w:rFonts w:ascii="宋体" w:hAnsi="宋体" w:hint="eastAsia"/>
          <w:noProof/>
          <w:sz w:val="24"/>
        </w:rPr>
        <w:t>100</w:t>
      </w:r>
      <w:r w:rsidRPr="00915B4B">
        <w:rPr>
          <w:rFonts w:ascii="宋体" w:hAnsi="宋体"/>
          <w:noProof/>
          <w:sz w:val="24"/>
        </w:rPr>
        <w:t>mm</w:t>
      </w:r>
      <w:r w:rsidRPr="00915B4B">
        <w:rPr>
          <w:rFonts w:ascii="宋体" w:hAnsi="宋体" w:hint="eastAsia"/>
          <w:noProof/>
          <w:sz w:val="24"/>
        </w:rPr>
        <w:t>长</w:t>
      </w:r>
      <w:r w:rsidRPr="00915B4B">
        <w:rPr>
          <w:rFonts w:ascii="宋体" w:hAnsi="宋体"/>
          <w:noProof/>
          <w:sz w:val="24"/>
        </w:rPr>
        <w:t>的环</w:t>
      </w:r>
      <w:r w:rsidRPr="00871211">
        <w:rPr>
          <w:rFonts w:ascii="宋体" w:hAnsi="宋体"/>
          <w:noProof/>
          <w:sz w:val="24"/>
        </w:rPr>
        <w:t>链上，环</w:t>
      </w:r>
      <w:r w:rsidRPr="00871211">
        <w:rPr>
          <w:rFonts w:ascii="宋体" w:hAnsi="宋体" w:hint="eastAsia"/>
          <w:noProof/>
          <w:sz w:val="24"/>
        </w:rPr>
        <w:t>数应</w:t>
      </w:r>
      <w:r w:rsidRPr="00871211">
        <w:rPr>
          <w:rFonts w:ascii="宋体" w:hAnsi="宋体"/>
          <w:noProof/>
          <w:sz w:val="24"/>
        </w:rPr>
        <w:t>不小于</w:t>
      </w:r>
      <w:r w:rsidRPr="00871211">
        <w:rPr>
          <w:rFonts w:ascii="宋体" w:hAnsi="宋体" w:hint="eastAsia"/>
          <w:noProof/>
          <w:sz w:val="24"/>
        </w:rPr>
        <w:t>20个</w:t>
      </w:r>
      <w:r w:rsidRPr="00871211">
        <w:rPr>
          <w:rFonts w:ascii="宋体" w:hAnsi="宋体"/>
          <w:noProof/>
          <w:sz w:val="24"/>
        </w:rPr>
        <w:t>。</w:t>
      </w:r>
      <w:r w:rsidRPr="00871211">
        <w:rPr>
          <w:rFonts w:ascii="宋体" w:hAnsi="宋体" w:hint="eastAsia"/>
          <w:noProof/>
          <w:sz w:val="24"/>
        </w:rPr>
        <w:t>链</w:t>
      </w:r>
      <w:r w:rsidRPr="00871211">
        <w:rPr>
          <w:rFonts w:ascii="宋体" w:hAnsi="宋体"/>
          <w:noProof/>
          <w:sz w:val="24"/>
        </w:rPr>
        <w:t>上的</w:t>
      </w:r>
      <w:r w:rsidRPr="00871211">
        <w:rPr>
          <w:rFonts w:ascii="宋体" w:hAnsi="宋体" w:hint="eastAsia"/>
          <w:noProof/>
          <w:sz w:val="24"/>
        </w:rPr>
        <w:t>环</w:t>
      </w:r>
      <w:r w:rsidRPr="00871211">
        <w:rPr>
          <w:rFonts w:ascii="宋体" w:hAnsi="宋体"/>
          <w:noProof/>
          <w:sz w:val="24"/>
        </w:rPr>
        <w:t>应均匀</w:t>
      </w:r>
      <w:r w:rsidRPr="00871211">
        <w:rPr>
          <w:rFonts w:ascii="宋体" w:hAnsi="宋体" w:hint="eastAsia"/>
          <w:noProof/>
          <w:sz w:val="24"/>
        </w:rPr>
        <w:t>分布</w:t>
      </w:r>
      <w:r w:rsidRPr="00871211">
        <w:rPr>
          <w:rFonts w:ascii="宋体" w:hAnsi="宋体"/>
          <w:noProof/>
          <w:sz w:val="24"/>
        </w:rPr>
        <w:t>，</w:t>
      </w:r>
      <w:r w:rsidRPr="00871211">
        <w:rPr>
          <w:rFonts w:ascii="宋体" w:hAnsi="宋体" w:hint="eastAsia"/>
          <w:noProof/>
          <w:sz w:val="24"/>
        </w:rPr>
        <w:t>环</w:t>
      </w:r>
      <w:r w:rsidRPr="00871211">
        <w:rPr>
          <w:rFonts w:ascii="宋体" w:hAnsi="宋体"/>
          <w:noProof/>
          <w:sz w:val="24"/>
        </w:rPr>
        <w:t>的表面</w:t>
      </w:r>
      <w:r w:rsidRPr="00871211">
        <w:rPr>
          <w:rFonts w:ascii="宋体" w:hAnsi="宋体" w:hint="eastAsia"/>
          <w:noProof/>
          <w:sz w:val="24"/>
        </w:rPr>
        <w:t>应</w:t>
      </w:r>
      <w:r w:rsidRPr="00871211">
        <w:rPr>
          <w:rFonts w:ascii="宋体" w:hAnsi="宋体"/>
          <w:noProof/>
          <w:sz w:val="24"/>
        </w:rPr>
        <w:t>光滑</w:t>
      </w:r>
      <w:r w:rsidRPr="00871211">
        <w:rPr>
          <w:rFonts w:ascii="宋体" w:hAnsi="宋体" w:hint="eastAsia"/>
          <w:noProof/>
          <w:sz w:val="24"/>
        </w:rPr>
        <w:t>，</w:t>
      </w:r>
      <w:r w:rsidRPr="00871211">
        <w:rPr>
          <w:rFonts w:ascii="宋体" w:hAnsi="宋体"/>
          <w:noProof/>
          <w:sz w:val="24"/>
        </w:rPr>
        <w:t>不</w:t>
      </w:r>
      <w:r w:rsidRPr="00871211">
        <w:rPr>
          <w:rFonts w:ascii="宋体" w:hAnsi="宋体" w:hint="eastAsia"/>
          <w:noProof/>
          <w:sz w:val="24"/>
        </w:rPr>
        <w:t>应有</w:t>
      </w:r>
      <w:r w:rsidRPr="00871211">
        <w:rPr>
          <w:rFonts w:ascii="宋体" w:hAnsi="宋体"/>
          <w:noProof/>
          <w:sz w:val="24"/>
        </w:rPr>
        <w:t>刮伤被试品的任何毛刺</w:t>
      </w:r>
      <w:r w:rsidRPr="00871211">
        <w:rPr>
          <w:rFonts w:ascii="宋体" w:hAnsi="宋体" w:hint="eastAsia"/>
          <w:noProof/>
          <w:sz w:val="24"/>
        </w:rPr>
        <w:t>。</w:t>
      </w:r>
      <w:r w:rsidRPr="00871211">
        <w:rPr>
          <w:rFonts w:ascii="宋体" w:hAnsi="宋体"/>
          <w:noProof/>
          <w:sz w:val="24"/>
        </w:rPr>
        <w:t>环的每一节应灵活可绕。</w:t>
      </w:r>
    </w:p>
    <w:p w:rsidR="00F810EB" w:rsidRDefault="00871211" w:rsidP="00525383">
      <w:pPr>
        <w:numPr>
          <w:ilvl w:val="1"/>
          <w:numId w:val="6"/>
        </w:numPr>
        <w:spacing w:line="360" w:lineRule="auto"/>
        <w:rPr>
          <w:sz w:val="24"/>
        </w:rPr>
      </w:pPr>
      <w:r>
        <w:rPr>
          <w:rFonts w:hint="eastAsia"/>
          <w:sz w:val="24"/>
        </w:rPr>
        <w:t>保护电极</w:t>
      </w:r>
    </w:p>
    <w:p w:rsidR="00871211" w:rsidRPr="00871211" w:rsidRDefault="00871211" w:rsidP="00525383">
      <w:pPr>
        <w:numPr>
          <w:ilvl w:val="2"/>
          <w:numId w:val="6"/>
        </w:numPr>
        <w:spacing w:line="360" w:lineRule="auto"/>
        <w:rPr>
          <w:sz w:val="24"/>
        </w:rPr>
      </w:pPr>
      <w:r w:rsidRPr="00915B4B">
        <w:rPr>
          <w:rFonts w:ascii="宋体" w:hAnsi="宋体" w:hint="eastAsia"/>
          <w:sz w:val="24"/>
        </w:rPr>
        <w:t>两端</w:t>
      </w:r>
      <w:r w:rsidRPr="00915B4B">
        <w:rPr>
          <w:rFonts w:ascii="宋体" w:hAnsi="宋体"/>
          <w:sz w:val="24"/>
        </w:rPr>
        <w:t>应有接地的保护电极。保护</w:t>
      </w:r>
      <w:r w:rsidRPr="00915B4B">
        <w:rPr>
          <w:rFonts w:ascii="宋体" w:hAnsi="宋体" w:hint="eastAsia"/>
          <w:sz w:val="24"/>
        </w:rPr>
        <w:t>电极</w:t>
      </w:r>
      <w:r w:rsidRPr="00915B4B">
        <w:rPr>
          <w:rFonts w:ascii="宋体" w:hAnsi="宋体"/>
          <w:sz w:val="24"/>
        </w:rPr>
        <w:t>的宽度应</w:t>
      </w:r>
      <w:r w:rsidRPr="00915B4B">
        <w:rPr>
          <w:rFonts w:ascii="宋体" w:hAnsi="宋体" w:hint="eastAsia"/>
          <w:sz w:val="24"/>
        </w:rPr>
        <w:t>不</w:t>
      </w:r>
      <w:r w:rsidRPr="00915B4B">
        <w:rPr>
          <w:rFonts w:ascii="宋体" w:hAnsi="宋体"/>
          <w:sz w:val="24"/>
        </w:rPr>
        <w:t>小于试验电极的有效宽度，长度应不小于</w:t>
      </w:r>
      <w:r w:rsidRPr="00915B4B">
        <w:rPr>
          <w:rFonts w:ascii="宋体" w:hAnsi="宋体" w:hint="eastAsia"/>
          <w:sz w:val="24"/>
        </w:rPr>
        <w:t>10</w:t>
      </w:r>
      <w:r w:rsidRPr="00915B4B">
        <w:rPr>
          <w:rFonts w:ascii="宋体" w:hAnsi="宋体"/>
          <w:sz w:val="24"/>
        </w:rPr>
        <w:t>mm</w:t>
      </w:r>
      <w:r w:rsidRPr="00915B4B">
        <w:rPr>
          <w:rFonts w:ascii="宋体" w:hAnsi="宋体" w:hint="eastAsia"/>
          <w:sz w:val="24"/>
        </w:rPr>
        <w:t>。</w:t>
      </w:r>
    </w:p>
    <w:p w:rsidR="00871211" w:rsidRPr="00F810EB" w:rsidRDefault="00871211" w:rsidP="00525383">
      <w:pPr>
        <w:numPr>
          <w:ilvl w:val="2"/>
          <w:numId w:val="6"/>
        </w:numPr>
        <w:spacing w:line="360" w:lineRule="auto"/>
        <w:rPr>
          <w:sz w:val="24"/>
        </w:rPr>
      </w:pPr>
      <w:r w:rsidRPr="00915B4B">
        <w:rPr>
          <w:rFonts w:ascii="宋体" w:hAnsi="宋体" w:hint="eastAsia"/>
          <w:sz w:val="24"/>
        </w:rPr>
        <w:t>保护</w:t>
      </w:r>
      <w:r w:rsidRPr="00915B4B">
        <w:rPr>
          <w:rFonts w:ascii="宋体" w:hAnsi="宋体"/>
          <w:sz w:val="24"/>
        </w:rPr>
        <w:t>电极应符合</w:t>
      </w:r>
      <w:r>
        <w:rPr>
          <w:rFonts w:ascii="宋体" w:hAnsi="宋体" w:hint="eastAsia"/>
          <w:sz w:val="24"/>
        </w:rPr>
        <w:t>5</w:t>
      </w:r>
      <w:r w:rsidRPr="00915B4B">
        <w:rPr>
          <w:rFonts w:ascii="宋体" w:hAnsi="宋体"/>
          <w:sz w:val="24"/>
        </w:rPr>
        <w:t>.2.2</w:t>
      </w:r>
      <w:r w:rsidRPr="00915B4B">
        <w:rPr>
          <w:rFonts w:ascii="宋体" w:hAnsi="宋体" w:hint="eastAsia"/>
          <w:sz w:val="24"/>
        </w:rPr>
        <w:t>条</w:t>
      </w:r>
      <w:r w:rsidRPr="00915B4B">
        <w:rPr>
          <w:rFonts w:ascii="宋体" w:hAnsi="宋体"/>
          <w:sz w:val="24"/>
        </w:rPr>
        <w:t>的规定。</w:t>
      </w:r>
    </w:p>
    <w:p w:rsidR="00F810EB" w:rsidRPr="00F810EB" w:rsidRDefault="00640BC5" w:rsidP="00525383">
      <w:pPr>
        <w:numPr>
          <w:ilvl w:val="1"/>
          <w:numId w:val="6"/>
        </w:numPr>
        <w:spacing w:line="360" w:lineRule="auto"/>
        <w:rPr>
          <w:sz w:val="24"/>
        </w:rPr>
      </w:pPr>
      <w:r>
        <w:rPr>
          <w:rFonts w:ascii="宋体" w:hAnsi="宋体" w:hint="eastAsia"/>
          <w:noProof/>
          <w:sz w:val="24"/>
        </w:rPr>
        <w:t>安全</w:t>
      </w:r>
      <w:r>
        <w:rPr>
          <w:rFonts w:ascii="宋体" w:hAnsi="宋体"/>
          <w:noProof/>
          <w:sz w:val="24"/>
        </w:rPr>
        <w:t>保护</w:t>
      </w:r>
      <w:r>
        <w:rPr>
          <w:rFonts w:ascii="宋体" w:hAnsi="宋体" w:hint="eastAsia"/>
          <w:noProof/>
          <w:sz w:val="24"/>
        </w:rPr>
        <w:t>联锁装置</w:t>
      </w:r>
    </w:p>
    <w:p w:rsidR="00F810EB" w:rsidRDefault="00640BC5" w:rsidP="009E625D">
      <w:pPr>
        <w:spacing w:line="360" w:lineRule="auto"/>
        <w:ind w:left="495"/>
        <w:rPr>
          <w:sz w:val="24"/>
        </w:rPr>
      </w:pPr>
      <w:r>
        <w:rPr>
          <w:rFonts w:ascii="宋体" w:hAnsi="宋体" w:hint="eastAsia"/>
          <w:noProof/>
          <w:sz w:val="24"/>
        </w:rPr>
        <w:lastRenderedPageBreak/>
        <w:t>保证</w:t>
      </w:r>
      <w:r>
        <w:rPr>
          <w:rFonts w:ascii="宋体" w:hAnsi="宋体"/>
          <w:noProof/>
          <w:sz w:val="24"/>
        </w:rPr>
        <w:t>开启试验电极箱时</w:t>
      </w:r>
      <w:r>
        <w:rPr>
          <w:rFonts w:ascii="宋体" w:hAnsi="宋体" w:hint="eastAsia"/>
          <w:noProof/>
          <w:sz w:val="24"/>
        </w:rPr>
        <w:t>能自动</w:t>
      </w:r>
      <w:r>
        <w:rPr>
          <w:rFonts w:ascii="宋体" w:hAnsi="宋体"/>
          <w:noProof/>
          <w:sz w:val="24"/>
        </w:rPr>
        <w:t>断开高压电源。</w:t>
      </w:r>
    </w:p>
    <w:p w:rsidR="00D8170A" w:rsidRPr="00640BC5" w:rsidRDefault="00640BC5" w:rsidP="00525383">
      <w:pPr>
        <w:numPr>
          <w:ilvl w:val="1"/>
          <w:numId w:val="6"/>
        </w:numPr>
        <w:spacing w:line="360" w:lineRule="auto"/>
        <w:rPr>
          <w:sz w:val="24"/>
        </w:rPr>
      </w:pPr>
      <w:r w:rsidRPr="00915B4B">
        <w:rPr>
          <w:rFonts w:ascii="宋体" w:hAnsi="宋体" w:hint="eastAsia"/>
          <w:noProof/>
          <w:sz w:val="24"/>
        </w:rPr>
        <w:t>试验</w:t>
      </w:r>
      <w:r w:rsidRPr="00915B4B">
        <w:rPr>
          <w:rFonts w:ascii="宋体" w:hAnsi="宋体"/>
          <w:noProof/>
          <w:sz w:val="24"/>
        </w:rPr>
        <w:t>速度检查</w:t>
      </w:r>
    </w:p>
    <w:p w:rsidR="00640BC5" w:rsidRPr="00640BC5" w:rsidRDefault="00640BC5" w:rsidP="00640BC5">
      <w:pPr>
        <w:spacing w:line="360" w:lineRule="auto"/>
        <w:ind w:left="495"/>
        <w:rPr>
          <w:sz w:val="24"/>
        </w:rPr>
      </w:pPr>
      <w:r w:rsidRPr="00915B4B">
        <w:rPr>
          <w:rFonts w:hAnsi="宋体" w:hint="eastAsia"/>
          <w:sz w:val="24"/>
        </w:rPr>
        <w:t>按</w:t>
      </w:r>
      <w:r>
        <w:rPr>
          <w:rFonts w:hAnsi="宋体"/>
          <w:sz w:val="24"/>
        </w:rPr>
        <w:t>本</w:t>
      </w:r>
      <w:r>
        <w:rPr>
          <w:rFonts w:hAnsi="宋体" w:hint="eastAsia"/>
          <w:sz w:val="24"/>
        </w:rPr>
        <w:t>规范</w:t>
      </w:r>
      <w:r w:rsidRPr="00915B4B">
        <w:rPr>
          <w:rFonts w:hAnsi="宋体"/>
          <w:sz w:val="24"/>
        </w:rPr>
        <w:t>规定的方法检查</w:t>
      </w:r>
      <w:r w:rsidRPr="00915B4B">
        <w:rPr>
          <w:rFonts w:hAnsi="宋体" w:hint="eastAsia"/>
          <w:sz w:val="24"/>
        </w:rPr>
        <w:t>被试</w:t>
      </w:r>
      <w:proofErr w:type="gramStart"/>
      <w:r w:rsidRPr="00915B4B">
        <w:rPr>
          <w:rFonts w:hAnsi="宋体" w:hint="eastAsia"/>
          <w:sz w:val="24"/>
        </w:rPr>
        <w:t>品</w:t>
      </w:r>
      <w:r w:rsidRPr="00915B4B">
        <w:rPr>
          <w:rFonts w:hAnsi="宋体"/>
          <w:sz w:val="24"/>
        </w:rPr>
        <w:t>通过</w:t>
      </w:r>
      <w:proofErr w:type="gramEnd"/>
      <w:r w:rsidRPr="00915B4B">
        <w:rPr>
          <w:rFonts w:hAnsi="宋体"/>
          <w:sz w:val="24"/>
        </w:rPr>
        <w:t>电极的最高速度。</w:t>
      </w:r>
    </w:p>
    <w:p w:rsidR="00640BC5" w:rsidRPr="00640BC5" w:rsidRDefault="00640BC5" w:rsidP="00525383">
      <w:pPr>
        <w:numPr>
          <w:ilvl w:val="1"/>
          <w:numId w:val="6"/>
        </w:numPr>
        <w:spacing w:line="360" w:lineRule="auto"/>
        <w:rPr>
          <w:sz w:val="24"/>
        </w:rPr>
      </w:pPr>
      <w:r w:rsidRPr="00915B4B">
        <w:rPr>
          <w:rFonts w:hAnsi="宋体" w:hint="eastAsia"/>
          <w:sz w:val="24"/>
        </w:rPr>
        <w:t>火花</w:t>
      </w:r>
      <w:r w:rsidRPr="00915B4B">
        <w:rPr>
          <w:rFonts w:hAnsi="宋体"/>
          <w:sz w:val="24"/>
        </w:rPr>
        <w:t>击穿次数</w:t>
      </w:r>
    </w:p>
    <w:p w:rsidR="00640BC5" w:rsidRPr="00640BC5" w:rsidRDefault="00640BC5" w:rsidP="00640BC5">
      <w:pPr>
        <w:spacing w:line="360" w:lineRule="auto"/>
        <w:ind w:left="495"/>
        <w:rPr>
          <w:sz w:val="24"/>
        </w:rPr>
      </w:pPr>
      <w:r w:rsidRPr="00915B4B">
        <w:rPr>
          <w:rFonts w:hAnsi="宋体"/>
          <w:sz w:val="24"/>
        </w:rPr>
        <w:t>火花试验机的击穿计数器应能准确记录火花</w:t>
      </w:r>
      <w:r w:rsidRPr="00915B4B">
        <w:rPr>
          <w:rFonts w:hAnsi="宋体" w:hint="eastAsia"/>
          <w:sz w:val="24"/>
        </w:rPr>
        <w:t>击穿</w:t>
      </w:r>
      <w:r w:rsidRPr="00915B4B">
        <w:rPr>
          <w:rFonts w:hAnsi="宋体"/>
          <w:sz w:val="24"/>
        </w:rPr>
        <w:t>次数。</w:t>
      </w:r>
    </w:p>
    <w:p w:rsidR="00640BC5" w:rsidRPr="00640BC5" w:rsidRDefault="00640BC5" w:rsidP="00525383">
      <w:pPr>
        <w:numPr>
          <w:ilvl w:val="1"/>
          <w:numId w:val="6"/>
        </w:numPr>
        <w:spacing w:line="360" w:lineRule="auto"/>
        <w:rPr>
          <w:sz w:val="24"/>
        </w:rPr>
      </w:pPr>
      <w:r>
        <w:rPr>
          <w:rFonts w:hAnsi="宋体" w:hint="eastAsia"/>
          <w:sz w:val="24"/>
        </w:rPr>
        <w:t>灵敏度</w:t>
      </w:r>
    </w:p>
    <w:p w:rsidR="00640BC5" w:rsidRPr="00640BC5" w:rsidRDefault="00640BC5" w:rsidP="00640BC5">
      <w:pPr>
        <w:spacing w:line="360" w:lineRule="auto"/>
        <w:ind w:left="495"/>
        <w:rPr>
          <w:sz w:val="24"/>
        </w:rPr>
      </w:pPr>
      <w:r w:rsidRPr="00915B4B">
        <w:rPr>
          <w:rFonts w:hAnsi="宋体"/>
          <w:sz w:val="24"/>
        </w:rPr>
        <w:t>火花试验机的灵敏度要求，即当</w:t>
      </w:r>
      <w:r w:rsidRPr="00915B4B">
        <w:rPr>
          <w:rFonts w:hAnsi="宋体" w:hint="eastAsia"/>
          <w:sz w:val="24"/>
        </w:rPr>
        <w:t>高压</w:t>
      </w:r>
      <w:r w:rsidRPr="00915B4B">
        <w:rPr>
          <w:rFonts w:hAnsi="宋体"/>
          <w:sz w:val="24"/>
        </w:rPr>
        <w:t>电源试验电极与地之间连接人工击穿装置检查时，火花试验机应有击穿指示。</w:t>
      </w:r>
    </w:p>
    <w:p w:rsidR="00640BC5" w:rsidRPr="00640BC5" w:rsidRDefault="00640BC5" w:rsidP="00525383">
      <w:pPr>
        <w:numPr>
          <w:ilvl w:val="2"/>
          <w:numId w:val="6"/>
        </w:numPr>
        <w:spacing w:line="360" w:lineRule="auto"/>
        <w:rPr>
          <w:sz w:val="24"/>
        </w:rPr>
      </w:pPr>
      <w:r w:rsidRPr="00915B4B">
        <w:rPr>
          <w:rFonts w:hAnsi="宋体" w:hint="eastAsia"/>
          <w:sz w:val="24"/>
        </w:rPr>
        <w:t>在</w:t>
      </w:r>
      <w:r>
        <w:rPr>
          <w:rFonts w:hAnsi="宋体" w:hint="eastAsia"/>
          <w:sz w:val="24"/>
        </w:rPr>
        <w:t>工频</w:t>
      </w:r>
      <w:r>
        <w:rPr>
          <w:rFonts w:hAnsi="宋体"/>
          <w:sz w:val="24"/>
        </w:rPr>
        <w:t>高压电源（</w:t>
      </w:r>
      <w:r>
        <w:rPr>
          <w:rFonts w:hAnsi="宋体" w:hint="eastAsia"/>
          <w:sz w:val="24"/>
        </w:rPr>
        <w:t>或</w:t>
      </w:r>
      <w:r w:rsidRPr="00915B4B">
        <w:rPr>
          <w:rFonts w:hAnsi="宋体" w:hint="eastAsia"/>
          <w:sz w:val="24"/>
        </w:rPr>
        <w:t>高频</w:t>
      </w:r>
      <w:r w:rsidRPr="00915B4B">
        <w:rPr>
          <w:rFonts w:hAnsi="宋体"/>
          <w:sz w:val="24"/>
        </w:rPr>
        <w:t>高压</w:t>
      </w:r>
      <w:r w:rsidRPr="00915B4B">
        <w:rPr>
          <w:rFonts w:hAnsi="宋体" w:hint="eastAsia"/>
          <w:sz w:val="24"/>
        </w:rPr>
        <w:t>电源</w:t>
      </w:r>
      <w:r>
        <w:rPr>
          <w:rFonts w:hAnsi="宋体" w:hint="eastAsia"/>
          <w:sz w:val="24"/>
        </w:rPr>
        <w:t>）</w:t>
      </w:r>
      <w:r w:rsidRPr="00915B4B">
        <w:rPr>
          <w:rFonts w:hAnsi="宋体" w:hint="eastAsia"/>
          <w:sz w:val="24"/>
        </w:rPr>
        <w:t>试验</w:t>
      </w:r>
      <w:r w:rsidRPr="00915B4B">
        <w:rPr>
          <w:rFonts w:hAnsi="宋体"/>
          <w:sz w:val="24"/>
        </w:rPr>
        <w:t>电压</w:t>
      </w:r>
      <w:r>
        <w:rPr>
          <w:rFonts w:hAnsi="宋体" w:hint="eastAsia"/>
          <w:sz w:val="24"/>
        </w:rPr>
        <w:t>为</w:t>
      </w:r>
      <w:r w:rsidRPr="00915B4B">
        <w:rPr>
          <w:rFonts w:hAnsi="宋体" w:hint="eastAsia"/>
          <w:sz w:val="24"/>
        </w:rPr>
        <w:t>3</w:t>
      </w:r>
      <w:r w:rsidRPr="00915B4B">
        <w:rPr>
          <w:rFonts w:hAnsi="宋体"/>
          <w:sz w:val="24"/>
        </w:rPr>
        <w:t>kV</w:t>
      </w:r>
      <w:r w:rsidRPr="00915B4B">
        <w:rPr>
          <w:rFonts w:hAnsi="宋体" w:hint="eastAsia"/>
          <w:sz w:val="24"/>
        </w:rPr>
        <w:t>(</w:t>
      </w:r>
      <w:r w:rsidRPr="00915B4B">
        <w:rPr>
          <w:rFonts w:hAnsi="宋体" w:hint="eastAsia"/>
          <w:sz w:val="24"/>
        </w:rPr>
        <w:t>有效值</w:t>
      </w:r>
      <w:r w:rsidRPr="00915B4B">
        <w:rPr>
          <w:rFonts w:hAnsi="宋体" w:hint="eastAsia"/>
          <w:sz w:val="24"/>
        </w:rPr>
        <w:t>)</w:t>
      </w:r>
      <w:r w:rsidRPr="00915B4B">
        <w:rPr>
          <w:rFonts w:hAnsi="宋体" w:hint="eastAsia"/>
          <w:sz w:val="24"/>
        </w:rPr>
        <w:t>下</w:t>
      </w:r>
      <w:r w:rsidRPr="00915B4B">
        <w:rPr>
          <w:rFonts w:hAnsi="宋体"/>
          <w:sz w:val="24"/>
        </w:rPr>
        <w:t>，当人工击穿装置的火花间隙临时被跨接短路时，</w:t>
      </w:r>
      <w:r w:rsidRPr="00915B4B">
        <w:rPr>
          <w:rFonts w:hAnsi="宋体" w:hint="eastAsia"/>
          <w:sz w:val="24"/>
        </w:rPr>
        <w:t>稳定</w:t>
      </w:r>
      <w:r w:rsidRPr="00915B4B">
        <w:rPr>
          <w:rFonts w:hAnsi="宋体"/>
          <w:sz w:val="24"/>
        </w:rPr>
        <w:t>电流应不超过</w:t>
      </w:r>
      <w:r w:rsidRPr="00915B4B">
        <w:rPr>
          <w:rFonts w:hAnsi="宋体" w:hint="eastAsia"/>
          <w:sz w:val="24"/>
        </w:rPr>
        <w:t>600</w:t>
      </w:r>
      <w:r w:rsidRPr="00915B4B">
        <w:rPr>
          <w:rFonts w:hAnsi="宋体" w:hint="eastAsia"/>
          <w:sz w:val="24"/>
        </w:rPr>
        <w:t>μ</w:t>
      </w:r>
      <w:r w:rsidRPr="00915B4B">
        <w:rPr>
          <w:rFonts w:hAnsi="宋体" w:hint="eastAsia"/>
          <w:sz w:val="24"/>
        </w:rPr>
        <w:t>A</w:t>
      </w:r>
      <w:r w:rsidRPr="00915B4B">
        <w:rPr>
          <w:rFonts w:hAnsi="宋体" w:hint="eastAsia"/>
          <w:sz w:val="24"/>
        </w:rPr>
        <w:t>。</w:t>
      </w:r>
    </w:p>
    <w:p w:rsidR="00640BC5" w:rsidRPr="003A490C" w:rsidRDefault="00640BC5" w:rsidP="00525383">
      <w:pPr>
        <w:numPr>
          <w:ilvl w:val="2"/>
          <w:numId w:val="6"/>
        </w:numPr>
        <w:spacing w:line="360" w:lineRule="auto"/>
        <w:rPr>
          <w:sz w:val="24"/>
        </w:rPr>
      </w:pPr>
      <w:r w:rsidRPr="00915B4B">
        <w:rPr>
          <w:rFonts w:hAnsi="宋体" w:hint="eastAsia"/>
          <w:sz w:val="24"/>
        </w:rPr>
        <w:t>在</w:t>
      </w:r>
      <w:r>
        <w:rPr>
          <w:rFonts w:hAnsi="宋体" w:hint="eastAsia"/>
          <w:sz w:val="24"/>
        </w:rPr>
        <w:t>直流</w:t>
      </w:r>
      <w:r>
        <w:rPr>
          <w:rFonts w:hAnsi="宋体"/>
          <w:sz w:val="24"/>
        </w:rPr>
        <w:t>高压电源</w:t>
      </w:r>
      <w:r w:rsidRPr="00915B4B">
        <w:rPr>
          <w:rFonts w:hAnsi="宋体" w:hint="eastAsia"/>
          <w:sz w:val="24"/>
        </w:rPr>
        <w:t>试验</w:t>
      </w:r>
      <w:r w:rsidRPr="00915B4B">
        <w:rPr>
          <w:rFonts w:hAnsi="宋体"/>
          <w:sz w:val="24"/>
        </w:rPr>
        <w:t>电压</w:t>
      </w:r>
      <w:r>
        <w:rPr>
          <w:rFonts w:hAnsi="宋体" w:hint="eastAsia"/>
          <w:sz w:val="24"/>
        </w:rPr>
        <w:t>为</w:t>
      </w:r>
      <w:r>
        <w:rPr>
          <w:rFonts w:hAnsi="宋体" w:hint="eastAsia"/>
          <w:sz w:val="24"/>
        </w:rPr>
        <w:t>5</w:t>
      </w:r>
      <w:r w:rsidRPr="00915B4B">
        <w:rPr>
          <w:rFonts w:hAnsi="宋体"/>
          <w:sz w:val="24"/>
        </w:rPr>
        <w:t>kV</w:t>
      </w:r>
      <w:r w:rsidRPr="00915B4B">
        <w:rPr>
          <w:rFonts w:hAnsi="宋体" w:hint="eastAsia"/>
          <w:sz w:val="24"/>
        </w:rPr>
        <w:t>下</w:t>
      </w:r>
      <w:r w:rsidRPr="00915B4B">
        <w:rPr>
          <w:rFonts w:hAnsi="宋体"/>
          <w:sz w:val="24"/>
        </w:rPr>
        <w:t>，当人工击穿装置的火花间隙临时被跨接短路时，</w:t>
      </w:r>
      <w:r w:rsidRPr="00915B4B">
        <w:rPr>
          <w:rFonts w:hAnsi="宋体" w:hint="eastAsia"/>
          <w:sz w:val="24"/>
        </w:rPr>
        <w:t>稳定</w:t>
      </w:r>
      <w:r w:rsidRPr="00915B4B">
        <w:rPr>
          <w:rFonts w:hAnsi="宋体"/>
          <w:sz w:val="24"/>
        </w:rPr>
        <w:t>电流应不超过</w:t>
      </w:r>
      <w:r w:rsidRPr="00915B4B">
        <w:rPr>
          <w:rFonts w:hAnsi="宋体" w:hint="eastAsia"/>
          <w:sz w:val="24"/>
        </w:rPr>
        <w:t>600</w:t>
      </w:r>
      <w:r w:rsidRPr="00915B4B">
        <w:rPr>
          <w:rFonts w:hAnsi="宋体" w:hint="eastAsia"/>
          <w:sz w:val="24"/>
        </w:rPr>
        <w:t>μ</w:t>
      </w:r>
      <w:r w:rsidRPr="00915B4B">
        <w:rPr>
          <w:rFonts w:hAnsi="宋体" w:hint="eastAsia"/>
          <w:sz w:val="24"/>
        </w:rPr>
        <w:t>A</w:t>
      </w:r>
      <w:r w:rsidRPr="00915B4B">
        <w:rPr>
          <w:rFonts w:hAnsi="宋体" w:hint="eastAsia"/>
          <w:sz w:val="24"/>
        </w:rPr>
        <w:t>。</w:t>
      </w:r>
    </w:p>
    <w:p w:rsidR="003A490C" w:rsidRDefault="003A490C" w:rsidP="00525383">
      <w:pPr>
        <w:numPr>
          <w:ilvl w:val="1"/>
          <w:numId w:val="6"/>
        </w:numPr>
        <w:spacing w:line="360" w:lineRule="auto"/>
        <w:rPr>
          <w:sz w:val="24"/>
        </w:rPr>
      </w:pPr>
      <w:r>
        <w:rPr>
          <w:rFonts w:hint="eastAsia"/>
          <w:sz w:val="24"/>
        </w:rPr>
        <w:t>稳定性</w:t>
      </w:r>
    </w:p>
    <w:p w:rsidR="003A490C" w:rsidRPr="003A490C" w:rsidRDefault="003A490C" w:rsidP="00525383">
      <w:pPr>
        <w:numPr>
          <w:ilvl w:val="2"/>
          <w:numId w:val="6"/>
        </w:numPr>
        <w:spacing w:line="360" w:lineRule="auto"/>
        <w:rPr>
          <w:sz w:val="24"/>
        </w:rPr>
      </w:pPr>
      <w:r w:rsidRPr="00915B4B">
        <w:rPr>
          <w:rFonts w:hAnsi="宋体" w:hint="eastAsia"/>
          <w:sz w:val="24"/>
        </w:rPr>
        <w:t>在</w:t>
      </w:r>
      <w:r w:rsidRPr="00915B4B">
        <w:rPr>
          <w:rFonts w:hAnsi="宋体"/>
          <w:sz w:val="24"/>
        </w:rPr>
        <w:t>最高标称试验电压下，用人工击穿装置</w:t>
      </w:r>
      <w:r w:rsidRPr="00915B4B">
        <w:rPr>
          <w:rFonts w:hAnsi="宋体" w:hint="eastAsia"/>
          <w:sz w:val="24"/>
        </w:rPr>
        <w:t>检查</w:t>
      </w:r>
      <w:r w:rsidRPr="00915B4B">
        <w:rPr>
          <w:rFonts w:hAnsi="宋体"/>
          <w:sz w:val="24"/>
        </w:rPr>
        <w:t>，火花试验机击穿计数器所计次数与实际次数应一致。</w:t>
      </w:r>
    </w:p>
    <w:p w:rsidR="00D8170A" w:rsidRPr="00350B97" w:rsidRDefault="003A490C" w:rsidP="006609F3">
      <w:pPr>
        <w:numPr>
          <w:ilvl w:val="2"/>
          <w:numId w:val="6"/>
        </w:numPr>
        <w:spacing w:line="360" w:lineRule="auto"/>
        <w:rPr>
          <w:sz w:val="24"/>
        </w:rPr>
      </w:pPr>
      <w:r>
        <w:rPr>
          <w:rFonts w:hAnsi="宋体" w:hint="eastAsia"/>
          <w:sz w:val="24"/>
        </w:rPr>
        <w:t>当</w:t>
      </w:r>
      <w:r>
        <w:rPr>
          <w:rFonts w:hAnsi="宋体"/>
          <w:sz w:val="24"/>
        </w:rPr>
        <w:t>高压电源为</w:t>
      </w:r>
      <w:r>
        <w:rPr>
          <w:rFonts w:hAnsi="宋体" w:hint="eastAsia"/>
          <w:sz w:val="24"/>
        </w:rPr>
        <w:t>工频高压电源</w:t>
      </w:r>
      <w:r>
        <w:rPr>
          <w:rFonts w:hAnsi="宋体"/>
          <w:sz w:val="24"/>
        </w:rPr>
        <w:t>时，进行该试验时应在电极间放入一段没有缺陷的具有最大电容值的被试品。无合适</w:t>
      </w:r>
      <w:r>
        <w:rPr>
          <w:rFonts w:hAnsi="宋体" w:hint="eastAsia"/>
          <w:sz w:val="24"/>
        </w:rPr>
        <w:t>被试品</w:t>
      </w:r>
      <w:r>
        <w:rPr>
          <w:rFonts w:hAnsi="宋体"/>
          <w:sz w:val="24"/>
        </w:rPr>
        <w:t>时，可</w:t>
      </w:r>
      <w:r>
        <w:rPr>
          <w:rFonts w:hAnsi="宋体" w:hint="eastAsia"/>
          <w:sz w:val="24"/>
        </w:rPr>
        <w:t>用</w:t>
      </w:r>
      <w:r>
        <w:rPr>
          <w:rFonts w:hAnsi="宋体" w:hint="eastAsia"/>
          <w:sz w:val="24"/>
        </w:rPr>
        <w:t>500</w:t>
      </w:r>
      <w:r>
        <w:rPr>
          <w:rFonts w:hAnsi="宋体"/>
          <w:sz w:val="24"/>
        </w:rPr>
        <w:t>pF</w:t>
      </w:r>
      <w:r>
        <w:rPr>
          <w:rFonts w:hAnsi="宋体" w:hint="eastAsia"/>
          <w:sz w:val="24"/>
        </w:rPr>
        <w:t>高压</w:t>
      </w:r>
      <w:r>
        <w:rPr>
          <w:rFonts w:hAnsi="宋体"/>
          <w:sz w:val="24"/>
        </w:rPr>
        <w:t>电容器代替。</w:t>
      </w:r>
    </w:p>
    <w:p w:rsidR="00362838" w:rsidRDefault="00362838" w:rsidP="006609F3">
      <w:pPr>
        <w:pStyle w:val="21"/>
        <w:spacing w:line="360" w:lineRule="auto"/>
      </w:pPr>
      <w:bookmarkStart w:id="42" w:name="_Toc286741947"/>
    </w:p>
    <w:p w:rsidR="00350B97" w:rsidRPr="00350B97" w:rsidRDefault="00350B97" w:rsidP="006609F3">
      <w:pPr>
        <w:pStyle w:val="21"/>
        <w:spacing w:line="360" w:lineRule="auto"/>
      </w:pPr>
      <w:r>
        <w:rPr>
          <w:rFonts w:hint="eastAsia"/>
        </w:rPr>
        <w:t xml:space="preserve">6  </w:t>
      </w:r>
      <w:r w:rsidRPr="00A231D7">
        <w:rPr>
          <w:rFonts w:hint="eastAsia"/>
        </w:rPr>
        <w:t>校准条件</w:t>
      </w:r>
      <w:bookmarkEnd w:id="42"/>
    </w:p>
    <w:p w:rsidR="00350B97" w:rsidRPr="00350B97" w:rsidRDefault="00350B97" w:rsidP="006609F3">
      <w:pPr>
        <w:pStyle w:val="afff0"/>
        <w:numPr>
          <w:ilvl w:val="0"/>
          <w:numId w:val="6"/>
        </w:numPr>
        <w:spacing w:line="360" w:lineRule="auto"/>
        <w:ind w:firstLineChars="0"/>
        <w:rPr>
          <w:vanish/>
          <w:sz w:val="24"/>
        </w:rPr>
      </w:pPr>
    </w:p>
    <w:p w:rsidR="00350B97" w:rsidRDefault="0037724B" w:rsidP="006609F3">
      <w:pPr>
        <w:numPr>
          <w:ilvl w:val="1"/>
          <w:numId w:val="6"/>
        </w:numPr>
        <w:spacing w:line="360" w:lineRule="auto"/>
        <w:rPr>
          <w:sz w:val="24"/>
        </w:rPr>
      </w:pPr>
      <w:r>
        <w:rPr>
          <w:rFonts w:hint="eastAsia"/>
          <w:sz w:val="24"/>
        </w:rPr>
        <w:t>环境</w:t>
      </w:r>
      <w:r>
        <w:rPr>
          <w:sz w:val="24"/>
        </w:rPr>
        <w:t>条件</w:t>
      </w:r>
    </w:p>
    <w:p w:rsidR="0037724B" w:rsidRPr="0037724B" w:rsidRDefault="0037724B" w:rsidP="006609F3">
      <w:pPr>
        <w:numPr>
          <w:ilvl w:val="2"/>
          <w:numId w:val="6"/>
        </w:numPr>
        <w:spacing w:line="360" w:lineRule="auto"/>
        <w:rPr>
          <w:sz w:val="24"/>
        </w:rPr>
      </w:pPr>
      <w:r>
        <w:rPr>
          <w:rFonts w:hAnsi="宋体" w:hint="eastAsia"/>
          <w:sz w:val="24"/>
        </w:rPr>
        <w:t>环境</w:t>
      </w:r>
      <w:r>
        <w:rPr>
          <w:rFonts w:hAnsi="宋体"/>
          <w:sz w:val="24"/>
        </w:rPr>
        <w:t>温度与相对湿度应符合以下条件：</w:t>
      </w:r>
    </w:p>
    <w:p w:rsidR="0037724B" w:rsidRPr="0037724B" w:rsidRDefault="0037724B" w:rsidP="006609F3">
      <w:pPr>
        <w:spacing w:line="360" w:lineRule="auto"/>
        <w:ind w:left="720"/>
        <w:rPr>
          <w:sz w:val="24"/>
        </w:rPr>
      </w:pPr>
      <w:r>
        <w:rPr>
          <w:rFonts w:hAnsi="宋体" w:hint="eastAsia"/>
          <w:sz w:val="24"/>
        </w:rPr>
        <w:t>环境</w:t>
      </w:r>
      <w:r>
        <w:rPr>
          <w:rFonts w:hAnsi="宋体"/>
          <w:sz w:val="24"/>
        </w:rPr>
        <w:t>温度</w:t>
      </w:r>
      <w:r>
        <w:rPr>
          <w:rFonts w:hAnsi="宋体" w:hint="eastAsia"/>
          <w:sz w:val="24"/>
        </w:rPr>
        <w:t>：</w:t>
      </w:r>
      <w:r>
        <w:rPr>
          <w:rFonts w:hAnsi="宋体" w:hint="eastAsia"/>
          <w:sz w:val="24"/>
        </w:rPr>
        <w:t>5</w:t>
      </w:r>
      <w:r>
        <w:rPr>
          <w:rFonts w:hAnsi="宋体" w:hint="eastAsia"/>
          <w:sz w:val="24"/>
        </w:rPr>
        <w:t>℃～</w:t>
      </w:r>
      <w:r>
        <w:rPr>
          <w:rFonts w:hAnsi="宋体" w:hint="eastAsia"/>
          <w:sz w:val="24"/>
        </w:rPr>
        <w:t>40</w:t>
      </w:r>
      <w:r>
        <w:rPr>
          <w:rFonts w:hAnsi="宋体" w:hint="eastAsia"/>
          <w:sz w:val="24"/>
        </w:rPr>
        <w:t>℃；</w:t>
      </w:r>
      <w:r>
        <w:rPr>
          <w:rFonts w:hAnsi="宋体"/>
          <w:sz w:val="24"/>
        </w:rPr>
        <w:t>相对湿度</w:t>
      </w:r>
      <w:r>
        <w:rPr>
          <w:rFonts w:hAnsi="宋体" w:hint="eastAsia"/>
          <w:sz w:val="24"/>
        </w:rPr>
        <w:t>:</w:t>
      </w:r>
      <w:r>
        <w:rPr>
          <w:rFonts w:hAnsi="宋体" w:hint="eastAsia"/>
          <w:sz w:val="24"/>
        </w:rPr>
        <w:t>≤</w:t>
      </w:r>
      <w:r>
        <w:rPr>
          <w:rFonts w:hAnsi="宋体" w:hint="eastAsia"/>
          <w:sz w:val="24"/>
        </w:rPr>
        <w:t>85</w:t>
      </w:r>
      <w:r>
        <w:rPr>
          <w:rFonts w:hAnsi="宋体"/>
          <w:sz w:val="24"/>
        </w:rPr>
        <w:t>%RH</w:t>
      </w:r>
      <w:r>
        <w:rPr>
          <w:rFonts w:hAnsi="宋体" w:hint="eastAsia"/>
          <w:sz w:val="24"/>
        </w:rPr>
        <w:t>。</w:t>
      </w:r>
    </w:p>
    <w:p w:rsidR="0037724B" w:rsidRPr="0037724B" w:rsidRDefault="0037724B" w:rsidP="006609F3">
      <w:pPr>
        <w:numPr>
          <w:ilvl w:val="2"/>
          <w:numId w:val="6"/>
        </w:numPr>
        <w:spacing w:line="360" w:lineRule="auto"/>
        <w:rPr>
          <w:sz w:val="24"/>
        </w:rPr>
      </w:pPr>
      <w:r>
        <w:rPr>
          <w:rFonts w:hAnsi="宋体" w:hint="eastAsia"/>
          <w:sz w:val="24"/>
        </w:rPr>
        <w:t>工作</w:t>
      </w:r>
      <w:r>
        <w:rPr>
          <w:rFonts w:hAnsi="宋体"/>
          <w:sz w:val="24"/>
        </w:rPr>
        <w:t>电源应满足以下条件：</w:t>
      </w:r>
    </w:p>
    <w:p w:rsidR="0037724B" w:rsidRPr="0037724B" w:rsidRDefault="0037724B" w:rsidP="006609F3">
      <w:pPr>
        <w:spacing w:line="360" w:lineRule="auto"/>
        <w:ind w:left="720"/>
        <w:rPr>
          <w:sz w:val="24"/>
        </w:rPr>
      </w:pPr>
      <w:r>
        <w:rPr>
          <w:rFonts w:hAnsi="宋体" w:hint="eastAsia"/>
          <w:sz w:val="24"/>
        </w:rPr>
        <w:t>给</w:t>
      </w:r>
      <w:r>
        <w:rPr>
          <w:rFonts w:hAnsi="宋体"/>
          <w:sz w:val="24"/>
        </w:rPr>
        <w:t>火花试验机供电的</w:t>
      </w:r>
      <w:r>
        <w:rPr>
          <w:rFonts w:hAnsi="宋体" w:hint="eastAsia"/>
          <w:sz w:val="24"/>
        </w:rPr>
        <w:t>电源应满足电压</w:t>
      </w:r>
      <w:r>
        <w:rPr>
          <w:rFonts w:hAnsi="宋体"/>
          <w:sz w:val="24"/>
        </w:rPr>
        <w:t>：</w:t>
      </w:r>
      <w:r>
        <w:rPr>
          <w:rFonts w:hAnsi="宋体" w:hint="eastAsia"/>
          <w:sz w:val="24"/>
        </w:rPr>
        <w:t>交流</w:t>
      </w:r>
      <w:r>
        <w:rPr>
          <w:rFonts w:hAnsi="宋体" w:hint="eastAsia"/>
          <w:sz w:val="24"/>
        </w:rPr>
        <w:t>220V</w:t>
      </w:r>
      <w:r>
        <w:rPr>
          <w:rFonts w:hAnsi="宋体" w:hint="eastAsia"/>
          <w:sz w:val="24"/>
        </w:rPr>
        <w:t>±</w:t>
      </w:r>
      <w:r>
        <w:rPr>
          <w:rFonts w:hAnsi="宋体" w:hint="eastAsia"/>
          <w:sz w:val="24"/>
        </w:rPr>
        <w:t>22V</w:t>
      </w:r>
      <w:r>
        <w:rPr>
          <w:rFonts w:hAnsi="宋体" w:hint="eastAsia"/>
          <w:sz w:val="24"/>
        </w:rPr>
        <w:t>；</w:t>
      </w:r>
      <w:r>
        <w:rPr>
          <w:rFonts w:hAnsi="宋体"/>
          <w:sz w:val="24"/>
        </w:rPr>
        <w:t>频率</w:t>
      </w:r>
      <w:r>
        <w:rPr>
          <w:rFonts w:hAnsi="宋体" w:hint="eastAsia"/>
          <w:sz w:val="24"/>
        </w:rPr>
        <w:t>50H</w:t>
      </w:r>
      <w:r>
        <w:rPr>
          <w:rFonts w:hAnsi="宋体"/>
          <w:sz w:val="24"/>
        </w:rPr>
        <w:t>z</w:t>
      </w:r>
      <w:r>
        <w:rPr>
          <w:rFonts w:hAnsi="宋体" w:hint="eastAsia"/>
          <w:sz w:val="24"/>
        </w:rPr>
        <w:t>±</w:t>
      </w:r>
      <w:r>
        <w:rPr>
          <w:rFonts w:hAnsi="宋体" w:hint="eastAsia"/>
          <w:sz w:val="24"/>
        </w:rPr>
        <w:t>2.5</w:t>
      </w:r>
      <w:r>
        <w:rPr>
          <w:rFonts w:hAnsi="宋体"/>
          <w:sz w:val="24"/>
        </w:rPr>
        <w:t>H</w:t>
      </w:r>
      <w:r>
        <w:rPr>
          <w:rFonts w:hAnsi="宋体" w:hint="eastAsia"/>
          <w:sz w:val="24"/>
        </w:rPr>
        <w:t>z</w:t>
      </w:r>
      <w:r>
        <w:rPr>
          <w:rFonts w:hAnsi="宋体" w:hint="eastAsia"/>
          <w:sz w:val="24"/>
        </w:rPr>
        <w:t>。</w:t>
      </w:r>
    </w:p>
    <w:p w:rsidR="0037724B" w:rsidRDefault="0037724B" w:rsidP="00525383">
      <w:pPr>
        <w:numPr>
          <w:ilvl w:val="1"/>
          <w:numId w:val="6"/>
        </w:numPr>
        <w:spacing w:line="360" w:lineRule="auto"/>
        <w:rPr>
          <w:sz w:val="24"/>
        </w:rPr>
      </w:pPr>
      <w:r>
        <w:rPr>
          <w:rFonts w:hint="eastAsia"/>
          <w:sz w:val="24"/>
        </w:rPr>
        <w:t>校准</w:t>
      </w:r>
      <w:r>
        <w:rPr>
          <w:sz w:val="24"/>
        </w:rPr>
        <w:t>用器具</w:t>
      </w:r>
    </w:p>
    <w:p w:rsidR="0037724B" w:rsidRDefault="0037724B" w:rsidP="00525383">
      <w:pPr>
        <w:numPr>
          <w:ilvl w:val="2"/>
          <w:numId w:val="6"/>
        </w:numPr>
        <w:spacing w:line="360" w:lineRule="auto"/>
        <w:rPr>
          <w:sz w:val="24"/>
        </w:rPr>
      </w:pPr>
      <w:r>
        <w:rPr>
          <w:rFonts w:hint="eastAsia"/>
          <w:sz w:val="24"/>
        </w:rPr>
        <w:t>游标</w:t>
      </w:r>
      <w:r>
        <w:rPr>
          <w:sz w:val="24"/>
        </w:rPr>
        <w:t>卡尺</w:t>
      </w:r>
    </w:p>
    <w:p w:rsidR="0037724B" w:rsidRPr="0037724B" w:rsidRDefault="0037724B" w:rsidP="0037724B">
      <w:pPr>
        <w:spacing w:line="360" w:lineRule="auto"/>
        <w:ind w:left="720"/>
        <w:rPr>
          <w:sz w:val="24"/>
        </w:rPr>
      </w:pPr>
      <w:r w:rsidRPr="00AB7088">
        <w:rPr>
          <w:rFonts w:ascii="宋体" w:hAnsi="宋体" w:hint="eastAsia"/>
          <w:noProof/>
          <w:sz w:val="24"/>
        </w:rPr>
        <w:t>量程（</w:t>
      </w:r>
      <w:r w:rsidRPr="00AB7088">
        <w:rPr>
          <w:rFonts w:ascii="宋体" w:hAnsi="宋体"/>
          <w:noProof/>
          <w:sz w:val="24"/>
        </w:rPr>
        <w:t>0</w:t>
      </w:r>
      <w:r w:rsidRPr="00AB7088">
        <w:rPr>
          <w:rFonts w:ascii="宋体" w:hAnsi="宋体" w:hint="eastAsia"/>
          <w:noProof/>
          <w:sz w:val="24"/>
        </w:rPr>
        <w:t>～</w:t>
      </w:r>
      <w:r w:rsidRPr="00AB7088">
        <w:rPr>
          <w:rFonts w:ascii="宋体" w:hAnsi="宋体"/>
          <w:noProof/>
          <w:sz w:val="24"/>
        </w:rPr>
        <w:t>200</w:t>
      </w:r>
      <w:r w:rsidRPr="00AB7088">
        <w:rPr>
          <w:rFonts w:ascii="宋体" w:hAnsi="宋体" w:hint="eastAsia"/>
          <w:noProof/>
          <w:sz w:val="24"/>
        </w:rPr>
        <w:t>）</w:t>
      </w:r>
      <w:r w:rsidRPr="00AB7088">
        <w:rPr>
          <w:rFonts w:ascii="宋体" w:hAnsi="宋体"/>
          <w:noProof/>
          <w:sz w:val="24"/>
        </w:rPr>
        <w:t>mm</w:t>
      </w:r>
      <w:r w:rsidRPr="00AB7088">
        <w:rPr>
          <w:rFonts w:ascii="宋体" w:hAnsi="宋体" w:hint="eastAsia"/>
          <w:noProof/>
          <w:sz w:val="24"/>
        </w:rPr>
        <w:t>，分度值</w:t>
      </w:r>
      <w:r w:rsidRPr="00AB7088">
        <w:rPr>
          <w:rFonts w:ascii="宋体" w:hAnsi="宋体"/>
          <w:noProof/>
          <w:sz w:val="24"/>
        </w:rPr>
        <w:t>0.02mm</w:t>
      </w:r>
      <w:r w:rsidRPr="00AB7088">
        <w:rPr>
          <w:rFonts w:ascii="宋体" w:hAnsi="宋体" w:hint="eastAsia"/>
          <w:noProof/>
          <w:sz w:val="24"/>
        </w:rPr>
        <w:t>。</w:t>
      </w:r>
    </w:p>
    <w:p w:rsidR="0037724B" w:rsidRDefault="0037724B" w:rsidP="00525383">
      <w:pPr>
        <w:numPr>
          <w:ilvl w:val="2"/>
          <w:numId w:val="6"/>
        </w:numPr>
        <w:spacing w:line="360" w:lineRule="auto"/>
        <w:rPr>
          <w:sz w:val="24"/>
        </w:rPr>
      </w:pPr>
      <w:r>
        <w:rPr>
          <w:rFonts w:hint="eastAsia"/>
          <w:sz w:val="24"/>
        </w:rPr>
        <w:t>钢卷尺</w:t>
      </w:r>
    </w:p>
    <w:p w:rsidR="0037724B" w:rsidRPr="00BA15A3" w:rsidRDefault="0037724B" w:rsidP="0037724B">
      <w:pPr>
        <w:spacing w:line="360" w:lineRule="auto"/>
        <w:ind w:left="720"/>
        <w:rPr>
          <w:rFonts w:ascii="宋体" w:hAnsi="宋体"/>
          <w:noProof/>
          <w:sz w:val="24"/>
        </w:rPr>
      </w:pPr>
      <w:r w:rsidRPr="00AB7088">
        <w:rPr>
          <w:rFonts w:hAnsi="宋体" w:hint="eastAsia"/>
          <w:sz w:val="24"/>
        </w:rPr>
        <w:lastRenderedPageBreak/>
        <w:t>量程（</w:t>
      </w:r>
      <w:r w:rsidRPr="00BA15A3">
        <w:rPr>
          <w:rFonts w:ascii="宋体" w:hAnsi="宋体"/>
          <w:noProof/>
          <w:sz w:val="24"/>
        </w:rPr>
        <w:t>0</w:t>
      </w:r>
      <w:r w:rsidRPr="00BA15A3">
        <w:rPr>
          <w:rFonts w:ascii="宋体" w:hAnsi="宋体" w:hint="eastAsia"/>
          <w:noProof/>
          <w:sz w:val="24"/>
        </w:rPr>
        <w:t>～</w:t>
      </w:r>
      <w:r w:rsidRPr="00BA15A3">
        <w:rPr>
          <w:rFonts w:ascii="宋体" w:hAnsi="宋体"/>
          <w:noProof/>
          <w:sz w:val="24"/>
        </w:rPr>
        <w:t>2000</w:t>
      </w:r>
      <w:r w:rsidRPr="00BA15A3">
        <w:rPr>
          <w:rFonts w:ascii="宋体" w:hAnsi="宋体" w:hint="eastAsia"/>
          <w:noProof/>
          <w:sz w:val="24"/>
        </w:rPr>
        <w:t>）</w:t>
      </w:r>
      <w:r w:rsidRPr="00BA15A3">
        <w:rPr>
          <w:rFonts w:ascii="宋体" w:hAnsi="宋体"/>
          <w:noProof/>
          <w:sz w:val="24"/>
        </w:rPr>
        <w:t>mm</w:t>
      </w:r>
      <w:r w:rsidRPr="00BA15A3">
        <w:rPr>
          <w:rFonts w:ascii="宋体" w:hAnsi="宋体" w:hint="eastAsia"/>
          <w:noProof/>
          <w:sz w:val="24"/>
        </w:rPr>
        <w:t>，分度值</w:t>
      </w:r>
      <w:r w:rsidRPr="00BA15A3">
        <w:rPr>
          <w:rFonts w:ascii="宋体" w:hAnsi="宋体"/>
          <w:noProof/>
          <w:sz w:val="24"/>
        </w:rPr>
        <w:t>1mm</w:t>
      </w:r>
      <w:r w:rsidRPr="00BA15A3">
        <w:rPr>
          <w:rFonts w:ascii="宋体" w:hAnsi="宋体" w:hint="eastAsia"/>
          <w:noProof/>
          <w:sz w:val="24"/>
        </w:rPr>
        <w:t>。</w:t>
      </w:r>
    </w:p>
    <w:p w:rsidR="0037724B" w:rsidRDefault="0037724B" w:rsidP="00525383">
      <w:pPr>
        <w:numPr>
          <w:ilvl w:val="2"/>
          <w:numId w:val="6"/>
        </w:numPr>
        <w:spacing w:line="360" w:lineRule="auto"/>
        <w:rPr>
          <w:sz w:val="24"/>
        </w:rPr>
      </w:pPr>
      <w:r>
        <w:rPr>
          <w:rFonts w:hint="eastAsia"/>
          <w:sz w:val="24"/>
        </w:rPr>
        <w:t>高压</w:t>
      </w:r>
      <w:r>
        <w:rPr>
          <w:sz w:val="24"/>
        </w:rPr>
        <w:t>测量设备</w:t>
      </w:r>
    </w:p>
    <w:p w:rsidR="0037724B" w:rsidRPr="00642416" w:rsidRDefault="00642416" w:rsidP="00642416">
      <w:pPr>
        <w:spacing w:line="360" w:lineRule="auto"/>
        <w:ind w:left="720"/>
        <w:rPr>
          <w:sz w:val="24"/>
        </w:rPr>
      </w:pPr>
      <w:r>
        <w:rPr>
          <w:rFonts w:hAnsi="宋体" w:hint="eastAsia"/>
          <w:sz w:val="24"/>
        </w:rPr>
        <w:t>静电</w:t>
      </w:r>
      <w:r>
        <w:rPr>
          <w:rFonts w:hAnsi="宋体"/>
          <w:sz w:val="24"/>
        </w:rPr>
        <w:t>电压表：</w:t>
      </w:r>
      <w:r>
        <w:rPr>
          <w:rFonts w:hAnsi="宋体" w:hint="eastAsia"/>
          <w:sz w:val="24"/>
        </w:rPr>
        <w:t>1.5</w:t>
      </w:r>
      <w:r>
        <w:rPr>
          <w:rFonts w:hAnsi="宋体" w:hint="eastAsia"/>
          <w:sz w:val="24"/>
        </w:rPr>
        <w:t>级</w:t>
      </w:r>
      <w:r>
        <w:rPr>
          <w:rFonts w:hAnsi="宋体"/>
          <w:sz w:val="24"/>
        </w:rPr>
        <w:t>；或高输入阻抗测量仪表：输入阻抗大于</w:t>
      </w:r>
      <w:r w:rsidRPr="006030CA">
        <w:rPr>
          <w:rFonts w:hAnsi="宋体" w:hint="eastAsia"/>
          <w:sz w:val="24"/>
        </w:rPr>
        <w:t>100M</w:t>
      </w:r>
      <w:r w:rsidRPr="006030CA">
        <w:rPr>
          <w:rFonts w:hAnsi="宋体" w:hint="eastAsia"/>
          <w:sz w:val="24"/>
        </w:rPr>
        <w:t>Ω</w:t>
      </w:r>
      <w:r>
        <w:rPr>
          <w:rFonts w:hAnsi="宋体" w:hint="eastAsia"/>
          <w:sz w:val="24"/>
        </w:rPr>
        <w:t>，</w:t>
      </w:r>
      <w:r>
        <w:rPr>
          <w:rFonts w:hAnsi="宋体"/>
          <w:sz w:val="24"/>
        </w:rPr>
        <w:t>实际测量误差小于</w:t>
      </w:r>
      <w:r>
        <w:rPr>
          <w:rFonts w:hAnsi="宋体" w:hint="eastAsia"/>
          <w:sz w:val="24"/>
        </w:rPr>
        <w:t>1.5</w:t>
      </w:r>
      <w:r>
        <w:rPr>
          <w:rFonts w:hAnsi="宋体"/>
          <w:sz w:val="24"/>
        </w:rPr>
        <w:t>%</w:t>
      </w:r>
      <w:r>
        <w:rPr>
          <w:rFonts w:hAnsi="宋体"/>
          <w:sz w:val="24"/>
        </w:rPr>
        <w:t>；或电压互感器：</w:t>
      </w:r>
      <w:r>
        <w:rPr>
          <w:rFonts w:hAnsi="宋体" w:hint="eastAsia"/>
          <w:sz w:val="24"/>
        </w:rPr>
        <w:t>1.0</w:t>
      </w:r>
      <w:r>
        <w:rPr>
          <w:rFonts w:hAnsi="宋体" w:hint="eastAsia"/>
          <w:sz w:val="24"/>
        </w:rPr>
        <w:t>级</w:t>
      </w:r>
      <w:r>
        <w:rPr>
          <w:rFonts w:hAnsi="宋体"/>
          <w:sz w:val="24"/>
        </w:rPr>
        <w:t>，交流电压表：</w:t>
      </w:r>
      <w:r>
        <w:rPr>
          <w:rFonts w:hAnsi="宋体" w:hint="eastAsia"/>
          <w:sz w:val="24"/>
        </w:rPr>
        <w:t>0.5</w:t>
      </w:r>
      <w:r>
        <w:rPr>
          <w:rFonts w:hAnsi="宋体" w:hint="eastAsia"/>
          <w:sz w:val="24"/>
        </w:rPr>
        <w:t>级</w:t>
      </w:r>
      <w:r>
        <w:rPr>
          <w:rFonts w:hAnsi="宋体"/>
          <w:sz w:val="24"/>
        </w:rPr>
        <w:t>。</w:t>
      </w:r>
    </w:p>
    <w:p w:rsidR="00642416" w:rsidRDefault="00642416" w:rsidP="00525383">
      <w:pPr>
        <w:numPr>
          <w:ilvl w:val="2"/>
          <w:numId w:val="6"/>
        </w:numPr>
        <w:spacing w:line="360" w:lineRule="auto"/>
        <w:rPr>
          <w:sz w:val="24"/>
        </w:rPr>
      </w:pPr>
      <w:r>
        <w:rPr>
          <w:rFonts w:hint="eastAsia"/>
          <w:sz w:val="24"/>
        </w:rPr>
        <w:t>记忆</w:t>
      </w:r>
      <w:r>
        <w:rPr>
          <w:sz w:val="24"/>
        </w:rPr>
        <w:t>示波器</w:t>
      </w:r>
    </w:p>
    <w:p w:rsidR="00642416" w:rsidRPr="00642416" w:rsidRDefault="00642416" w:rsidP="00642416">
      <w:pPr>
        <w:spacing w:line="360" w:lineRule="auto"/>
        <w:ind w:left="720"/>
        <w:rPr>
          <w:sz w:val="24"/>
        </w:rPr>
      </w:pPr>
      <w:r w:rsidRPr="00AB7088">
        <w:rPr>
          <w:rFonts w:hAnsi="宋体" w:hint="eastAsia"/>
          <w:sz w:val="24"/>
        </w:rPr>
        <w:t>测量</w:t>
      </w:r>
      <w:r>
        <w:rPr>
          <w:rFonts w:hAnsi="宋体" w:hint="eastAsia"/>
          <w:sz w:val="24"/>
        </w:rPr>
        <w:t>最大允许</w:t>
      </w:r>
      <w:r>
        <w:rPr>
          <w:rFonts w:hAnsi="宋体"/>
          <w:sz w:val="24"/>
        </w:rPr>
        <w:t>误差</w:t>
      </w:r>
      <w:r w:rsidRPr="00AB7088">
        <w:rPr>
          <w:rFonts w:hAnsi="宋体"/>
          <w:sz w:val="24"/>
        </w:rPr>
        <w:t>应不大于</w:t>
      </w:r>
      <w:r w:rsidRPr="00AB7088">
        <w:rPr>
          <w:rFonts w:hAnsi="宋体" w:hint="eastAsia"/>
          <w:sz w:val="24"/>
        </w:rPr>
        <w:t>1</w:t>
      </w:r>
      <w:r w:rsidRPr="00AB7088">
        <w:rPr>
          <w:rFonts w:hAnsi="宋体"/>
          <w:sz w:val="24"/>
        </w:rPr>
        <w:t>%</w:t>
      </w:r>
      <w:r w:rsidRPr="00AB7088">
        <w:rPr>
          <w:rFonts w:hAnsi="宋体"/>
          <w:sz w:val="24"/>
        </w:rPr>
        <w:t>。</w:t>
      </w:r>
    </w:p>
    <w:p w:rsidR="00642416" w:rsidRDefault="00642416" w:rsidP="00525383">
      <w:pPr>
        <w:numPr>
          <w:ilvl w:val="2"/>
          <w:numId w:val="6"/>
        </w:numPr>
        <w:spacing w:line="360" w:lineRule="auto"/>
        <w:rPr>
          <w:sz w:val="24"/>
        </w:rPr>
      </w:pPr>
      <w:r>
        <w:rPr>
          <w:rFonts w:hint="eastAsia"/>
          <w:sz w:val="24"/>
        </w:rPr>
        <w:t>高压</w:t>
      </w:r>
      <w:r>
        <w:rPr>
          <w:sz w:val="24"/>
        </w:rPr>
        <w:t>电容</w:t>
      </w:r>
    </w:p>
    <w:p w:rsidR="00642416" w:rsidRPr="00642416" w:rsidRDefault="00642416" w:rsidP="00642416">
      <w:pPr>
        <w:spacing w:line="360" w:lineRule="auto"/>
        <w:ind w:left="720"/>
        <w:rPr>
          <w:sz w:val="24"/>
        </w:rPr>
      </w:pPr>
      <w:r>
        <w:rPr>
          <w:rFonts w:hAnsi="宋体" w:hint="eastAsia"/>
          <w:sz w:val="24"/>
        </w:rPr>
        <w:t>电容量</w:t>
      </w:r>
      <w:r>
        <w:rPr>
          <w:rFonts w:hAnsi="宋体"/>
          <w:sz w:val="24"/>
        </w:rPr>
        <w:t>：</w:t>
      </w:r>
      <w:r>
        <w:rPr>
          <w:rFonts w:hAnsi="宋体" w:hint="eastAsia"/>
          <w:sz w:val="24"/>
        </w:rPr>
        <w:t>500</w:t>
      </w:r>
      <w:r>
        <w:rPr>
          <w:rFonts w:hAnsi="宋体"/>
          <w:sz w:val="24"/>
        </w:rPr>
        <w:t>pF</w:t>
      </w:r>
      <w:r>
        <w:rPr>
          <w:rFonts w:hAnsi="宋体" w:hint="eastAsia"/>
          <w:sz w:val="24"/>
        </w:rPr>
        <w:t>。</w:t>
      </w:r>
      <w:r>
        <w:rPr>
          <w:rFonts w:hAnsi="宋体"/>
          <w:sz w:val="24"/>
        </w:rPr>
        <w:t>额定</w:t>
      </w:r>
      <w:r>
        <w:rPr>
          <w:rFonts w:hAnsi="宋体" w:hint="eastAsia"/>
          <w:sz w:val="24"/>
        </w:rPr>
        <w:t>工作电压</w:t>
      </w:r>
      <w:r>
        <w:rPr>
          <w:rFonts w:hAnsi="宋体"/>
          <w:sz w:val="24"/>
        </w:rPr>
        <w:t>不低于</w:t>
      </w:r>
      <w:r>
        <w:rPr>
          <w:rFonts w:hAnsi="宋体" w:hint="eastAsia"/>
          <w:sz w:val="24"/>
        </w:rPr>
        <w:t>工频</w:t>
      </w:r>
      <w:r>
        <w:rPr>
          <w:rFonts w:hAnsi="宋体"/>
          <w:sz w:val="24"/>
        </w:rPr>
        <w:t>火花试验机校准时的最高试验电压。</w:t>
      </w:r>
    </w:p>
    <w:p w:rsidR="00642416" w:rsidRPr="00642416" w:rsidRDefault="00642416" w:rsidP="00525383">
      <w:pPr>
        <w:numPr>
          <w:ilvl w:val="2"/>
          <w:numId w:val="6"/>
        </w:numPr>
        <w:spacing w:line="360" w:lineRule="auto"/>
        <w:rPr>
          <w:sz w:val="24"/>
        </w:rPr>
      </w:pPr>
      <w:r>
        <w:rPr>
          <w:rFonts w:hAnsi="宋体" w:hint="eastAsia"/>
          <w:sz w:val="24"/>
        </w:rPr>
        <w:t>高压</w:t>
      </w:r>
      <w:r>
        <w:rPr>
          <w:rFonts w:hAnsi="宋体"/>
          <w:sz w:val="24"/>
        </w:rPr>
        <w:t>电容器</w:t>
      </w:r>
    </w:p>
    <w:p w:rsidR="00642416" w:rsidRPr="00642416" w:rsidRDefault="00642416" w:rsidP="00642416">
      <w:pPr>
        <w:spacing w:line="360" w:lineRule="auto"/>
        <w:ind w:left="720"/>
        <w:rPr>
          <w:sz w:val="24"/>
        </w:rPr>
      </w:pPr>
      <w:r>
        <w:rPr>
          <w:rFonts w:hAnsi="宋体" w:hint="eastAsia"/>
          <w:sz w:val="24"/>
        </w:rPr>
        <w:t>电容</w:t>
      </w:r>
      <w:r>
        <w:rPr>
          <w:rFonts w:hAnsi="宋体"/>
          <w:sz w:val="24"/>
        </w:rPr>
        <w:t>量不小于</w:t>
      </w:r>
      <w:r>
        <w:rPr>
          <w:rFonts w:hAnsi="宋体" w:hint="eastAsia"/>
          <w:sz w:val="24"/>
        </w:rPr>
        <w:t>0.047</w:t>
      </w:r>
      <w:r>
        <w:rPr>
          <w:rFonts w:hAnsi="宋体" w:hint="eastAsia"/>
          <w:sz w:val="24"/>
        </w:rPr>
        <w:t>μ</w:t>
      </w:r>
      <w:r>
        <w:rPr>
          <w:rFonts w:hAnsi="宋体" w:hint="eastAsia"/>
          <w:sz w:val="24"/>
        </w:rPr>
        <w:t>F</w:t>
      </w:r>
      <w:r>
        <w:rPr>
          <w:rFonts w:hAnsi="宋体" w:hint="eastAsia"/>
          <w:sz w:val="24"/>
        </w:rPr>
        <w:t>，</w:t>
      </w:r>
      <w:r>
        <w:rPr>
          <w:rFonts w:hAnsi="宋体"/>
          <w:sz w:val="24"/>
        </w:rPr>
        <w:t>耐压不低于</w:t>
      </w:r>
      <w:r>
        <w:rPr>
          <w:rFonts w:hAnsi="宋体" w:hint="eastAsia"/>
          <w:sz w:val="24"/>
        </w:rPr>
        <w:t>3</w:t>
      </w:r>
      <w:r>
        <w:rPr>
          <w:rFonts w:hAnsi="宋体"/>
          <w:sz w:val="24"/>
        </w:rPr>
        <w:t>kV</w:t>
      </w:r>
      <w:r>
        <w:rPr>
          <w:rFonts w:hAnsi="宋体" w:hint="eastAsia"/>
          <w:sz w:val="24"/>
        </w:rPr>
        <w:t>。</w:t>
      </w:r>
    </w:p>
    <w:p w:rsidR="00642416" w:rsidRDefault="00642416" w:rsidP="00525383">
      <w:pPr>
        <w:numPr>
          <w:ilvl w:val="2"/>
          <w:numId w:val="6"/>
        </w:numPr>
        <w:spacing w:line="360" w:lineRule="auto"/>
        <w:rPr>
          <w:sz w:val="24"/>
        </w:rPr>
      </w:pPr>
      <w:r>
        <w:rPr>
          <w:rFonts w:hint="eastAsia"/>
          <w:sz w:val="24"/>
        </w:rPr>
        <w:t>人工</w:t>
      </w:r>
      <w:r>
        <w:rPr>
          <w:sz w:val="24"/>
        </w:rPr>
        <w:t>击穿装置</w:t>
      </w:r>
    </w:p>
    <w:p w:rsidR="00642416" w:rsidRPr="00642416" w:rsidRDefault="00642416" w:rsidP="00525383">
      <w:pPr>
        <w:numPr>
          <w:ilvl w:val="3"/>
          <w:numId w:val="6"/>
        </w:numPr>
        <w:spacing w:line="360" w:lineRule="auto"/>
        <w:rPr>
          <w:sz w:val="24"/>
        </w:rPr>
      </w:pPr>
      <w:r w:rsidRPr="00AB7088">
        <w:rPr>
          <w:rFonts w:hAnsi="宋体" w:hint="eastAsia"/>
          <w:sz w:val="24"/>
        </w:rPr>
        <w:t>人工</w:t>
      </w:r>
      <w:r w:rsidRPr="00AB7088">
        <w:rPr>
          <w:rFonts w:hAnsi="宋体"/>
          <w:sz w:val="24"/>
        </w:rPr>
        <w:t>击穿装置分为用于灵敏度试验和用于稳定性试验两种。用于</w:t>
      </w:r>
      <w:r w:rsidRPr="00AB7088">
        <w:rPr>
          <w:rFonts w:hAnsi="宋体" w:hint="eastAsia"/>
          <w:sz w:val="24"/>
        </w:rPr>
        <w:t>稳定性</w:t>
      </w:r>
      <w:r w:rsidRPr="00AB7088">
        <w:rPr>
          <w:rFonts w:hAnsi="宋体"/>
          <w:sz w:val="24"/>
        </w:rPr>
        <w:t>试验的人工击穿装置能在</w:t>
      </w:r>
      <w:r w:rsidRPr="00AB7088">
        <w:rPr>
          <w:rFonts w:hAnsi="宋体" w:hint="eastAsia"/>
          <w:sz w:val="24"/>
        </w:rPr>
        <w:t>火花</w:t>
      </w:r>
      <w:r w:rsidRPr="00AB7088">
        <w:rPr>
          <w:rFonts w:hAnsi="宋体"/>
          <w:sz w:val="24"/>
        </w:rPr>
        <w:t>试验</w:t>
      </w:r>
      <w:proofErr w:type="gramStart"/>
      <w:r w:rsidRPr="00AB7088">
        <w:rPr>
          <w:rFonts w:hAnsi="宋体"/>
          <w:sz w:val="24"/>
        </w:rPr>
        <w:t>机最高</w:t>
      </w:r>
      <w:proofErr w:type="gramEnd"/>
      <w:r w:rsidRPr="00AB7088">
        <w:rPr>
          <w:rFonts w:hAnsi="宋体"/>
          <w:sz w:val="24"/>
        </w:rPr>
        <w:t>标称电压下安全使用。</w:t>
      </w:r>
    </w:p>
    <w:p w:rsidR="00642416" w:rsidRPr="00642416" w:rsidRDefault="00642416" w:rsidP="00525383">
      <w:pPr>
        <w:numPr>
          <w:ilvl w:val="3"/>
          <w:numId w:val="6"/>
        </w:numPr>
        <w:spacing w:line="360" w:lineRule="auto"/>
        <w:rPr>
          <w:sz w:val="24"/>
        </w:rPr>
      </w:pPr>
      <w:r w:rsidRPr="00AB7088">
        <w:rPr>
          <w:rFonts w:hAnsi="宋体" w:hint="eastAsia"/>
          <w:sz w:val="24"/>
        </w:rPr>
        <w:t>灵敏度试验</w:t>
      </w:r>
      <w:r w:rsidRPr="00AB7088">
        <w:rPr>
          <w:rFonts w:hAnsi="宋体"/>
          <w:sz w:val="24"/>
        </w:rPr>
        <w:t>用</w:t>
      </w:r>
      <w:r w:rsidRPr="00AB7088">
        <w:rPr>
          <w:rFonts w:hAnsi="宋体" w:hint="eastAsia"/>
          <w:sz w:val="24"/>
        </w:rPr>
        <w:t>人工</w:t>
      </w:r>
      <w:r w:rsidRPr="00AB7088">
        <w:rPr>
          <w:rFonts w:hAnsi="宋体"/>
          <w:sz w:val="24"/>
        </w:rPr>
        <w:t>击穿装置由</w:t>
      </w:r>
      <w:proofErr w:type="gramStart"/>
      <w:r w:rsidRPr="00AB7088">
        <w:rPr>
          <w:rFonts w:hAnsi="宋体" w:hint="eastAsia"/>
          <w:sz w:val="24"/>
        </w:rPr>
        <w:t>一构成</w:t>
      </w:r>
      <w:proofErr w:type="gramEnd"/>
      <w:r w:rsidRPr="00AB7088">
        <w:rPr>
          <w:rFonts w:hAnsi="宋体"/>
          <w:sz w:val="24"/>
        </w:rPr>
        <w:t>高压试验电极的</w:t>
      </w:r>
      <w:r w:rsidRPr="00AB7088">
        <w:rPr>
          <w:rFonts w:hAnsi="宋体" w:hint="eastAsia"/>
          <w:sz w:val="24"/>
        </w:rPr>
        <w:t>金属</w:t>
      </w:r>
      <w:r w:rsidRPr="00AB7088">
        <w:rPr>
          <w:rFonts w:hAnsi="宋体"/>
          <w:sz w:val="24"/>
        </w:rPr>
        <w:t>针、微安表、必要</w:t>
      </w:r>
      <w:r w:rsidRPr="00AB7088">
        <w:rPr>
          <w:rFonts w:hAnsi="宋体" w:hint="eastAsia"/>
          <w:sz w:val="24"/>
        </w:rPr>
        <w:t>的</w:t>
      </w:r>
      <w:r w:rsidRPr="00AB7088">
        <w:rPr>
          <w:rFonts w:hAnsi="宋体"/>
          <w:sz w:val="24"/>
        </w:rPr>
        <w:t>限流阻抗组成。稳定</w:t>
      </w:r>
      <w:r w:rsidRPr="00AB7088">
        <w:rPr>
          <w:rFonts w:hAnsi="宋体" w:hint="eastAsia"/>
          <w:sz w:val="24"/>
        </w:rPr>
        <w:t>性</w:t>
      </w:r>
      <w:r w:rsidRPr="00AB7088">
        <w:rPr>
          <w:rFonts w:hAnsi="宋体"/>
          <w:sz w:val="24"/>
        </w:rPr>
        <w:t>试验用人工击穿装置由</w:t>
      </w:r>
      <w:proofErr w:type="gramStart"/>
      <w:r w:rsidRPr="00AB7088">
        <w:rPr>
          <w:rFonts w:hAnsi="宋体"/>
          <w:sz w:val="24"/>
        </w:rPr>
        <w:t>一构成</w:t>
      </w:r>
      <w:proofErr w:type="gramEnd"/>
      <w:r w:rsidRPr="00AB7088">
        <w:rPr>
          <w:rFonts w:hAnsi="宋体"/>
          <w:sz w:val="24"/>
        </w:rPr>
        <w:t>高压试验电极的金属针组成。</w:t>
      </w:r>
    </w:p>
    <w:p w:rsidR="00642416" w:rsidRPr="00642416" w:rsidRDefault="00642416" w:rsidP="00525383">
      <w:pPr>
        <w:numPr>
          <w:ilvl w:val="3"/>
          <w:numId w:val="6"/>
        </w:numPr>
        <w:spacing w:line="360" w:lineRule="auto"/>
        <w:rPr>
          <w:sz w:val="24"/>
        </w:rPr>
      </w:pPr>
      <w:r w:rsidRPr="00AB7088">
        <w:rPr>
          <w:rFonts w:hAnsi="宋体" w:hint="eastAsia"/>
          <w:sz w:val="24"/>
        </w:rPr>
        <w:t>金属</w:t>
      </w:r>
      <w:r w:rsidRPr="00AB7088">
        <w:rPr>
          <w:rFonts w:hAnsi="宋体"/>
          <w:sz w:val="24"/>
        </w:rPr>
        <w:t>板与</w:t>
      </w:r>
      <w:proofErr w:type="gramStart"/>
      <w:r w:rsidRPr="00AB7088">
        <w:rPr>
          <w:rFonts w:hAnsi="宋体"/>
          <w:sz w:val="24"/>
        </w:rPr>
        <w:t>金属针作相对</w:t>
      </w:r>
      <w:proofErr w:type="gramEnd"/>
      <w:r w:rsidRPr="00AB7088">
        <w:rPr>
          <w:rFonts w:hAnsi="宋体"/>
          <w:sz w:val="24"/>
        </w:rPr>
        <w:t>旋转运动，针尖掠过平板周期为</w:t>
      </w:r>
      <w:r w:rsidRPr="00AB7088">
        <w:rPr>
          <w:rFonts w:hAnsi="宋体" w:hint="eastAsia"/>
          <w:sz w:val="24"/>
        </w:rPr>
        <w:t>1</w:t>
      </w:r>
      <w:r w:rsidRPr="00AB7088">
        <w:rPr>
          <w:rFonts w:hAnsi="宋体" w:hint="eastAsia"/>
          <w:sz w:val="24"/>
        </w:rPr>
        <w:t>次</w:t>
      </w:r>
      <w:r w:rsidRPr="00AB7088">
        <w:rPr>
          <w:rFonts w:hAnsi="宋体" w:hint="eastAsia"/>
          <w:sz w:val="24"/>
        </w:rPr>
        <w:t>/</w:t>
      </w:r>
      <w:r w:rsidRPr="00AB7088">
        <w:rPr>
          <w:rFonts w:hAnsi="宋体" w:hint="eastAsia"/>
          <w:sz w:val="24"/>
        </w:rPr>
        <w:t>秒，每次</w:t>
      </w:r>
      <w:r w:rsidRPr="00AB7088">
        <w:rPr>
          <w:rFonts w:hAnsi="宋体"/>
          <w:sz w:val="24"/>
        </w:rPr>
        <w:t>持续时间为</w:t>
      </w:r>
      <w:r w:rsidRPr="00AB7088">
        <w:rPr>
          <w:rFonts w:hAnsi="宋体" w:hint="eastAsia"/>
          <w:sz w:val="24"/>
        </w:rPr>
        <w:t>0</w:t>
      </w:r>
      <w:r w:rsidRPr="00AB7088">
        <w:rPr>
          <w:rFonts w:hAnsi="宋体"/>
          <w:sz w:val="24"/>
        </w:rPr>
        <w:t>.025</w:t>
      </w:r>
      <w:r w:rsidRPr="00AB7088">
        <w:rPr>
          <w:rFonts w:hAnsi="宋体" w:hint="eastAsia"/>
          <w:sz w:val="24"/>
        </w:rPr>
        <w:t>秒。</w:t>
      </w:r>
      <w:r w:rsidRPr="00AB7088">
        <w:rPr>
          <w:rFonts w:hAnsi="宋体"/>
          <w:sz w:val="24"/>
        </w:rPr>
        <w:t>金属板</w:t>
      </w:r>
      <w:r w:rsidRPr="00AB7088">
        <w:rPr>
          <w:rFonts w:hAnsi="宋体" w:hint="eastAsia"/>
          <w:sz w:val="24"/>
        </w:rPr>
        <w:t>与</w:t>
      </w:r>
      <w:r w:rsidRPr="00AB7088">
        <w:rPr>
          <w:rFonts w:hAnsi="宋体"/>
          <w:sz w:val="24"/>
        </w:rPr>
        <w:t>金属针之间间隙为（</w:t>
      </w:r>
      <w:r w:rsidRPr="00AB7088">
        <w:rPr>
          <w:rFonts w:hAnsi="宋体" w:hint="eastAsia"/>
          <w:sz w:val="24"/>
        </w:rPr>
        <w:t>0</w:t>
      </w:r>
      <w:r w:rsidRPr="00AB7088">
        <w:rPr>
          <w:rFonts w:hAnsi="宋体"/>
          <w:sz w:val="24"/>
        </w:rPr>
        <w:t>.25</w:t>
      </w:r>
      <w:r w:rsidRPr="00AB7088">
        <w:rPr>
          <w:rFonts w:hAnsi="宋体"/>
          <w:sz w:val="24"/>
        </w:rPr>
        <w:t>±</w:t>
      </w:r>
      <w:r w:rsidRPr="00AB7088">
        <w:rPr>
          <w:rFonts w:hAnsi="宋体"/>
          <w:sz w:val="24"/>
        </w:rPr>
        <w:t>0.05</w:t>
      </w:r>
      <w:r w:rsidRPr="00AB7088">
        <w:rPr>
          <w:rFonts w:hAnsi="宋体" w:hint="eastAsia"/>
          <w:sz w:val="24"/>
        </w:rPr>
        <w:t>）</w:t>
      </w:r>
      <w:r w:rsidRPr="00AB7088">
        <w:rPr>
          <w:rFonts w:hAnsi="宋体" w:hint="eastAsia"/>
          <w:sz w:val="24"/>
        </w:rPr>
        <w:t>mm</w:t>
      </w:r>
      <w:r w:rsidRPr="00AB7088">
        <w:rPr>
          <w:rFonts w:hAnsi="宋体" w:hint="eastAsia"/>
          <w:sz w:val="24"/>
        </w:rPr>
        <w:t>，</w:t>
      </w:r>
      <w:r w:rsidRPr="00AB7088">
        <w:rPr>
          <w:rFonts w:hAnsi="宋体"/>
          <w:sz w:val="24"/>
        </w:rPr>
        <w:t>该间隙用</w:t>
      </w:r>
      <w:r w:rsidRPr="00AB7088">
        <w:rPr>
          <w:rFonts w:hAnsi="宋体" w:hint="eastAsia"/>
          <w:sz w:val="24"/>
        </w:rPr>
        <w:t>0</w:t>
      </w:r>
      <w:r w:rsidRPr="00AB7088">
        <w:rPr>
          <w:rFonts w:hAnsi="宋体"/>
          <w:sz w:val="24"/>
        </w:rPr>
        <w:t>.25</w:t>
      </w:r>
      <w:r w:rsidRPr="00AB7088">
        <w:rPr>
          <w:rFonts w:hAnsi="宋体" w:hint="eastAsia"/>
          <w:sz w:val="24"/>
        </w:rPr>
        <w:t>mm</w:t>
      </w:r>
      <w:r w:rsidRPr="00AB7088">
        <w:rPr>
          <w:rFonts w:hAnsi="宋体" w:hint="eastAsia"/>
          <w:sz w:val="24"/>
        </w:rPr>
        <w:t>的</w:t>
      </w:r>
      <w:r w:rsidRPr="00AB7088">
        <w:rPr>
          <w:rFonts w:hAnsi="宋体"/>
          <w:sz w:val="24"/>
        </w:rPr>
        <w:t>塞尺调整。</w:t>
      </w:r>
    </w:p>
    <w:p w:rsidR="00F810EB" w:rsidRPr="006A5576" w:rsidRDefault="00642416" w:rsidP="00525383">
      <w:pPr>
        <w:numPr>
          <w:ilvl w:val="3"/>
          <w:numId w:val="6"/>
        </w:numPr>
        <w:spacing w:line="360" w:lineRule="auto"/>
        <w:rPr>
          <w:sz w:val="24"/>
        </w:rPr>
      </w:pPr>
      <w:r w:rsidRPr="00AB7088">
        <w:rPr>
          <w:rFonts w:hAnsi="宋体" w:hint="eastAsia"/>
          <w:sz w:val="24"/>
        </w:rPr>
        <w:t>灵敏</w:t>
      </w:r>
      <w:r w:rsidRPr="00AB7088">
        <w:rPr>
          <w:rFonts w:hAnsi="宋体"/>
          <w:sz w:val="24"/>
        </w:rPr>
        <w:t>度</w:t>
      </w:r>
      <w:r w:rsidRPr="00AB7088">
        <w:rPr>
          <w:rFonts w:hAnsi="宋体" w:hint="eastAsia"/>
          <w:sz w:val="24"/>
        </w:rPr>
        <w:t>试验</w:t>
      </w:r>
      <w:r w:rsidRPr="00AB7088">
        <w:rPr>
          <w:rFonts w:hAnsi="宋体"/>
          <w:sz w:val="24"/>
        </w:rPr>
        <w:t>用人工击穿装置的</w:t>
      </w:r>
      <w:r w:rsidRPr="00AB7088">
        <w:rPr>
          <w:rFonts w:hAnsi="宋体" w:hint="eastAsia"/>
          <w:sz w:val="24"/>
        </w:rPr>
        <w:t>微</w:t>
      </w:r>
      <w:r w:rsidRPr="00AB7088">
        <w:rPr>
          <w:rFonts w:hAnsi="宋体"/>
          <w:sz w:val="24"/>
        </w:rPr>
        <w:t>安表，量程</w:t>
      </w:r>
      <w:r w:rsidRPr="00AB7088">
        <w:rPr>
          <w:rFonts w:hAnsi="宋体" w:hint="eastAsia"/>
          <w:sz w:val="24"/>
        </w:rPr>
        <w:t>合适</w:t>
      </w:r>
      <w:r w:rsidRPr="00AB7088">
        <w:rPr>
          <w:rFonts w:hAnsi="宋体"/>
          <w:sz w:val="24"/>
        </w:rPr>
        <w:t>，用于测量高压电源</w:t>
      </w:r>
      <w:r w:rsidRPr="00AB7088">
        <w:rPr>
          <w:rFonts w:hAnsi="宋体" w:hint="eastAsia"/>
          <w:sz w:val="24"/>
        </w:rPr>
        <w:t>3</w:t>
      </w:r>
      <w:r w:rsidRPr="00AB7088">
        <w:rPr>
          <w:rFonts w:hAnsi="宋体"/>
          <w:sz w:val="24"/>
        </w:rPr>
        <w:t>kV</w:t>
      </w:r>
      <w:r w:rsidRPr="00AB7088">
        <w:rPr>
          <w:rFonts w:hAnsi="宋体" w:hint="eastAsia"/>
          <w:sz w:val="24"/>
        </w:rPr>
        <w:t>时</w:t>
      </w:r>
      <w:r w:rsidRPr="00AB7088">
        <w:rPr>
          <w:rFonts w:hAnsi="宋体"/>
          <w:sz w:val="24"/>
        </w:rPr>
        <w:t>短路稳态电流</w:t>
      </w:r>
      <w:r w:rsidRPr="00AB7088">
        <w:rPr>
          <w:rFonts w:hAnsi="宋体" w:hint="eastAsia"/>
          <w:sz w:val="24"/>
        </w:rPr>
        <w:t>。</w:t>
      </w:r>
      <w:r w:rsidRPr="00AB7088">
        <w:rPr>
          <w:rFonts w:hAnsi="宋体"/>
          <w:sz w:val="24"/>
        </w:rPr>
        <w:t>为将</w:t>
      </w:r>
      <w:r w:rsidRPr="00AB7088">
        <w:rPr>
          <w:rFonts w:hAnsi="宋体" w:hint="eastAsia"/>
          <w:sz w:val="24"/>
        </w:rPr>
        <w:t>短路</w:t>
      </w:r>
      <w:r w:rsidRPr="00AB7088">
        <w:rPr>
          <w:rFonts w:hAnsi="宋体"/>
          <w:sz w:val="24"/>
        </w:rPr>
        <w:t>稳态电流限制在</w:t>
      </w:r>
      <w:r w:rsidRPr="00AB7088">
        <w:rPr>
          <w:rFonts w:hAnsi="宋体" w:hint="eastAsia"/>
          <w:sz w:val="24"/>
        </w:rPr>
        <w:t>600</w:t>
      </w:r>
      <w:r w:rsidRPr="00AB7088">
        <w:rPr>
          <w:rFonts w:hAnsi="宋体" w:hint="eastAsia"/>
          <w:sz w:val="24"/>
        </w:rPr>
        <w:t>μ</w:t>
      </w:r>
      <w:r w:rsidRPr="00AB7088">
        <w:rPr>
          <w:rFonts w:hAnsi="宋体" w:hint="eastAsia"/>
          <w:sz w:val="24"/>
        </w:rPr>
        <w:t>A</w:t>
      </w:r>
      <w:r w:rsidRPr="00AB7088">
        <w:rPr>
          <w:rFonts w:hAnsi="宋体" w:hint="eastAsia"/>
          <w:sz w:val="24"/>
        </w:rPr>
        <w:t>及</w:t>
      </w:r>
      <w:r w:rsidRPr="00AB7088">
        <w:rPr>
          <w:rFonts w:hAnsi="宋体"/>
          <w:sz w:val="24"/>
        </w:rPr>
        <w:t>以下，可以串接限流阻抗，限流阻抗为电阻器，该电阻器一端接地。</w:t>
      </w:r>
    </w:p>
    <w:p w:rsidR="00362838" w:rsidRDefault="00362838" w:rsidP="006609F3">
      <w:pPr>
        <w:pStyle w:val="21"/>
        <w:spacing w:line="360" w:lineRule="auto"/>
      </w:pPr>
    </w:p>
    <w:p w:rsidR="006A5576" w:rsidRPr="006A5576" w:rsidRDefault="006A5576" w:rsidP="006609F3">
      <w:pPr>
        <w:pStyle w:val="21"/>
        <w:spacing w:line="360" w:lineRule="auto"/>
      </w:pPr>
      <w:r w:rsidRPr="006A5576">
        <w:rPr>
          <w:rFonts w:hint="eastAsia"/>
        </w:rPr>
        <w:t xml:space="preserve">7 </w:t>
      </w:r>
      <w:r>
        <w:t xml:space="preserve"> </w:t>
      </w:r>
      <w:r>
        <w:rPr>
          <w:rFonts w:hint="eastAsia"/>
        </w:rPr>
        <w:t>校准</w:t>
      </w:r>
      <w:r>
        <w:t>项目和</w:t>
      </w:r>
      <w:r w:rsidRPr="006A5576">
        <w:rPr>
          <w:rFonts w:hint="eastAsia"/>
        </w:rPr>
        <w:t>校准</w:t>
      </w:r>
      <w:r w:rsidRPr="006A5576">
        <w:t>方法</w:t>
      </w:r>
    </w:p>
    <w:p w:rsidR="006A5576" w:rsidRPr="006A5576" w:rsidRDefault="006A5576" w:rsidP="00525383">
      <w:pPr>
        <w:pStyle w:val="afff0"/>
        <w:numPr>
          <w:ilvl w:val="0"/>
          <w:numId w:val="6"/>
        </w:numPr>
        <w:spacing w:line="360" w:lineRule="auto"/>
        <w:ind w:firstLineChars="0"/>
        <w:rPr>
          <w:vanish/>
          <w:sz w:val="24"/>
        </w:rPr>
      </w:pPr>
    </w:p>
    <w:p w:rsidR="006A5576" w:rsidRDefault="006A5576" w:rsidP="00525383">
      <w:pPr>
        <w:numPr>
          <w:ilvl w:val="1"/>
          <w:numId w:val="6"/>
        </w:numPr>
        <w:spacing w:line="360" w:lineRule="auto"/>
        <w:rPr>
          <w:sz w:val="24"/>
        </w:rPr>
      </w:pPr>
      <w:r>
        <w:rPr>
          <w:rFonts w:hint="eastAsia"/>
          <w:sz w:val="24"/>
        </w:rPr>
        <w:t>校准</w:t>
      </w:r>
      <w:r>
        <w:rPr>
          <w:sz w:val="24"/>
        </w:rPr>
        <w:t>项目</w:t>
      </w:r>
    </w:p>
    <w:p w:rsidR="006A5576" w:rsidRDefault="006A5576" w:rsidP="006A5576">
      <w:pPr>
        <w:spacing w:line="360" w:lineRule="auto"/>
        <w:ind w:firstLine="480"/>
        <w:rPr>
          <w:rFonts w:ascii="宋体" w:hAnsi="宋体"/>
          <w:sz w:val="24"/>
        </w:rPr>
      </w:pPr>
      <w:r>
        <w:rPr>
          <w:rFonts w:ascii="宋体" w:hAnsi="宋体" w:hint="eastAsia"/>
          <w:sz w:val="24"/>
        </w:rPr>
        <w:t>火花</w:t>
      </w:r>
      <w:r>
        <w:rPr>
          <w:rFonts w:ascii="宋体" w:hAnsi="宋体"/>
          <w:sz w:val="24"/>
        </w:rPr>
        <w:t>试验机的校准项目</w:t>
      </w:r>
      <w:r>
        <w:rPr>
          <w:rFonts w:ascii="宋体" w:hAnsi="宋体" w:hint="eastAsia"/>
          <w:sz w:val="24"/>
        </w:rPr>
        <w:t>见</w:t>
      </w:r>
      <w:r>
        <w:rPr>
          <w:rFonts w:ascii="宋体" w:hAnsi="宋体"/>
          <w:sz w:val="24"/>
        </w:rPr>
        <w:t>表</w:t>
      </w:r>
      <w:r>
        <w:rPr>
          <w:rFonts w:ascii="宋体" w:hAnsi="宋体" w:hint="eastAsia"/>
          <w:sz w:val="24"/>
        </w:rPr>
        <w:t>1。</w:t>
      </w:r>
    </w:p>
    <w:p w:rsidR="006A5576" w:rsidRDefault="006A5576" w:rsidP="006A5576">
      <w:pPr>
        <w:spacing w:line="360" w:lineRule="auto"/>
        <w:ind w:firstLine="480"/>
        <w:jc w:val="center"/>
        <w:rPr>
          <w:rFonts w:ascii="黑体" w:eastAsia="黑体" w:hAnsi="黑体"/>
          <w:szCs w:val="21"/>
        </w:rPr>
      </w:pPr>
      <w:r w:rsidRPr="00225D02">
        <w:rPr>
          <w:rFonts w:ascii="黑体" w:eastAsia="黑体" w:hAnsi="黑体" w:hint="eastAsia"/>
          <w:szCs w:val="21"/>
        </w:rPr>
        <w:t>表1 火花</w:t>
      </w:r>
      <w:r w:rsidRPr="00225D02">
        <w:rPr>
          <w:rFonts w:ascii="黑体" w:eastAsia="黑体" w:hAnsi="黑体"/>
          <w:szCs w:val="21"/>
        </w:rPr>
        <w:t>试验机的校准项目</w:t>
      </w:r>
      <w:r w:rsidRPr="00225D02">
        <w:rPr>
          <w:rFonts w:ascii="黑体" w:eastAsia="黑体" w:hAnsi="黑体" w:hint="eastAsia"/>
          <w:szCs w:val="21"/>
        </w:rPr>
        <w:t>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2662"/>
        <w:gridCol w:w="2356"/>
        <w:gridCol w:w="3311"/>
      </w:tblGrid>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序号</w:t>
            </w:r>
          </w:p>
        </w:tc>
        <w:tc>
          <w:tcPr>
            <w:tcW w:w="2662"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校准</w:t>
            </w:r>
            <w:r w:rsidRPr="00721697">
              <w:rPr>
                <w:rFonts w:ascii="宋体" w:hAnsi="宋体"/>
                <w:szCs w:val="21"/>
              </w:rPr>
              <w:t>项目</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出厂</w:t>
            </w:r>
            <w:r>
              <w:rPr>
                <w:rFonts w:ascii="宋体" w:hAnsi="宋体" w:hint="eastAsia"/>
                <w:szCs w:val="21"/>
              </w:rPr>
              <w:t>/修理后/周期</w:t>
            </w:r>
            <w:r w:rsidRPr="00721697">
              <w:rPr>
                <w:rFonts w:ascii="宋体" w:hAnsi="宋体"/>
                <w:szCs w:val="21"/>
              </w:rPr>
              <w:t>校准</w:t>
            </w:r>
          </w:p>
        </w:tc>
        <w:tc>
          <w:tcPr>
            <w:tcW w:w="3311"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备注</w:t>
            </w:r>
          </w:p>
        </w:tc>
      </w:tr>
      <w:tr w:rsidR="00FF387C" w:rsidRPr="00721697" w:rsidTr="00FF387C">
        <w:trPr>
          <w:trHeight w:val="403"/>
        </w:trPr>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1</w:t>
            </w:r>
          </w:p>
        </w:tc>
        <w:tc>
          <w:tcPr>
            <w:tcW w:w="2662"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一般</w:t>
            </w:r>
            <w:r w:rsidRPr="00721697">
              <w:rPr>
                <w:rFonts w:ascii="宋体" w:hAnsi="宋体"/>
                <w:szCs w:val="21"/>
              </w:rPr>
              <w:t>检查</w:t>
            </w:r>
          </w:p>
        </w:tc>
        <w:tc>
          <w:tcPr>
            <w:tcW w:w="2356" w:type="dxa"/>
            <w:shd w:val="clear" w:color="auto" w:fill="auto"/>
            <w:vAlign w:val="center"/>
          </w:tcPr>
          <w:p w:rsidR="00FF387C" w:rsidRPr="00721697" w:rsidRDefault="00FF387C" w:rsidP="00FF387C">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5F7217">
            <w:pPr>
              <w:spacing w:line="360" w:lineRule="auto"/>
              <w:jc w:val="center"/>
              <w:rPr>
                <w:rFonts w:ascii="宋体" w:hAnsi="宋体"/>
                <w:szCs w:val="21"/>
              </w:rPr>
            </w:pPr>
          </w:p>
        </w:tc>
      </w:tr>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lastRenderedPageBreak/>
              <w:t>2</w:t>
            </w:r>
          </w:p>
        </w:tc>
        <w:tc>
          <w:tcPr>
            <w:tcW w:w="2662"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试验电极</w:t>
            </w:r>
            <w:r w:rsidRPr="00721697">
              <w:rPr>
                <w:rFonts w:ascii="宋体" w:hAnsi="宋体"/>
                <w:szCs w:val="21"/>
              </w:rPr>
              <w:t>检查</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5F7217">
            <w:pPr>
              <w:spacing w:line="360" w:lineRule="auto"/>
              <w:jc w:val="center"/>
              <w:rPr>
                <w:rFonts w:ascii="宋体" w:hAnsi="宋体"/>
                <w:szCs w:val="21"/>
              </w:rPr>
            </w:pPr>
          </w:p>
        </w:tc>
      </w:tr>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3</w:t>
            </w:r>
          </w:p>
        </w:tc>
        <w:tc>
          <w:tcPr>
            <w:tcW w:w="2662"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保护</w:t>
            </w:r>
            <w:r w:rsidRPr="00721697">
              <w:rPr>
                <w:rFonts w:ascii="宋体" w:hAnsi="宋体"/>
                <w:szCs w:val="21"/>
              </w:rPr>
              <w:t>电极检查</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5F7217">
            <w:pPr>
              <w:spacing w:line="360" w:lineRule="auto"/>
              <w:jc w:val="center"/>
              <w:rPr>
                <w:rFonts w:ascii="宋体" w:hAnsi="宋体"/>
                <w:szCs w:val="21"/>
              </w:rPr>
            </w:pPr>
          </w:p>
        </w:tc>
      </w:tr>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4</w:t>
            </w:r>
          </w:p>
        </w:tc>
        <w:tc>
          <w:tcPr>
            <w:tcW w:w="2662"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安全</w:t>
            </w:r>
            <w:r w:rsidRPr="00721697">
              <w:rPr>
                <w:rFonts w:ascii="宋体" w:hAnsi="宋体"/>
                <w:szCs w:val="21"/>
              </w:rPr>
              <w:t>保护</w:t>
            </w:r>
            <w:r w:rsidRPr="00721697">
              <w:rPr>
                <w:rFonts w:ascii="宋体" w:hAnsi="宋体" w:hint="eastAsia"/>
                <w:szCs w:val="21"/>
              </w:rPr>
              <w:t>联锁装置检查</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5F7217">
            <w:pPr>
              <w:spacing w:line="360" w:lineRule="auto"/>
              <w:jc w:val="center"/>
              <w:rPr>
                <w:rFonts w:ascii="宋体" w:hAnsi="宋体"/>
                <w:szCs w:val="21"/>
              </w:rPr>
            </w:pPr>
          </w:p>
        </w:tc>
      </w:tr>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5</w:t>
            </w:r>
          </w:p>
        </w:tc>
        <w:tc>
          <w:tcPr>
            <w:tcW w:w="2662"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试验</w:t>
            </w:r>
            <w:r w:rsidRPr="00721697">
              <w:rPr>
                <w:rFonts w:ascii="宋体" w:hAnsi="宋体"/>
                <w:szCs w:val="21"/>
              </w:rPr>
              <w:t>速度检查</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5F7217">
            <w:pPr>
              <w:spacing w:line="360" w:lineRule="auto"/>
              <w:jc w:val="center"/>
              <w:rPr>
                <w:rFonts w:ascii="宋体" w:hAnsi="宋体"/>
                <w:szCs w:val="21"/>
              </w:rPr>
            </w:pPr>
          </w:p>
        </w:tc>
      </w:tr>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6</w:t>
            </w:r>
          </w:p>
        </w:tc>
        <w:tc>
          <w:tcPr>
            <w:tcW w:w="2662"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试验</w:t>
            </w:r>
            <w:r>
              <w:rPr>
                <w:rFonts w:ascii="宋体" w:hAnsi="宋体"/>
                <w:szCs w:val="21"/>
              </w:rPr>
              <w:t>电压</w:t>
            </w:r>
            <w:r>
              <w:rPr>
                <w:rFonts w:ascii="宋体" w:hAnsi="宋体" w:hint="eastAsia"/>
                <w:szCs w:val="21"/>
              </w:rPr>
              <w:t>校准</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5F7217">
            <w:pPr>
              <w:spacing w:line="360" w:lineRule="auto"/>
              <w:jc w:val="center"/>
              <w:rPr>
                <w:rFonts w:ascii="宋体" w:hAnsi="宋体"/>
                <w:szCs w:val="21"/>
              </w:rPr>
            </w:pPr>
          </w:p>
        </w:tc>
      </w:tr>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7</w:t>
            </w:r>
          </w:p>
        </w:tc>
        <w:tc>
          <w:tcPr>
            <w:tcW w:w="2662" w:type="dxa"/>
            <w:shd w:val="clear" w:color="auto" w:fill="auto"/>
            <w:vAlign w:val="center"/>
          </w:tcPr>
          <w:p w:rsidR="00FF387C" w:rsidRPr="00721697" w:rsidRDefault="00FF387C" w:rsidP="00806272">
            <w:pPr>
              <w:jc w:val="center"/>
              <w:rPr>
                <w:rFonts w:ascii="宋体" w:hAnsi="宋体"/>
                <w:szCs w:val="21"/>
              </w:rPr>
            </w:pPr>
            <w:r w:rsidRPr="00721697">
              <w:rPr>
                <w:rFonts w:ascii="宋体" w:hAnsi="宋体" w:hint="eastAsia"/>
                <w:szCs w:val="21"/>
              </w:rPr>
              <w:t>直流</w:t>
            </w:r>
            <w:r w:rsidRPr="00721697">
              <w:rPr>
                <w:rFonts w:ascii="宋体" w:hAnsi="宋体"/>
                <w:szCs w:val="21"/>
              </w:rPr>
              <w:t>试验电压脉动</w:t>
            </w:r>
            <w:r w:rsidRPr="00721697">
              <w:rPr>
                <w:rFonts w:ascii="宋体" w:hAnsi="宋体" w:hint="eastAsia"/>
                <w:szCs w:val="21"/>
              </w:rPr>
              <w:t>因数</w:t>
            </w:r>
            <w:r w:rsidRPr="00721697">
              <w:rPr>
                <w:rFonts w:ascii="宋体" w:hAnsi="宋体"/>
                <w:szCs w:val="21"/>
              </w:rPr>
              <w:t>测量</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806272">
            <w:pPr>
              <w:jc w:val="center"/>
              <w:rPr>
                <w:rFonts w:ascii="宋体" w:hAnsi="宋体"/>
                <w:szCs w:val="21"/>
              </w:rPr>
            </w:pPr>
            <w:r w:rsidRPr="00721697">
              <w:rPr>
                <w:rFonts w:ascii="宋体" w:hAnsi="宋体" w:hint="eastAsia"/>
                <w:szCs w:val="21"/>
              </w:rPr>
              <w:t>仅适用于</w:t>
            </w:r>
            <w:r w:rsidRPr="00721697">
              <w:rPr>
                <w:rFonts w:ascii="宋体" w:hAnsi="宋体"/>
                <w:szCs w:val="21"/>
              </w:rPr>
              <w:t>直流火花试验机</w:t>
            </w:r>
            <w:r>
              <w:rPr>
                <w:rFonts w:ascii="宋体" w:hAnsi="宋体" w:hint="eastAsia"/>
                <w:szCs w:val="21"/>
              </w:rPr>
              <w:t>，</w:t>
            </w:r>
            <w:r>
              <w:rPr>
                <w:rFonts w:ascii="宋体" w:hAnsi="宋体"/>
                <w:szCs w:val="21"/>
              </w:rPr>
              <w:t>周期校准</w:t>
            </w:r>
            <w:r>
              <w:rPr>
                <w:rFonts w:ascii="宋体" w:hAnsi="宋体" w:hint="eastAsia"/>
                <w:szCs w:val="21"/>
              </w:rPr>
              <w:t>可</w:t>
            </w:r>
            <w:r>
              <w:rPr>
                <w:rFonts w:ascii="宋体" w:hAnsi="宋体"/>
                <w:szCs w:val="21"/>
              </w:rPr>
              <w:t>不</w:t>
            </w:r>
            <w:r>
              <w:rPr>
                <w:rFonts w:ascii="宋体" w:hAnsi="宋体" w:hint="eastAsia"/>
                <w:szCs w:val="21"/>
              </w:rPr>
              <w:t>检</w:t>
            </w:r>
          </w:p>
        </w:tc>
      </w:tr>
      <w:tr w:rsidR="00FF387C" w:rsidRPr="00721697" w:rsidTr="00FF387C">
        <w:tc>
          <w:tcPr>
            <w:tcW w:w="789" w:type="dxa"/>
            <w:shd w:val="clear" w:color="auto" w:fill="auto"/>
            <w:vAlign w:val="center"/>
          </w:tcPr>
          <w:p w:rsidR="00FF387C" w:rsidRPr="00721697" w:rsidRDefault="00FF387C" w:rsidP="00F30341">
            <w:pPr>
              <w:spacing w:line="360" w:lineRule="auto"/>
              <w:jc w:val="center"/>
              <w:rPr>
                <w:rFonts w:ascii="宋体" w:hAnsi="宋体"/>
                <w:szCs w:val="21"/>
              </w:rPr>
            </w:pPr>
            <w:r>
              <w:rPr>
                <w:rFonts w:ascii="宋体" w:hAnsi="宋体" w:hint="eastAsia"/>
                <w:szCs w:val="21"/>
              </w:rPr>
              <w:t>8</w:t>
            </w:r>
          </w:p>
        </w:tc>
        <w:tc>
          <w:tcPr>
            <w:tcW w:w="2662" w:type="dxa"/>
            <w:shd w:val="clear" w:color="auto" w:fill="auto"/>
            <w:vAlign w:val="center"/>
          </w:tcPr>
          <w:p w:rsidR="00FF387C" w:rsidRPr="00721697" w:rsidRDefault="00FF387C" w:rsidP="00F30341">
            <w:pPr>
              <w:jc w:val="center"/>
              <w:rPr>
                <w:rFonts w:ascii="宋体" w:hAnsi="宋体"/>
                <w:szCs w:val="21"/>
              </w:rPr>
            </w:pPr>
            <w:r>
              <w:rPr>
                <w:rFonts w:ascii="宋体" w:hAnsi="宋体" w:hint="eastAsia"/>
                <w:szCs w:val="21"/>
              </w:rPr>
              <w:t>高频</w:t>
            </w:r>
            <w:r>
              <w:rPr>
                <w:rFonts w:ascii="宋体" w:hAnsi="宋体"/>
                <w:szCs w:val="21"/>
              </w:rPr>
              <w:t>火花试验机频率校准</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F30341">
            <w:pPr>
              <w:jc w:val="center"/>
              <w:rPr>
                <w:rFonts w:ascii="宋体" w:hAnsi="宋体"/>
                <w:szCs w:val="21"/>
              </w:rPr>
            </w:pPr>
          </w:p>
        </w:tc>
      </w:tr>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9</w:t>
            </w:r>
          </w:p>
        </w:tc>
        <w:tc>
          <w:tcPr>
            <w:tcW w:w="2662" w:type="dxa"/>
            <w:shd w:val="clear" w:color="auto" w:fill="auto"/>
            <w:vAlign w:val="center"/>
          </w:tcPr>
          <w:p w:rsidR="00FF387C" w:rsidRPr="00721697" w:rsidRDefault="00FF387C" w:rsidP="00806272">
            <w:pPr>
              <w:jc w:val="center"/>
              <w:rPr>
                <w:rFonts w:ascii="宋体" w:hAnsi="宋体"/>
                <w:szCs w:val="21"/>
              </w:rPr>
            </w:pPr>
            <w:r w:rsidRPr="00721697">
              <w:rPr>
                <w:rFonts w:ascii="宋体" w:hAnsi="宋体" w:hint="eastAsia"/>
                <w:szCs w:val="21"/>
              </w:rPr>
              <w:t>灵敏度</w:t>
            </w:r>
            <w:r w:rsidRPr="00721697">
              <w:rPr>
                <w:rFonts w:ascii="宋体" w:hAnsi="宋体"/>
                <w:szCs w:val="21"/>
              </w:rPr>
              <w:t>试验</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605CB7">
            <w:pPr>
              <w:jc w:val="center"/>
              <w:rPr>
                <w:rFonts w:ascii="宋体" w:hAnsi="宋体"/>
                <w:szCs w:val="21"/>
              </w:rPr>
            </w:pPr>
            <w:r w:rsidRPr="00721697">
              <w:rPr>
                <w:rFonts w:ascii="宋体" w:hAnsi="宋体" w:hint="eastAsia"/>
                <w:szCs w:val="21"/>
              </w:rPr>
              <w:t>高频</w:t>
            </w:r>
            <w:r w:rsidRPr="00721697">
              <w:rPr>
                <w:rFonts w:ascii="宋体" w:hAnsi="宋体"/>
                <w:szCs w:val="21"/>
              </w:rPr>
              <w:t>火花试验机</w:t>
            </w:r>
            <w:r>
              <w:rPr>
                <w:rFonts w:ascii="宋体" w:hAnsi="宋体" w:hint="eastAsia"/>
                <w:szCs w:val="21"/>
              </w:rPr>
              <w:t>需要</w:t>
            </w:r>
            <w:r>
              <w:rPr>
                <w:rFonts w:ascii="宋体" w:hAnsi="宋体"/>
                <w:szCs w:val="21"/>
              </w:rPr>
              <w:t>供需双方协商同意的情况下进行校准</w:t>
            </w:r>
          </w:p>
        </w:tc>
      </w:tr>
      <w:tr w:rsidR="00FF387C" w:rsidRPr="00721697" w:rsidTr="00FF387C">
        <w:tc>
          <w:tcPr>
            <w:tcW w:w="789"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10</w:t>
            </w:r>
          </w:p>
        </w:tc>
        <w:tc>
          <w:tcPr>
            <w:tcW w:w="2662" w:type="dxa"/>
            <w:shd w:val="clear" w:color="auto" w:fill="auto"/>
            <w:vAlign w:val="center"/>
          </w:tcPr>
          <w:p w:rsidR="00FF387C" w:rsidRPr="00721697" w:rsidRDefault="00FF387C" w:rsidP="005F7217">
            <w:pPr>
              <w:spacing w:line="360" w:lineRule="auto"/>
              <w:jc w:val="center"/>
              <w:rPr>
                <w:rFonts w:ascii="宋体" w:hAnsi="宋体"/>
                <w:szCs w:val="21"/>
              </w:rPr>
            </w:pPr>
            <w:r w:rsidRPr="00721697">
              <w:rPr>
                <w:rFonts w:ascii="宋体" w:hAnsi="宋体" w:hint="eastAsia"/>
                <w:szCs w:val="21"/>
              </w:rPr>
              <w:t>稳定性</w:t>
            </w:r>
            <w:r w:rsidRPr="00721697">
              <w:rPr>
                <w:rFonts w:ascii="宋体" w:hAnsi="宋体"/>
                <w:szCs w:val="21"/>
              </w:rPr>
              <w:t>试验</w:t>
            </w:r>
          </w:p>
        </w:tc>
        <w:tc>
          <w:tcPr>
            <w:tcW w:w="2356" w:type="dxa"/>
            <w:shd w:val="clear" w:color="auto" w:fill="auto"/>
            <w:vAlign w:val="center"/>
          </w:tcPr>
          <w:p w:rsidR="00FF387C" w:rsidRPr="00721697" w:rsidRDefault="00FF387C" w:rsidP="005F7217">
            <w:pPr>
              <w:spacing w:line="360" w:lineRule="auto"/>
              <w:jc w:val="center"/>
              <w:rPr>
                <w:rFonts w:ascii="宋体" w:hAnsi="宋体"/>
                <w:szCs w:val="21"/>
              </w:rPr>
            </w:pPr>
            <w:r>
              <w:rPr>
                <w:rFonts w:ascii="宋体" w:hAnsi="宋体" w:hint="eastAsia"/>
                <w:szCs w:val="21"/>
              </w:rPr>
              <w:t>检</w:t>
            </w:r>
          </w:p>
        </w:tc>
        <w:tc>
          <w:tcPr>
            <w:tcW w:w="3311" w:type="dxa"/>
            <w:shd w:val="clear" w:color="auto" w:fill="auto"/>
            <w:vAlign w:val="center"/>
          </w:tcPr>
          <w:p w:rsidR="00FF387C" w:rsidRPr="00721697" w:rsidRDefault="00FF387C" w:rsidP="005F7217">
            <w:pPr>
              <w:spacing w:line="360" w:lineRule="auto"/>
              <w:jc w:val="center"/>
              <w:rPr>
                <w:rFonts w:ascii="宋体" w:hAnsi="宋体"/>
                <w:szCs w:val="21"/>
              </w:rPr>
            </w:pPr>
          </w:p>
        </w:tc>
      </w:tr>
    </w:tbl>
    <w:p w:rsidR="006A5576" w:rsidRDefault="00806272" w:rsidP="00525383">
      <w:pPr>
        <w:numPr>
          <w:ilvl w:val="1"/>
          <w:numId w:val="6"/>
        </w:numPr>
        <w:spacing w:line="360" w:lineRule="auto"/>
        <w:rPr>
          <w:sz w:val="24"/>
        </w:rPr>
      </w:pPr>
      <w:r>
        <w:rPr>
          <w:rFonts w:hint="eastAsia"/>
          <w:sz w:val="24"/>
        </w:rPr>
        <w:t>校准</w:t>
      </w:r>
      <w:r>
        <w:rPr>
          <w:sz w:val="24"/>
        </w:rPr>
        <w:t>方法</w:t>
      </w:r>
    </w:p>
    <w:p w:rsidR="00806272" w:rsidRDefault="00806272" w:rsidP="00525383">
      <w:pPr>
        <w:numPr>
          <w:ilvl w:val="2"/>
          <w:numId w:val="6"/>
        </w:numPr>
        <w:spacing w:line="360" w:lineRule="auto"/>
        <w:rPr>
          <w:sz w:val="24"/>
        </w:rPr>
      </w:pPr>
      <w:r>
        <w:rPr>
          <w:rFonts w:hint="eastAsia"/>
          <w:sz w:val="24"/>
        </w:rPr>
        <w:t>一般</w:t>
      </w:r>
      <w:r>
        <w:rPr>
          <w:sz w:val="24"/>
        </w:rPr>
        <w:t>检查</w:t>
      </w:r>
    </w:p>
    <w:p w:rsidR="00806272" w:rsidRPr="00806272" w:rsidRDefault="00806272" w:rsidP="00525383">
      <w:pPr>
        <w:numPr>
          <w:ilvl w:val="3"/>
          <w:numId w:val="6"/>
        </w:numPr>
        <w:spacing w:line="360" w:lineRule="auto"/>
        <w:rPr>
          <w:sz w:val="24"/>
        </w:rPr>
      </w:pPr>
      <w:r>
        <w:rPr>
          <w:rFonts w:ascii="宋体" w:hAnsi="宋体" w:hint="eastAsia"/>
          <w:sz w:val="24"/>
        </w:rPr>
        <w:t xml:space="preserve"> </w:t>
      </w:r>
      <w:r w:rsidRPr="00A22201">
        <w:rPr>
          <w:rFonts w:ascii="宋体" w:hAnsi="宋体"/>
          <w:sz w:val="24"/>
        </w:rPr>
        <w:t>火花</w:t>
      </w:r>
      <w:r w:rsidRPr="00A22201">
        <w:rPr>
          <w:rFonts w:ascii="宋体" w:hAnsi="宋体" w:hint="eastAsia"/>
          <w:sz w:val="24"/>
        </w:rPr>
        <w:t>试验机</w:t>
      </w:r>
      <w:r w:rsidRPr="00A22201">
        <w:rPr>
          <w:rFonts w:ascii="宋体" w:hAnsi="宋体"/>
          <w:sz w:val="24"/>
        </w:rPr>
        <w:t>应有高压电源</w:t>
      </w:r>
      <w:r w:rsidRPr="00A22201">
        <w:rPr>
          <w:rFonts w:ascii="宋体" w:hAnsi="宋体" w:hint="eastAsia"/>
          <w:sz w:val="24"/>
        </w:rPr>
        <w:t>、</w:t>
      </w:r>
      <w:r w:rsidRPr="00A22201">
        <w:rPr>
          <w:rFonts w:ascii="宋体" w:hAnsi="宋体"/>
          <w:sz w:val="24"/>
        </w:rPr>
        <w:t>试验电极、</w:t>
      </w:r>
      <w:r w:rsidRPr="00A22201">
        <w:rPr>
          <w:rFonts w:ascii="宋体" w:hAnsi="宋体" w:hint="eastAsia"/>
          <w:sz w:val="24"/>
        </w:rPr>
        <w:t>保护</w:t>
      </w:r>
      <w:r w:rsidRPr="00A22201">
        <w:rPr>
          <w:rFonts w:ascii="宋体" w:hAnsi="宋体"/>
          <w:sz w:val="24"/>
        </w:rPr>
        <w:t>电极、试验电压指示表</w:t>
      </w:r>
      <w:r w:rsidRPr="00A22201">
        <w:rPr>
          <w:rFonts w:ascii="宋体" w:hAnsi="宋体" w:hint="eastAsia"/>
          <w:sz w:val="24"/>
        </w:rPr>
        <w:t>、击穿计数</w:t>
      </w:r>
      <w:r w:rsidRPr="00A22201">
        <w:rPr>
          <w:rFonts w:ascii="宋体" w:hAnsi="宋体"/>
          <w:sz w:val="24"/>
        </w:rPr>
        <w:t>装置、</w:t>
      </w:r>
      <w:r w:rsidRPr="00A22201">
        <w:rPr>
          <w:rFonts w:ascii="宋体" w:hAnsi="宋体" w:hint="eastAsia"/>
          <w:sz w:val="24"/>
        </w:rPr>
        <w:t>击穿</w:t>
      </w:r>
      <w:r w:rsidRPr="00A22201">
        <w:rPr>
          <w:rFonts w:ascii="宋体" w:hAnsi="宋体"/>
          <w:sz w:val="24"/>
        </w:rPr>
        <w:t>报警装置等部分。</w:t>
      </w:r>
    </w:p>
    <w:p w:rsidR="00806272" w:rsidRPr="00806272" w:rsidRDefault="00806272" w:rsidP="00525383">
      <w:pPr>
        <w:numPr>
          <w:ilvl w:val="3"/>
          <w:numId w:val="6"/>
        </w:numPr>
        <w:spacing w:line="360" w:lineRule="auto"/>
        <w:rPr>
          <w:sz w:val="24"/>
        </w:rPr>
      </w:pPr>
      <w:r>
        <w:rPr>
          <w:rFonts w:ascii="宋体" w:hAnsi="宋体"/>
          <w:sz w:val="24"/>
        </w:rPr>
        <w:t xml:space="preserve"> </w:t>
      </w:r>
      <w:r w:rsidRPr="00A22201">
        <w:rPr>
          <w:rFonts w:ascii="宋体" w:hAnsi="宋体"/>
          <w:sz w:val="24"/>
        </w:rPr>
        <w:t>火花试验机外壳有明显的接地端子和接地标志，</w:t>
      </w:r>
      <w:r w:rsidRPr="00A22201">
        <w:rPr>
          <w:rFonts w:ascii="宋体" w:hAnsi="宋体" w:hint="eastAsia"/>
          <w:sz w:val="24"/>
        </w:rPr>
        <w:t>检查</w:t>
      </w:r>
      <w:r>
        <w:rPr>
          <w:rFonts w:ascii="宋体" w:hAnsi="宋体"/>
          <w:sz w:val="24"/>
        </w:rPr>
        <w:t>高压电源的接地端与外壳接地端的连接是否良好，并检查</w:t>
      </w:r>
      <w:r w:rsidRPr="00A22201">
        <w:rPr>
          <w:rFonts w:ascii="宋体" w:hAnsi="宋体"/>
          <w:sz w:val="24"/>
        </w:rPr>
        <w:t>火花试验机的接地情况。</w:t>
      </w:r>
    </w:p>
    <w:p w:rsidR="00806272" w:rsidRDefault="00806272" w:rsidP="00525383">
      <w:pPr>
        <w:numPr>
          <w:ilvl w:val="2"/>
          <w:numId w:val="6"/>
        </w:numPr>
        <w:spacing w:line="360" w:lineRule="auto"/>
        <w:rPr>
          <w:sz w:val="24"/>
        </w:rPr>
      </w:pPr>
      <w:r>
        <w:rPr>
          <w:rFonts w:hint="eastAsia"/>
          <w:sz w:val="24"/>
        </w:rPr>
        <w:t>试验</w:t>
      </w:r>
      <w:r>
        <w:rPr>
          <w:sz w:val="24"/>
        </w:rPr>
        <w:t>电极检查</w:t>
      </w:r>
    </w:p>
    <w:p w:rsidR="00806272" w:rsidRPr="00806272" w:rsidRDefault="00806272" w:rsidP="00525383">
      <w:pPr>
        <w:numPr>
          <w:ilvl w:val="3"/>
          <w:numId w:val="6"/>
        </w:numPr>
        <w:spacing w:line="360" w:lineRule="auto"/>
        <w:rPr>
          <w:sz w:val="24"/>
        </w:rPr>
      </w:pPr>
      <w:r>
        <w:rPr>
          <w:rFonts w:hAnsi="宋体" w:hint="eastAsia"/>
          <w:sz w:val="24"/>
        </w:rPr>
        <w:t xml:space="preserve"> </w:t>
      </w:r>
      <w:r w:rsidRPr="00A22201">
        <w:rPr>
          <w:rFonts w:hAnsi="宋体" w:hint="eastAsia"/>
          <w:sz w:val="24"/>
        </w:rPr>
        <w:t>试验</w:t>
      </w:r>
      <w:r w:rsidRPr="00A22201">
        <w:rPr>
          <w:rFonts w:hAnsi="宋体"/>
          <w:sz w:val="24"/>
        </w:rPr>
        <w:t>电极的珠链（</w:t>
      </w:r>
      <w:r w:rsidRPr="00A22201">
        <w:rPr>
          <w:rFonts w:hAnsi="宋体" w:hint="eastAsia"/>
          <w:sz w:val="24"/>
        </w:rPr>
        <w:t>或</w:t>
      </w:r>
      <w:r w:rsidRPr="00A22201">
        <w:rPr>
          <w:rFonts w:hAnsi="宋体"/>
          <w:sz w:val="24"/>
        </w:rPr>
        <w:t>环链）</w:t>
      </w:r>
      <w:r w:rsidRPr="00A22201">
        <w:rPr>
          <w:rFonts w:hAnsi="宋体" w:hint="eastAsia"/>
          <w:sz w:val="24"/>
        </w:rPr>
        <w:t>不得</w:t>
      </w:r>
      <w:r w:rsidRPr="00A22201">
        <w:rPr>
          <w:rFonts w:hAnsi="宋体"/>
          <w:sz w:val="24"/>
        </w:rPr>
        <w:t>严重短缺和严重腐蚀。</w:t>
      </w:r>
    </w:p>
    <w:p w:rsidR="00806272" w:rsidRPr="00806272" w:rsidRDefault="00806272" w:rsidP="00525383">
      <w:pPr>
        <w:numPr>
          <w:ilvl w:val="3"/>
          <w:numId w:val="6"/>
        </w:numPr>
        <w:spacing w:line="360" w:lineRule="auto"/>
        <w:rPr>
          <w:sz w:val="24"/>
        </w:rPr>
      </w:pPr>
      <w:r>
        <w:rPr>
          <w:rFonts w:hAnsi="宋体" w:hint="eastAsia"/>
          <w:sz w:val="24"/>
        </w:rPr>
        <w:t xml:space="preserve"> </w:t>
      </w:r>
      <w:r w:rsidRPr="00A22201">
        <w:rPr>
          <w:rFonts w:hAnsi="宋体" w:hint="eastAsia"/>
          <w:sz w:val="24"/>
        </w:rPr>
        <w:t>用</w:t>
      </w:r>
      <w:r w:rsidRPr="00A22201">
        <w:rPr>
          <w:rFonts w:hAnsi="宋体"/>
          <w:sz w:val="24"/>
        </w:rPr>
        <w:t>游标卡尺检查试验电极</w:t>
      </w:r>
      <w:r w:rsidRPr="00A22201">
        <w:rPr>
          <w:rFonts w:hAnsi="宋体" w:hint="eastAsia"/>
          <w:sz w:val="24"/>
        </w:rPr>
        <w:t>的</w:t>
      </w:r>
      <w:r w:rsidRPr="00A22201">
        <w:rPr>
          <w:rFonts w:hAnsi="宋体"/>
          <w:sz w:val="24"/>
        </w:rPr>
        <w:t>有效宽度，结果应符合</w:t>
      </w:r>
      <w:r>
        <w:rPr>
          <w:rFonts w:hAnsi="宋体" w:hint="eastAsia"/>
          <w:sz w:val="24"/>
        </w:rPr>
        <w:t>5</w:t>
      </w:r>
      <w:r w:rsidRPr="00A22201">
        <w:rPr>
          <w:rFonts w:hAnsi="宋体" w:hint="eastAsia"/>
          <w:sz w:val="24"/>
        </w:rPr>
        <w:t>.2.1</w:t>
      </w:r>
      <w:r w:rsidRPr="00A22201">
        <w:rPr>
          <w:rFonts w:hAnsi="宋体" w:hint="eastAsia"/>
          <w:sz w:val="24"/>
        </w:rPr>
        <w:t>条规定</w:t>
      </w:r>
      <w:r w:rsidRPr="00A22201">
        <w:rPr>
          <w:rFonts w:hAnsi="宋体"/>
          <w:sz w:val="24"/>
        </w:rPr>
        <w:t>。</w:t>
      </w:r>
    </w:p>
    <w:p w:rsidR="00806272" w:rsidRPr="00806272" w:rsidRDefault="00806272" w:rsidP="00525383">
      <w:pPr>
        <w:numPr>
          <w:ilvl w:val="3"/>
          <w:numId w:val="6"/>
        </w:numPr>
        <w:spacing w:line="360" w:lineRule="auto"/>
        <w:rPr>
          <w:sz w:val="24"/>
        </w:rPr>
      </w:pPr>
      <w:r>
        <w:rPr>
          <w:rFonts w:ascii="宋体" w:hAnsi="宋体" w:hint="eastAsia"/>
          <w:sz w:val="24"/>
        </w:rPr>
        <w:t xml:space="preserve"> </w:t>
      </w:r>
      <w:r w:rsidRPr="00A22201">
        <w:rPr>
          <w:rFonts w:ascii="宋体" w:hAnsi="宋体" w:hint="eastAsia"/>
          <w:sz w:val="24"/>
        </w:rPr>
        <w:t>用</w:t>
      </w:r>
      <w:r w:rsidRPr="00A22201">
        <w:rPr>
          <w:rFonts w:ascii="宋体" w:hAnsi="宋体"/>
          <w:sz w:val="24"/>
        </w:rPr>
        <w:t>游标卡尺测量相邻两链间距、珠链或环链的有关尺寸。</w:t>
      </w:r>
      <w:r w:rsidRPr="00A22201">
        <w:rPr>
          <w:rFonts w:ascii="宋体" w:hAnsi="宋体" w:hint="eastAsia"/>
          <w:sz w:val="24"/>
        </w:rPr>
        <w:t>检查</w:t>
      </w:r>
      <w:r w:rsidRPr="00A22201">
        <w:rPr>
          <w:rFonts w:ascii="宋体" w:hAnsi="宋体"/>
          <w:sz w:val="24"/>
        </w:rPr>
        <w:t>珠或环</w:t>
      </w:r>
      <w:r w:rsidRPr="00A22201">
        <w:rPr>
          <w:rFonts w:ascii="宋体" w:hAnsi="宋体" w:hint="eastAsia"/>
          <w:sz w:val="24"/>
        </w:rPr>
        <w:t>分布</w:t>
      </w:r>
      <w:r w:rsidRPr="00A22201">
        <w:rPr>
          <w:rFonts w:ascii="宋体" w:hAnsi="宋体"/>
          <w:sz w:val="24"/>
        </w:rPr>
        <w:t>、表面</w:t>
      </w:r>
      <w:r>
        <w:rPr>
          <w:rFonts w:ascii="宋体" w:hAnsi="宋体" w:hint="eastAsia"/>
          <w:sz w:val="24"/>
        </w:rPr>
        <w:t xml:space="preserve">  </w:t>
      </w:r>
      <w:r w:rsidRPr="00A22201">
        <w:rPr>
          <w:rFonts w:ascii="宋体" w:hAnsi="宋体"/>
          <w:sz w:val="24"/>
        </w:rPr>
        <w:t>情况</w:t>
      </w:r>
      <w:r w:rsidRPr="00A22201">
        <w:rPr>
          <w:rFonts w:ascii="宋体" w:hAnsi="宋体" w:hint="eastAsia"/>
          <w:sz w:val="24"/>
        </w:rPr>
        <w:t>，</w:t>
      </w:r>
      <w:r w:rsidRPr="00A22201">
        <w:rPr>
          <w:rFonts w:ascii="宋体" w:hAnsi="宋体"/>
          <w:sz w:val="24"/>
        </w:rPr>
        <w:t>结果应符合</w:t>
      </w:r>
      <w:r>
        <w:rPr>
          <w:rFonts w:ascii="宋体" w:hAnsi="宋体" w:hint="eastAsia"/>
          <w:sz w:val="24"/>
        </w:rPr>
        <w:t>5</w:t>
      </w:r>
      <w:r w:rsidRPr="00A22201">
        <w:rPr>
          <w:rFonts w:ascii="宋体" w:hAnsi="宋体" w:hint="eastAsia"/>
          <w:sz w:val="24"/>
        </w:rPr>
        <w:t>.2.2条</w:t>
      </w:r>
      <w:r w:rsidRPr="00A22201">
        <w:rPr>
          <w:rFonts w:ascii="宋体" w:hAnsi="宋体"/>
          <w:sz w:val="24"/>
        </w:rPr>
        <w:t>规定。</w:t>
      </w:r>
    </w:p>
    <w:p w:rsidR="00806272" w:rsidRDefault="00806272" w:rsidP="00525383">
      <w:pPr>
        <w:numPr>
          <w:ilvl w:val="2"/>
          <w:numId w:val="6"/>
        </w:numPr>
        <w:spacing w:line="360" w:lineRule="auto"/>
        <w:rPr>
          <w:sz w:val="24"/>
        </w:rPr>
      </w:pPr>
      <w:r>
        <w:rPr>
          <w:rFonts w:hint="eastAsia"/>
          <w:sz w:val="24"/>
        </w:rPr>
        <w:t>保护</w:t>
      </w:r>
      <w:r>
        <w:rPr>
          <w:sz w:val="24"/>
        </w:rPr>
        <w:t>电极检查</w:t>
      </w:r>
    </w:p>
    <w:p w:rsidR="00806272" w:rsidRPr="005F7217" w:rsidRDefault="00806272" w:rsidP="00525383">
      <w:pPr>
        <w:numPr>
          <w:ilvl w:val="3"/>
          <w:numId w:val="6"/>
        </w:numPr>
        <w:spacing w:line="360" w:lineRule="auto"/>
        <w:rPr>
          <w:sz w:val="24"/>
        </w:rPr>
      </w:pPr>
      <w:r>
        <w:rPr>
          <w:rFonts w:hAnsi="宋体" w:hint="eastAsia"/>
          <w:sz w:val="24"/>
        </w:rPr>
        <w:t xml:space="preserve"> </w:t>
      </w:r>
      <w:r>
        <w:rPr>
          <w:rFonts w:hAnsi="宋体" w:hint="eastAsia"/>
          <w:sz w:val="24"/>
        </w:rPr>
        <w:t>保护</w:t>
      </w:r>
      <w:r>
        <w:rPr>
          <w:rFonts w:hAnsi="宋体"/>
          <w:sz w:val="24"/>
        </w:rPr>
        <w:t>电极应与外壳可靠接地。保护</w:t>
      </w:r>
      <w:r>
        <w:rPr>
          <w:rFonts w:hAnsi="宋体" w:hint="eastAsia"/>
          <w:sz w:val="24"/>
        </w:rPr>
        <w:t>电极</w:t>
      </w:r>
      <w:r>
        <w:rPr>
          <w:rFonts w:hAnsi="宋体"/>
          <w:sz w:val="24"/>
        </w:rPr>
        <w:t>的珠链（</w:t>
      </w:r>
      <w:r>
        <w:rPr>
          <w:rFonts w:hAnsi="宋体" w:hint="eastAsia"/>
          <w:sz w:val="24"/>
        </w:rPr>
        <w:t>或</w:t>
      </w:r>
      <w:r>
        <w:rPr>
          <w:rFonts w:hAnsi="宋体"/>
          <w:sz w:val="24"/>
        </w:rPr>
        <w:t>环链）</w:t>
      </w:r>
      <w:r>
        <w:rPr>
          <w:rFonts w:hAnsi="宋体" w:hint="eastAsia"/>
          <w:sz w:val="24"/>
        </w:rPr>
        <w:t>不得</w:t>
      </w:r>
      <w:r>
        <w:rPr>
          <w:rFonts w:hAnsi="宋体"/>
          <w:sz w:val="24"/>
        </w:rPr>
        <w:t>严重</w:t>
      </w:r>
      <w:r>
        <w:rPr>
          <w:rFonts w:hAnsi="宋体" w:hint="eastAsia"/>
          <w:sz w:val="24"/>
        </w:rPr>
        <w:t>短缺</w:t>
      </w:r>
      <w:r>
        <w:rPr>
          <w:rFonts w:hAnsi="宋体"/>
          <w:sz w:val="24"/>
        </w:rPr>
        <w:t>、严重腐蚀。</w:t>
      </w:r>
    </w:p>
    <w:p w:rsidR="005F7217" w:rsidRPr="005F7217" w:rsidRDefault="005F7217" w:rsidP="00525383">
      <w:pPr>
        <w:numPr>
          <w:ilvl w:val="3"/>
          <w:numId w:val="6"/>
        </w:numPr>
        <w:spacing w:line="360" w:lineRule="auto"/>
        <w:rPr>
          <w:sz w:val="24"/>
        </w:rPr>
      </w:pPr>
      <w:r>
        <w:rPr>
          <w:rFonts w:hAnsi="宋体" w:hint="eastAsia"/>
          <w:sz w:val="24"/>
        </w:rPr>
        <w:t xml:space="preserve"> </w:t>
      </w:r>
      <w:r>
        <w:rPr>
          <w:rFonts w:hAnsi="宋体" w:hint="eastAsia"/>
          <w:sz w:val="24"/>
        </w:rPr>
        <w:t>用</w:t>
      </w:r>
      <w:r>
        <w:rPr>
          <w:rFonts w:hAnsi="宋体"/>
          <w:sz w:val="24"/>
        </w:rPr>
        <w:t>钢卷尺测量</w:t>
      </w:r>
      <w:r w:rsidRPr="003C330C">
        <w:rPr>
          <w:rFonts w:hAnsi="宋体" w:hint="eastAsia"/>
          <w:sz w:val="24"/>
        </w:rPr>
        <w:t>保护</w:t>
      </w:r>
      <w:r w:rsidRPr="003C330C">
        <w:rPr>
          <w:rFonts w:hAnsi="宋体"/>
          <w:sz w:val="24"/>
        </w:rPr>
        <w:t>电极</w:t>
      </w:r>
      <w:r>
        <w:rPr>
          <w:rFonts w:hAnsi="宋体" w:hint="eastAsia"/>
          <w:sz w:val="24"/>
        </w:rPr>
        <w:t>的宽度</w:t>
      </w:r>
      <w:r>
        <w:rPr>
          <w:rFonts w:hAnsi="宋体"/>
          <w:sz w:val="24"/>
        </w:rPr>
        <w:t>与长度，</w:t>
      </w:r>
      <w:r w:rsidRPr="003C330C">
        <w:rPr>
          <w:rFonts w:hAnsi="宋体"/>
          <w:sz w:val="24"/>
        </w:rPr>
        <w:t>应符合</w:t>
      </w:r>
      <w:r>
        <w:rPr>
          <w:rFonts w:hAnsi="宋体" w:hint="eastAsia"/>
          <w:sz w:val="24"/>
        </w:rPr>
        <w:t>5.3</w:t>
      </w:r>
      <w:r w:rsidRPr="003C330C">
        <w:rPr>
          <w:rFonts w:hAnsi="宋体" w:hint="eastAsia"/>
          <w:sz w:val="24"/>
        </w:rPr>
        <w:t>条</w:t>
      </w:r>
      <w:r w:rsidRPr="003C330C">
        <w:rPr>
          <w:rFonts w:hAnsi="宋体"/>
          <w:sz w:val="24"/>
        </w:rPr>
        <w:t>的规定</w:t>
      </w:r>
      <w:r>
        <w:t>。</w:t>
      </w:r>
    </w:p>
    <w:p w:rsidR="005F7217" w:rsidRPr="005F7217" w:rsidRDefault="005F7217" w:rsidP="00525383">
      <w:pPr>
        <w:numPr>
          <w:ilvl w:val="2"/>
          <w:numId w:val="6"/>
        </w:numPr>
        <w:spacing w:line="360" w:lineRule="auto"/>
        <w:rPr>
          <w:sz w:val="24"/>
        </w:rPr>
      </w:pPr>
      <w:r>
        <w:rPr>
          <w:rFonts w:ascii="宋体" w:hAnsi="宋体" w:hint="eastAsia"/>
          <w:noProof/>
          <w:sz w:val="24"/>
        </w:rPr>
        <w:t>安全</w:t>
      </w:r>
      <w:r>
        <w:rPr>
          <w:rFonts w:ascii="宋体" w:hAnsi="宋体"/>
          <w:noProof/>
          <w:sz w:val="24"/>
        </w:rPr>
        <w:t>保护</w:t>
      </w:r>
      <w:r>
        <w:rPr>
          <w:rFonts w:ascii="宋体" w:hAnsi="宋体" w:hint="eastAsia"/>
          <w:noProof/>
          <w:sz w:val="24"/>
        </w:rPr>
        <w:t>联锁装置检查</w:t>
      </w:r>
    </w:p>
    <w:p w:rsidR="005F7217" w:rsidRPr="005F7217" w:rsidRDefault="005F7217" w:rsidP="005F7217">
      <w:pPr>
        <w:spacing w:line="360" w:lineRule="auto"/>
        <w:ind w:left="720"/>
        <w:rPr>
          <w:sz w:val="24"/>
        </w:rPr>
      </w:pPr>
      <w:r>
        <w:rPr>
          <w:rFonts w:ascii="宋体" w:hAnsi="宋体" w:hint="eastAsia"/>
          <w:noProof/>
          <w:sz w:val="24"/>
        </w:rPr>
        <w:t>安全</w:t>
      </w:r>
      <w:r>
        <w:rPr>
          <w:rFonts w:ascii="宋体" w:hAnsi="宋体"/>
          <w:noProof/>
          <w:sz w:val="24"/>
        </w:rPr>
        <w:t>保护联锁</w:t>
      </w:r>
      <w:r>
        <w:rPr>
          <w:rFonts w:ascii="宋体" w:hAnsi="宋体" w:hint="eastAsia"/>
          <w:noProof/>
          <w:sz w:val="24"/>
        </w:rPr>
        <w:t>装置</w:t>
      </w:r>
      <w:r>
        <w:rPr>
          <w:rFonts w:ascii="宋体" w:hAnsi="宋体"/>
          <w:noProof/>
          <w:sz w:val="24"/>
        </w:rPr>
        <w:t>能保证开启试验</w:t>
      </w:r>
      <w:r>
        <w:rPr>
          <w:rFonts w:ascii="宋体" w:hAnsi="宋体" w:hint="eastAsia"/>
          <w:noProof/>
          <w:sz w:val="24"/>
        </w:rPr>
        <w:t>电极</w:t>
      </w:r>
      <w:r>
        <w:rPr>
          <w:rFonts w:ascii="宋体" w:hAnsi="宋体"/>
          <w:noProof/>
          <w:sz w:val="24"/>
        </w:rPr>
        <w:t>箱时，自动切断高压电源，且试验电极自动接地。</w:t>
      </w:r>
    </w:p>
    <w:p w:rsidR="005F7217" w:rsidRPr="005F7217" w:rsidRDefault="005F7217" w:rsidP="00525383">
      <w:pPr>
        <w:numPr>
          <w:ilvl w:val="2"/>
          <w:numId w:val="6"/>
        </w:numPr>
        <w:spacing w:line="360" w:lineRule="auto"/>
        <w:rPr>
          <w:sz w:val="24"/>
        </w:rPr>
      </w:pPr>
      <w:r>
        <w:rPr>
          <w:rFonts w:ascii="宋体" w:hAnsi="宋体" w:hint="eastAsia"/>
          <w:noProof/>
          <w:sz w:val="24"/>
        </w:rPr>
        <w:t>被试品</w:t>
      </w:r>
      <w:r>
        <w:rPr>
          <w:rFonts w:ascii="宋体" w:hAnsi="宋体"/>
          <w:noProof/>
          <w:sz w:val="24"/>
        </w:rPr>
        <w:t>通过电极的最高速度检查</w:t>
      </w:r>
    </w:p>
    <w:p w:rsidR="005F7217" w:rsidRPr="005F7217" w:rsidRDefault="00877B9D" w:rsidP="00525383">
      <w:pPr>
        <w:numPr>
          <w:ilvl w:val="3"/>
          <w:numId w:val="6"/>
        </w:numPr>
        <w:spacing w:line="360" w:lineRule="auto"/>
        <w:rPr>
          <w:sz w:val="24"/>
        </w:rPr>
      </w:pPr>
      <w:r>
        <w:rPr>
          <w:rFonts w:ascii="宋体" w:hAnsi="宋体" w:hint="eastAsia"/>
          <w:sz w:val="24"/>
        </w:rPr>
        <w:lastRenderedPageBreak/>
        <w:t xml:space="preserve"> </w:t>
      </w:r>
      <w:r w:rsidR="005F7217" w:rsidRPr="006D74F6">
        <w:rPr>
          <w:rFonts w:ascii="宋体" w:hAnsi="宋体" w:hint="eastAsia"/>
          <w:sz w:val="24"/>
        </w:rPr>
        <w:t>工频</w:t>
      </w:r>
      <w:r w:rsidR="005F7217" w:rsidRPr="006D74F6">
        <w:rPr>
          <w:rFonts w:ascii="宋体" w:hAnsi="宋体"/>
          <w:sz w:val="24"/>
        </w:rPr>
        <w:t>高压电源</w:t>
      </w:r>
    </w:p>
    <w:p w:rsidR="005F7217" w:rsidRPr="005F7217" w:rsidRDefault="005F7217" w:rsidP="005F7217">
      <w:pPr>
        <w:spacing w:line="360" w:lineRule="auto"/>
        <w:ind w:firstLineChars="150" w:firstLine="360"/>
        <w:rPr>
          <w:sz w:val="24"/>
        </w:rPr>
      </w:pPr>
      <w:r>
        <w:rPr>
          <w:rFonts w:ascii="宋体" w:hAnsi="宋体" w:hint="eastAsia"/>
          <w:sz w:val="24"/>
        </w:rPr>
        <w:t>用</w:t>
      </w:r>
      <w:r>
        <w:rPr>
          <w:rFonts w:ascii="宋体" w:hAnsi="宋体"/>
          <w:sz w:val="24"/>
        </w:rPr>
        <w:t>钢</w:t>
      </w:r>
      <w:r w:rsidRPr="00E32A2B">
        <w:rPr>
          <w:rFonts w:ascii="宋体" w:hAnsi="宋体"/>
          <w:sz w:val="24"/>
        </w:rPr>
        <w:t>卷尺测量试验电极的有效长度</w:t>
      </w:r>
      <w:r w:rsidRPr="00E32A2B">
        <w:rPr>
          <w:rFonts w:ascii="宋体" w:hAnsi="宋体" w:hint="eastAsia"/>
          <w:sz w:val="24"/>
        </w:rPr>
        <w:t>。</w:t>
      </w:r>
      <w:r>
        <w:rPr>
          <w:rFonts w:ascii="宋体" w:hAnsi="宋体" w:hint="eastAsia"/>
          <w:sz w:val="24"/>
        </w:rPr>
        <w:t>当</w:t>
      </w:r>
      <w:r w:rsidRPr="00E32A2B">
        <w:rPr>
          <w:rFonts w:ascii="宋体" w:hAnsi="宋体" w:hint="eastAsia"/>
          <w:sz w:val="24"/>
        </w:rPr>
        <w:t>被试品</w:t>
      </w:r>
      <w:r>
        <w:rPr>
          <w:rFonts w:ascii="宋体" w:hAnsi="宋体" w:hint="eastAsia"/>
          <w:sz w:val="24"/>
        </w:rPr>
        <w:t>每点</w:t>
      </w:r>
      <w:r>
        <w:rPr>
          <w:rFonts w:ascii="宋体" w:hAnsi="宋体"/>
          <w:sz w:val="24"/>
        </w:rPr>
        <w:t>通过电极的时间为</w:t>
      </w:r>
      <w:r>
        <w:rPr>
          <w:rFonts w:ascii="宋体" w:hAnsi="宋体" w:hint="eastAsia"/>
          <w:sz w:val="24"/>
        </w:rPr>
        <w:t>0.05</w:t>
      </w:r>
      <w:r>
        <w:rPr>
          <w:rFonts w:ascii="宋体" w:hAnsi="宋体"/>
          <w:sz w:val="24"/>
        </w:rPr>
        <w:t>s</w:t>
      </w:r>
      <w:r>
        <w:rPr>
          <w:rFonts w:ascii="宋体" w:hAnsi="宋体" w:hint="eastAsia"/>
          <w:sz w:val="24"/>
        </w:rPr>
        <w:t>时</w:t>
      </w:r>
      <w:r>
        <w:rPr>
          <w:rFonts w:ascii="宋体" w:hAnsi="宋体"/>
          <w:sz w:val="24"/>
        </w:rPr>
        <w:t>，经受</w:t>
      </w:r>
      <w:r>
        <w:rPr>
          <w:rFonts w:ascii="宋体" w:hAnsi="宋体" w:hint="eastAsia"/>
          <w:sz w:val="24"/>
        </w:rPr>
        <w:t>电源</w:t>
      </w:r>
      <w:r>
        <w:rPr>
          <w:rFonts w:ascii="宋体" w:hAnsi="宋体"/>
          <w:sz w:val="24"/>
        </w:rPr>
        <w:t>电压</w:t>
      </w:r>
      <w:r>
        <w:rPr>
          <w:rFonts w:ascii="宋体" w:hAnsi="宋体" w:hint="eastAsia"/>
          <w:sz w:val="24"/>
        </w:rPr>
        <w:t>2.5全周期</w:t>
      </w:r>
      <w:r>
        <w:rPr>
          <w:rFonts w:ascii="宋体" w:hAnsi="宋体"/>
          <w:sz w:val="24"/>
        </w:rPr>
        <w:t>数</w:t>
      </w:r>
      <w:r>
        <w:rPr>
          <w:rFonts w:ascii="宋体" w:hAnsi="宋体" w:hint="eastAsia"/>
          <w:sz w:val="24"/>
        </w:rPr>
        <w:t>。</w:t>
      </w:r>
      <w:r>
        <w:rPr>
          <w:rFonts w:ascii="宋体" w:hAnsi="宋体"/>
          <w:sz w:val="24"/>
        </w:rPr>
        <w:t>按</w:t>
      </w:r>
      <w:r>
        <w:rPr>
          <w:rFonts w:ascii="宋体" w:hAnsi="宋体" w:hint="eastAsia"/>
          <w:sz w:val="24"/>
        </w:rPr>
        <w:t>公式</w:t>
      </w:r>
      <w:r>
        <w:rPr>
          <w:rFonts w:ascii="宋体" w:hAnsi="宋体"/>
          <w:sz w:val="24"/>
        </w:rPr>
        <w:t>（</w:t>
      </w:r>
      <w:r>
        <w:rPr>
          <w:rFonts w:ascii="宋体" w:hAnsi="宋体" w:hint="eastAsia"/>
          <w:sz w:val="24"/>
        </w:rPr>
        <w:t>1</w:t>
      </w:r>
      <w:r>
        <w:rPr>
          <w:rFonts w:ascii="宋体" w:hAnsi="宋体"/>
          <w:sz w:val="24"/>
        </w:rPr>
        <w:t>）</w:t>
      </w:r>
      <w:r>
        <w:rPr>
          <w:rFonts w:ascii="宋体" w:hAnsi="宋体" w:hint="eastAsia"/>
          <w:sz w:val="24"/>
        </w:rPr>
        <w:t>确定</w:t>
      </w:r>
      <w:r>
        <w:rPr>
          <w:rFonts w:ascii="宋体" w:hAnsi="宋体"/>
          <w:sz w:val="24"/>
        </w:rPr>
        <w:t>被试</w:t>
      </w:r>
      <w:proofErr w:type="gramStart"/>
      <w:r>
        <w:rPr>
          <w:rFonts w:ascii="宋体" w:hAnsi="宋体"/>
          <w:sz w:val="24"/>
        </w:rPr>
        <w:t>品通过</w:t>
      </w:r>
      <w:proofErr w:type="gramEnd"/>
      <w:r>
        <w:rPr>
          <w:rFonts w:ascii="宋体" w:hAnsi="宋体"/>
          <w:sz w:val="24"/>
        </w:rPr>
        <w:t>工频火花试验机电极的最高速度。</w:t>
      </w:r>
    </w:p>
    <w:p w:rsidR="005F7217" w:rsidRDefault="005F7217" w:rsidP="005F7217">
      <w:pPr>
        <w:spacing w:line="360" w:lineRule="auto"/>
        <w:ind w:left="720"/>
        <w:jc w:val="right"/>
        <w:rPr>
          <w:rFonts w:ascii="宋体" w:hAnsi="宋体"/>
          <w:noProof/>
          <w:sz w:val="24"/>
        </w:rPr>
      </w:pPr>
      <w:r w:rsidRPr="00E32A2B">
        <w:rPr>
          <w:rFonts w:ascii="宋体" w:hAnsi="宋体"/>
          <w:noProof/>
          <w:position w:val="-24"/>
          <w:sz w:val="24"/>
        </w:rPr>
        <w:object w:dxaOrig="3379"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28.5pt" o:ole="">
            <v:imagedata r:id="rId19" o:title=""/>
          </v:shape>
          <o:OLEObject Type="Embed" ProgID="Equation.3" ShapeID="_x0000_i1025" DrawAspect="Content" ObjectID="_1654510445" r:id="rId20"/>
        </w:object>
      </w:r>
      <w:r>
        <w:rPr>
          <w:rFonts w:ascii="宋体" w:hAnsi="宋体"/>
          <w:noProof/>
          <w:sz w:val="24"/>
        </w:rPr>
        <w:t>………………………</w:t>
      </w:r>
      <w:r>
        <w:rPr>
          <w:rFonts w:ascii="宋体" w:hAnsi="宋体" w:hint="eastAsia"/>
          <w:noProof/>
          <w:sz w:val="24"/>
        </w:rPr>
        <w:t>（1）</w:t>
      </w:r>
    </w:p>
    <w:p w:rsidR="005F7217" w:rsidRDefault="005F7217" w:rsidP="005F7217">
      <w:pPr>
        <w:spacing w:line="360" w:lineRule="auto"/>
        <w:ind w:firstLineChars="300" w:firstLine="720"/>
        <w:rPr>
          <w:rFonts w:ascii="宋体" w:hAnsi="宋体"/>
          <w:noProof/>
          <w:sz w:val="24"/>
        </w:rPr>
      </w:pPr>
      <w:r>
        <w:rPr>
          <w:rFonts w:ascii="宋体" w:hAnsi="宋体" w:hint="eastAsia"/>
          <w:noProof/>
          <w:sz w:val="24"/>
        </w:rPr>
        <w:t>式</w:t>
      </w:r>
      <w:r>
        <w:rPr>
          <w:rFonts w:ascii="宋体" w:hAnsi="宋体"/>
          <w:noProof/>
          <w:sz w:val="24"/>
        </w:rPr>
        <w:t>中：</w:t>
      </w:r>
    </w:p>
    <w:p w:rsidR="005F7217" w:rsidRDefault="005F7217" w:rsidP="005F7217">
      <w:pPr>
        <w:spacing w:line="360" w:lineRule="auto"/>
        <w:ind w:firstLineChars="300" w:firstLine="720"/>
        <w:rPr>
          <w:rFonts w:ascii="宋体" w:hAnsi="宋体"/>
          <w:noProof/>
          <w:sz w:val="24"/>
        </w:rPr>
      </w:pPr>
      <w:r w:rsidRPr="00F30341">
        <w:rPr>
          <w:rFonts w:ascii="宋体" w:hAnsi="宋体" w:hint="eastAsia"/>
          <w:i/>
          <w:noProof/>
          <w:sz w:val="24"/>
        </w:rPr>
        <w:t>ν</w:t>
      </w:r>
      <w:r>
        <w:rPr>
          <w:rFonts w:ascii="宋体" w:hAnsi="宋体" w:hint="eastAsia"/>
          <w:noProof/>
          <w:sz w:val="24"/>
        </w:rPr>
        <w:t>——</w:t>
      </w:r>
      <w:r>
        <w:rPr>
          <w:rFonts w:ascii="宋体" w:hAnsi="宋体"/>
          <w:noProof/>
          <w:sz w:val="24"/>
        </w:rPr>
        <w:t>线速度，单位</w:t>
      </w:r>
      <w:r>
        <w:rPr>
          <w:rFonts w:ascii="宋体" w:hAnsi="宋体" w:hint="eastAsia"/>
          <w:noProof/>
          <w:sz w:val="24"/>
        </w:rPr>
        <w:t>为</w:t>
      </w:r>
      <w:r>
        <w:rPr>
          <w:rFonts w:ascii="宋体" w:hAnsi="宋体"/>
          <w:noProof/>
          <w:sz w:val="24"/>
        </w:rPr>
        <w:t>米每分</w:t>
      </w:r>
      <w:r>
        <w:rPr>
          <w:rFonts w:ascii="宋体" w:hAnsi="宋体" w:hint="eastAsia"/>
          <w:noProof/>
          <w:sz w:val="24"/>
        </w:rPr>
        <w:t>（m/min）；</w:t>
      </w:r>
    </w:p>
    <w:p w:rsidR="005F7217" w:rsidRDefault="005F7217" w:rsidP="005F7217">
      <w:pPr>
        <w:spacing w:line="360" w:lineRule="auto"/>
        <w:ind w:firstLineChars="300" w:firstLine="720"/>
        <w:rPr>
          <w:rFonts w:ascii="宋体" w:hAnsi="宋体"/>
          <w:noProof/>
          <w:sz w:val="24"/>
        </w:rPr>
      </w:pPr>
      <w:r w:rsidRPr="00F30341">
        <w:rPr>
          <w:rFonts w:ascii="宋体" w:hAnsi="宋体"/>
          <w:i/>
          <w:noProof/>
          <w:sz w:val="24"/>
        </w:rPr>
        <w:t>L</w:t>
      </w:r>
      <w:r>
        <w:rPr>
          <w:rFonts w:ascii="宋体" w:hAnsi="宋体"/>
          <w:noProof/>
          <w:sz w:val="24"/>
        </w:rPr>
        <w:t xml:space="preserve"> </w:t>
      </w:r>
      <w:r>
        <w:rPr>
          <w:rFonts w:ascii="宋体" w:hAnsi="宋体" w:hint="eastAsia"/>
          <w:noProof/>
          <w:sz w:val="24"/>
        </w:rPr>
        <w:t>——</w:t>
      </w:r>
      <w:r>
        <w:rPr>
          <w:rFonts w:ascii="宋体" w:hAnsi="宋体"/>
          <w:noProof/>
          <w:sz w:val="24"/>
        </w:rPr>
        <w:t>电极有效长度，</w:t>
      </w:r>
      <w:r>
        <w:rPr>
          <w:rFonts w:ascii="宋体" w:hAnsi="宋体" w:hint="eastAsia"/>
          <w:noProof/>
          <w:sz w:val="24"/>
        </w:rPr>
        <w:t>单位</w:t>
      </w:r>
      <w:r>
        <w:rPr>
          <w:rFonts w:ascii="宋体" w:hAnsi="宋体"/>
          <w:noProof/>
          <w:sz w:val="24"/>
        </w:rPr>
        <w:t>为米</w:t>
      </w:r>
      <w:r>
        <w:rPr>
          <w:rFonts w:ascii="宋体" w:hAnsi="宋体" w:hint="eastAsia"/>
          <w:noProof/>
          <w:sz w:val="24"/>
        </w:rPr>
        <w:t>（m）；</w:t>
      </w:r>
    </w:p>
    <w:p w:rsidR="005F7217" w:rsidRDefault="005F7217" w:rsidP="005F7217">
      <w:pPr>
        <w:spacing w:line="360" w:lineRule="auto"/>
        <w:ind w:firstLineChars="300" w:firstLine="720"/>
        <w:rPr>
          <w:rFonts w:ascii="宋体" w:hAnsi="宋体"/>
          <w:noProof/>
          <w:sz w:val="24"/>
        </w:rPr>
      </w:pPr>
      <w:r w:rsidRPr="00F30341">
        <w:rPr>
          <w:rFonts w:ascii="宋体" w:hAnsi="宋体" w:hint="eastAsia"/>
          <w:i/>
          <w:noProof/>
          <w:sz w:val="24"/>
        </w:rPr>
        <w:t>t</w:t>
      </w:r>
      <w:r>
        <w:rPr>
          <w:rFonts w:ascii="宋体" w:hAnsi="宋体"/>
          <w:noProof/>
          <w:sz w:val="24"/>
        </w:rPr>
        <w:t xml:space="preserve"> </w:t>
      </w:r>
      <w:r>
        <w:rPr>
          <w:rFonts w:ascii="宋体" w:hAnsi="宋体" w:hint="eastAsia"/>
          <w:noProof/>
          <w:sz w:val="24"/>
        </w:rPr>
        <w:t>——被试品</w:t>
      </w:r>
      <w:r>
        <w:rPr>
          <w:rFonts w:ascii="宋体" w:hAnsi="宋体"/>
          <w:noProof/>
          <w:sz w:val="24"/>
        </w:rPr>
        <w:t>在电极内的时间，单位为</w:t>
      </w:r>
      <w:r>
        <w:rPr>
          <w:rFonts w:ascii="宋体" w:hAnsi="宋体" w:hint="eastAsia"/>
          <w:noProof/>
          <w:sz w:val="24"/>
        </w:rPr>
        <w:t>秒</w:t>
      </w:r>
      <w:r>
        <w:rPr>
          <w:rFonts w:ascii="宋体" w:hAnsi="宋体"/>
          <w:noProof/>
          <w:sz w:val="24"/>
        </w:rPr>
        <w:t>（</w:t>
      </w:r>
      <w:r>
        <w:rPr>
          <w:rFonts w:ascii="宋体" w:hAnsi="宋体" w:hint="eastAsia"/>
          <w:noProof/>
          <w:sz w:val="24"/>
        </w:rPr>
        <w:t>s）</w:t>
      </w:r>
      <w:r>
        <w:rPr>
          <w:rFonts w:ascii="宋体" w:hAnsi="宋体"/>
          <w:noProof/>
          <w:sz w:val="24"/>
        </w:rPr>
        <w:t>；</w:t>
      </w:r>
    </w:p>
    <w:p w:rsidR="005F7217" w:rsidRDefault="005F7217" w:rsidP="005F7217">
      <w:pPr>
        <w:spacing w:line="360" w:lineRule="auto"/>
        <w:ind w:firstLineChars="300" w:firstLine="720"/>
        <w:rPr>
          <w:rFonts w:ascii="宋体" w:hAnsi="宋体"/>
          <w:noProof/>
          <w:sz w:val="24"/>
        </w:rPr>
      </w:pPr>
      <w:r w:rsidRPr="00F30341">
        <w:rPr>
          <w:rFonts w:ascii="宋体" w:hAnsi="宋体" w:hint="eastAsia"/>
          <w:i/>
          <w:noProof/>
          <w:sz w:val="24"/>
        </w:rPr>
        <w:t>f</w:t>
      </w:r>
      <w:r>
        <w:rPr>
          <w:rFonts w:ascii="宋体" w:hAnsi="宋体" w:hint="eastAsia"/>
          <w:noProof/>
          <w:sz w:val="24"/>
        </w:rPr>
        <w:t xml:space="preserve"> ——</w:t>
      </w:r>
      <w:r>
        <w:rPr>
          <w:rFonts w:ascii="宋体" w:hAnsi="宋体"/>
          <w:noProof/>
          <w:sz w:val="24"/>
        </w:rPr>
        <w:t>电源频率，单位为</w:t>
      </w:r>
      <w:r>
        <w:rPr>
          <w:rFonts w:ascii="宋体" w:hAnsi="宋体" w:hint="eastAsia"/>
          <w:noProof/>
          <w:sz w:val="24"/>
        </w:rPr>
        <w:t>赫兹</w:t>
      </w:r>
      <w:r>
        <w:rPr>
          <w:rFonts w:ascii="宋体" w:hAnsi="宋体"/>
          <w:noProof/>
          <w:sz w:val="24"/>
        </w:rPr>
        <w:t>（</w:t>
      </w:r>
      <w:r>
        <w:rPr>
          <w:rFonts w:ascii="宋体" w:hAnsi="宋体" w:hint="eastAsia"/>
          <w:noProof/>
          <w:sz w:val="24"/>
        </w:rPr>
        <w:t>H</w:t>
      </w:r>
      <w:r>
        <w:rPr>
          <w:rFonts w:ascii="宋体" w:hAnsi="宋体"/>
          <w:noProof/>
          <w:sz w:val="24"/>
        </w:rPr>
        <w:t>z）</w:t>
      </w:r>
      <w:r>
        <w:rPr>
          <w:rFonts w:ascii="宋体" w:hAnsi="宋体" w:hint="eastAsia"/>
          <w:noProof/>
          <w:sz w:val="24"/>
        </w:rPr>
        <w:t>，f=50</w:t>
      </w:r>
      <w:r>
        <w:rPr>
          <w:rFonts w:ascii="宋体" w:hAnsi="宋体"/>
          <w:noProof/>
          <w:sz w:val="24"/>
        </w:rPr>
        <w:t>Hz</w:t>
      </w:r>
      <w:r>
        <w:rPr>
          <w:rFonts w:ascii="宋体" w:hAnsi="宋体" w:hint="eastAsia"/>
          <w:noProof/>
          <w:sz w:val="24"/>
        </w:rPr>
        <w:t>；</w:t>
      </w:r>
    </w:p>
    <w:p w:rsidR="005F7217" w:rsidRDefault="005F7217" w:rsidP="005F7217">
      <w:pPr>
        <w:spacing w:line="360" w:lineRule="auto"/>
        <w:ind w:left="720"/>
        <w:rPr>
          <w:sz w:val="24"/>
        </w:rPr>
      </w:pPr>
      <w:r w:rsidRPr="00F30341">
        <w:rPr>
          <w:rFonts w:ascii="宋体" w:hAnsi="宋体" w:hint="eastAsia"/>
          <w:i/>
          <w:noProof/>
          <w:sz w:val="24"/>
        </w:rPr>
        <w:t>n</w:t>
      </w:r>
      <w:r>
        <w:rPr>
          <w:rFonts w:ascii="宋体" w:hAnsi="宋体" w:hint="eastAsia"/>
          <w:noProof/>
          <w:sz w:val="24"/>
        </w:rPr>
        <w:t xml:space="preserve"> ——</w:t>
      </w:r>
      <w:r>
        <w:rPr>
          <w:rFonts w:ascii="宋体" w:hAnsi="宋体"/>
          <w:noProof/>
          <w:sz w:val="24"/>
        </w:rPr>
        <w:t>被试品经受的电源电压全周期数，</w:t>
      </w:r>
      <w:r>
        <w:rPr>
          <w:rFonts w:ascii="宋体" w:hAnsi="宋体" w:hint="eastAsia"/>
          <w:noProof/>
          <w:sz w:val="24"/>
        </w:rPr>
        <w:t>2.5。</w:t>
      </w:r>
    </w:p>
    <w:p w:rsidR="005F7217" w:rsidRDefault="00877B9D" w:rsidP="00525383">
      <w:pPr>
        <w:numPr>
          <w:ilvl w:val="3"/>
          <w:numId w:val="6"/>
        </w:numPr>
        <w:spacing w:line="360" w:lineRule="auto"/>
        <w:rPr>
          <w:sz w:val="24"/>
        </w:rPr>
      </w:pPr>
      <w:r>
        <w:rPr>
          <w:rFonts w:hint="eastAsia"/>
          <w:sz w:val="24"/>
        </w:rPr>
        <w:t xml:space="preserve"> </w:t>
      </w:r>
      <w:r>
        <w:rPr>
          <w:rFonts w:hint="eastAsia"/>
          <w:sz w:val="24"/>
        </w:rPr>
        <w:t>直流</w:t>
      </w:r>
      <w:r>
        <w:rPr>
          <w:sz w:val="24"/>
        </w:rPr>
        <w:t>高压电源</w:t>
      </w:r>
    </w:p>
    <w:p w:rsidR="00877B9D" w:rsidRPr="00877B9D" w:rsidRDefault="00877B9D" w:rsidP="00877B9D">
      <w:pPr>
        <w:spacing w:line="360" w:lineRule="auto"/>
        <w:ind w:firstLineChars="200" w:firstLine="480"/>
        <w:rPr>
          <w:sz w:val="24"/>
        </w:rPr>
      </w:pPr>
      <w:r>
        <w:rPr>
          <w:rFonts w:ascii="宋体" w:hAnsi="宋体" w:hint="eastAsia"/>
          <w:sz w:val="24"/>
        </w:rPr>
        <w:t>用</w:t>
      </w:r>
      <w:r>
        <w:rPr>
          <w:rFonts w:ascii="宋体" w:hAnsi="宋体"/>
          <w:sz w:val="24"/>
        </w:rPr>
        <w:t>钢</w:t>
      </w:r>
      <w:r w:rsidRPr="00E32A2B">
        <w:rPr>
          <w:rFonts w:ascii="宋体" w:hAnsi="宋体"/>
          <w:sz w:val="24"/>
        </w:rPr>
        <w:t>卷尺测量试验电极的有效长度</w:t>
      </w:r>
      <w:r w:rsidRPr="00E32A2B">
        <w:rPr>
          <w:rFonts w:ascii="宋体" w:hAnsi="宋体" w:hint="eastAsia"/>
          <w:sz w:val="24"/>
        </w:rPr>
        <w:t>。</w:t>
      </w:r>
      <w:r>
        <w:rPr>
          <w:rFonts w:ascii="宋体" w:hAnsi="宋体" w:hint="eastAsia"/>
          <w:sz w:val="24"/>
        </w:rPr>
        <w:t>当</w:t>
      </w:r>
      <w:r w:rsidRPr="00E32A2B">
        <w:rPr>
          <w:rFonts w:ascii="宋体" w:hAnsi="宋体" w:hint="eastAsia"/>
          <w:sz w:val="24"/>
        </w:rPr>
        <w:t>被试品</w:t>
      </w:r>
      <w:r>
        <w:rPr>
          <w:rFonts w:ascii="宋体" w:hAnsi="宋体" w:hint="eastAsia"/>
          <w:sz w:val="24"/>
        </w:rPr>
        <w:t>每点</w:t>
      </w:r>
      <w:r>
        <w:rPr>
          <w:rFonts w:ascii="宋体" w:hAnsi="宋体"/>
          <w:sz w:val="24"/>
        </w:rPr>
        <w:t>通过电极的时间为</w:t>
      </w:r>
      <w:r>
        <w:rPr>
          <w:rFonts w:ascii="宋体" w:hAnsi="宋体" w:hint="eastAsia"/>
          <w:sz w:val="24"/>
        </w:rPr>
        <w:t>0.001</w:t>
      </w:r>
      <w:r>
        <w:rPr>
          <w:rFonts w:ascii="宋体" w:hAnsi="宋体"/>
          <w:sz w:val="24"/>
        </w:rPr>
        <w:t>s</w:t>
      </w:r>
      <w:r>
        <w:rPr>
          <w:rFonts w:ascii="宋体" w:hAnsi="宋体" w:hint="eastAsia"/>
          <w:sz w:val="24"/>
        </w:rPr>
        <w:t>时。</w:t>
      </w:r>
      <w:r>
        <w:rPr>
          <w:rFonts w:ascii="宋体" w:hAnsi="宋体"/>
          <w:sz w:val="24"/>
        </w:rPr>
        <w:t>按</w:t>
      </w:r>
      <w:r>
        <w:rPr>
          <w:rFonts w:ascii="宋体" w:hAnsi="宋体" w:hint="eastAsia"/>
          <w:sz w:val="24"/>
        </w:rPr>
        <w:t>公式</w:t>
      </w:r>
      <w:r>
        <w:rPr>
          <w:rFonts w:ascii="宋体" w:hAnsi="宋体"/>
          <w:sz w:val="24"/>
        </w:rPr>
        <w:t>（</w:t>
      </w:r>
      <w:r>
        <w:rPr>
          <w:rFonts w:ascii="宋体" w:hAnsi="宋体" w:hint="eastAsia"/>
          <w:sz w:val="24"/>
        </w:rPr>
        <w:t>2</w:t>
      </w:r>
      <w:r>
        <w:rPr>
          <w:rFonts w:ascii="宋体" w:hAnsi="宋体"/>
          <w:sz w:val="24"/>
        </w:rPr>
        <w:t>）</w:t>
      </w:r>
      <w:r>
        <w:rPr>
          <w:rFonts w:ascii="宋体" w:hAnsi="宋体" w:hint="eastAsia"/>
          <w:sz w:val="24"/>
        </w:rPr>
        <w:t>确定</w:t>
      </w:r>
      <w:r>
        <w:rPr>
          <w:rFonts w:ascii="宋体" w:hAnsi="宋体"/>
          <w:sz w:val="24"/>
        </w:rPr>
        <w:t>被试品通过</w:t>
      </w:r>
      <w:r>
        <w:rPr>
          <w:rFonts w:ascii="宋体" w:hAnsi="宋体" w:hint="eastAsia"/>
          <w:sz w:val="24"/>
        </w:rPr>
        <w:t>直流</w:t>
      </w:r>
      <w:r>
        <w:rPr>
          <w:rFonts w:ascii="宋体" w:hAnsi="宋体"/>
          <w:sz w:val="24"/>
        </w:rPr>
        <w:t>火花试验机电极的最高速度。</w:t>
      </w:r>
    </w:p>
    <w:p w:rsidR="00877B9D" w:rsidRPr="00877B9D" w:rsidRDefault="00877B9D" w:rsidP="00877B9D">
      <w:pPr>
        <w:spacing w:line="360" w:lineRule="auto"/>
        <w:jc w:val="right"/>
        <w:rPr>
          <w:sz w:val="24"/>
        </w:rPr>
      </w:pPr>
      <w:r w:rsidRPr="00A263DC">
        <w:rPr>
          <w:rFonts w:ascii="宋体" w:hAnsi="宋体"/>
          <w:position w:val="-24"/>
          <w:sz w:val="24"/>
        </w:rPr>
        <w:object w:dxaOrig="3240" w:dyaOrig="639">
          <v:shape id="_x0000_i1026" type="#_x0000_t75" style="width:165.75pt;height:28.5pt" o:ole="">
            <v:imagedata r:id="rId21" o:title=""/>
          </v:shape>
          <o:OLEObject Type="Embed" ProgID="Equation.3" ShapeID="_x0000_i1026" DrawAspect="Content" ObjectID="_1654510446" r:id="rId22"/>
        </w:object>
      </w:r>
      <w:r>
        <w:rPr>
          <w:rFonts w:ascii="宋体" w:hAnsi="宋体"/>
          <w:sz w:val="24"/>
        </w:rPr>
        <w:t>………………………</w:t>
      </w:r>
      <w:r>
        <w:rPr>
          <w:rFonts w:ascii="宋体" w:hAnsi="宋体" w:hint="eastAsia"/>
          <w:sz w:val="24"/>
        </w:rPr>
        <w:t>（2）</w:t>
      </w:r>
    </w:p>
    <w:p w:rsidR="00877B9D" w:rsidRDefault="00877B9D" w:rsidP="00877B9D">
      <w:pPr>
        <w:spacing w:line="360" w:lineRule="auto"/>
        <w:ind w:firstLineChars="300" w:firstLine="720"/>
        <w:rPr>
          <w:rFonts w:ascii="宋体" w:hAnsi="宋体"/>
          <w:noProof/>
          <w:sz w:val="24"/>
        </w:rPr>
      </w:pPr>
      <w:r>
        <w:rPr>
          <w:rFonts w:ascii="宋体" w:hAnsi="宋体" w:hint="eastAsia"/>
          <w:noProof/>
          <w:sz w:val="24"/>
        </w:rPr>
        <w:t>式</w:t>
      </w:r>
      <w:r>
        <w:rPr>
          <w:rFonts w:ascii="宋体" w:hAnsi="宋体"/>
          <w:noProof/>
          <w:sz w:val="24"/>
        </w:rPr>
        <w:t>中：</w:t>
      </w:r>
    </w:p>
    <w:p w:rsidR="00877B9D" w:rsidRDefault="00877B9D" w:rsidP="00877B9D">
      <w:pPr>
        <w:spacing w:line="360" w:lineRule="auto"/>
        <w:ind w:firstLineChars="300" w:firstLine="720"/>
        <w:rPr>
          <w:rFonts w:ascii="宋体" w:hAnsi="宋体"/>
          <w:noProof/>
          <w:sz w:val="24"/>
        </w:rPr>
      </w:pPr>
      <w:r w:rsidRPr="00F30341">
        <w:rPr>
          <w:rFonts w:ascii="宋体" w:hAnsi="宋体" w:hint="eastAsia"/>
          <w:i/>
          <w:noProof/>
          <w:sz w:val="24"/>
        </w:rPr>
        <w:t>ν</w:t>
      </w:r>
      <w:r>
        <w:rPr>
          <w:rFonts w:ascii="宋体" w:hAnsi="宋体" w:hint="eastAsia"/>
          <w:noProof/>
          <w:sz w:val="24"/>
        </w:rPr>
        <w:t>——</w:t>
      </w:r>
      <w:r>
        <w:rPr>
          <w:rFonts w:ascii="宋体" w:hAnsi="宋体"/>
          <w:noProof/>
          <w:sz w:val="24"/>
        </w:rPr>
        <w:t>线速度，单位</w:t>
      </w:r>
      <w:r>
        <w:rPr>
          <w:rFonts w:ascii="宋体" w:hAnsi="宋体" w:hint="eastAsia"/>
          <w:noProof/>
          <w:sz w:val="24"/>
        </w:rPr>
        <w:t>为</w:t>
      </w:r>
      <w:r>
        <w:rPr>
          <w:rFonts w:ascii="宋体" w:hAnsi="宋体"/>
          <w:noProof/>
          <w:sz w:val="24"/>
        </w:rPr>
        <w:t>米每分</w:t>
      </w:r>
      <w:r>
        <w:rPr>
          <w:rFonts w:ascii="宋体" w:hAnsi="宋体" w:hint="eastAsia"/>
          <w:noProof/>
          <w:sz w:val="24"/>
        </w:rPr>
        <w:t>（m/min）；</w:t>
      </w:r>
    </w:p>
    <w:p w:rsidR="00877B9D" w:rsidRDefault="00877B9D" w:rsidP="00877B9D">
      <w:pPr>
        <w:spacing w:line="360" w:lineRule="auto"/>
        <w:ind w:firstLineChars="300" w:firstLine="720"/>
        <w:rPr>
          <w:rFonts w:ascii="宋体" w:hAnsi="宋体"/>
          <w:noProof/>
          <w:sz w:val="24"/>
        </w:rPr>
      </w:pPr>
      <w:r w:rsidRPr="00F30341">
        <w:rPr>
          <w:rFonts w:ascii="宋体" w:hAnsi="宋体"/>
          <w:i/>
          <w:noProof/>
          <w:sz w:val="24"/>
        </w:rPr>
        <w:t>L</w:t>
      </w:r>
      <w:r>
        <w:rPr>
          <w:rFonts w:ascii="宋体" w:hAnsi="宋体"/>
          <w:noProof/>
          <w:sz w:val="24"/>
        </w:rPr>
        <w:t xml:space="preserve"> </w:t>
      </w:r>
      <w:r>
        <w:rPr>
          <w:rFonts w:ascii="宋体" w:hAnsi="宋体" w:hint="eastAsia"/>
          <w:noProof/>
          <w:sz w:val="24"/>
        </w:rPr>
        <w:t>——</w:t>
      </w:r>
      <w:r>
        <w:rPr>
          <w:rFonts w:ascii="宋体" w:hAnsi="宋体"/>
          <w:noProof/>
          <w:sz w:val="24"/>
        </w:rPr>
        <w:t>电极有效长度，</w:t>
      </w:r>
      <w:r>
        <w:rPr>
          <w:rFonts w:ascii="宋体" w:hAnsi="宋体" w:hint="eastAsia"/>
          <w:noProof/>
          <w:sz w:val="24"/>
        </w:rPr>
        <w:t>单位</w:t>
      </w:r>
      <w:r>
        <w:rPr>
          <w:rFonts w:ascii="宋体" w:hAnsi="宋体"/>
          <w:noProof/>
          <w:sz w:val="24"/>
        </w:rPr>
        <w:t>为米</w:t>
      </w:r>
      <w:r>
        <w:rPr>
          <w:rFonts w:ascii="宋体" w:hAnsi="宋体" w:hint="eastAsia"/>
          <w:noProof/>
          <w:sz w:val="24"/>
        </w:rPr>
        <w:t>（m）；</w:t>
      </w:r>
    </w:p>
    <w:p w:rsidR="00877B9D" w:rsidRDefault="00877B9D" w:rsidP="00877B9D">
      <w:pPr>
        <w:spacing w:line="360" w:lineRule="auto"/>
        <w:ind w:left="720"/>
        <w:rPr>
          <w:sz w:val="24"/>
        </w:rPr>
      </w:pPr>
      <w:r w:rsidRPr="00F30341">
        <w:rPr>
          <w:rFonts w:ascii="宋体" w:hAnsi="宋体" w:hint="eastAsia"/>
          <w:i/>
          <w:noProof/>
          <w:sz w:val="24"/>
        </w:rPr>
        <w:t>t</w:t>
      </w:r>
      <w:r>
        <w:rPr>
          <w:rFonts w:ascii="宋体" w:hAnsi="宋体"/>
          <w:noProof/>
          <w:sz w:val="24"/>
        </w:rPr>
        <w:t xml:space="preserve"> </w:t>
      </w:r>
      <w:r>
        <w:rPr>
          <w:rFonts w:ascii="宋体" w:hAnsi="宋体" w:hint="eastAsia"/>
          <w:noProof/>
          <w:sz w:val="24"/>
        </w:rPr>
        <w:t>——被试品</w:t>
      </w:r>
      <w:r>
        <w:rPr>
          <w:rFonts w:ascii="宋体" w:hAnsi="宋体"/>
          <w:noProof/>
          <w:sz w:val="24"/>
        </w:rPr>
        <w:t>在电极内的时间，单位为</w:t>
      </w:r>
      <w:r>
        <w:rPr>
          <w:rFonts w:ascii="宋体" w:hAnsi="宋体" w:hint="eastAsia"/>
          <w:noProof/>
          <w:sz w:val="24"/>
        </w:rPr>
        <w:t>秒</w:t>
      </w:r>
      <w:r>
        <w:rPr>
          <w:rFonts w:ascii="宋体" w:hAnsi="宋体"/>
          <w:noProof/>
          <w:sz w:val="24"/>
        </w:rPr>
        <w:t>（</w:t>
      </w:r>
      <w:r>
        <w:rPr>
          <w:rFonts w:ascii="宋体" w:hAnsi="宋体" w:hint="eastAsia"/>
          <w:noProof/>
          <w:sz w:val="24"/>
        </w:rPr>
        <w:t>s）</w:t>
      </w:r>
      <w:r>
        <w:rPr>
          <w:rFonts w:ascii="宋体" w:hAnsi="宋体"/>
          <w:noProof/>
          <w:sz w:val="24"/>
        </w:rPr>
        <w:t>；</w:t>
      </w:r>
    </w:p>
    <w:p w:rsidR="00877B9D" w:rsidRDefault="00877B9D" w:rsidP="00525383">
      <w:pPr>
        <w:numPr>
          <w:ilvl w:val="3"/>
          <w:numId w:val="6"/>
        </w:numPr>
        <w:spacing w:line="360" w:lineRule="auto"/>
        <w:rPr>
          <w:sz w:val="24"/>
        </w:rPr>
      </w:pPr>
      <w:r>
        <w:rPr>
          <w:rFonts w:hint="eastAsia"/>
          <w:sz w:val="24"/>
        </w:rPr>
        <w:t>高频</w:t>
      </w:r>
      <w:r>
        <w:rPr>
          <w:sz w:val="24"/>
        </w:rPr>
        <w:t>高压电源</w:t>
      </w:r>
    </w:p>
    <w:p w:rsidR="00877B9D" w:rsidRPr="00877B9D" w:rsidRDefault="00877B9D" w:rsidP="00877B9D">
      <w:pPr>
        <w:spacing w:line="360" w:lineRule="auto"/>
        <w:ind w:firstLineChars="200" w:firstLine="480"/>
        <w:rPr>
          <w:sz w:val="24"/>
        </w:rPr>
      </w:pPr>
      <w:r>
        <w:rPr>
          <w:rFonts w:ascii="宋体" w:hAnsi="宋体" w:hint="eastAsia"/>
          <w:sz w:val="24"/>
        </w:rPr>
        <w:t>用</w:t>
      </w:r>
      <w:r>
        <w:rPr>
          <w:rFonts w:ascii="宋体" w:hAnsi="宋体"/>
          <w:sz w:val="24"/>
        </w:rPr>
        <w:t>钢</w:t>
      </w:r>
      <w:r w:rsidRPr="00E32A2B">
        <w:rPr>
          <w:rFonts w:ascii="宋体" w:hAnsi="宋体"/>
          <w:sz w:val="24"/>
        </w:rPr>
        <w:t>卷尺测量试验电极的有效长度</w:t>
      </w:r>
      <w:r w:rsidRPr="00E32A2B">
        <w:rPr>
          <w:rFonts w:ascii="宋体" w:hAnsi="宋体" w:hint="eastAsia"/>
          <w:sz w:val="24"/>
        </w:rPr>
        <w:t>。</w:t>
      </w:r>
      <w:r>
        <w:rPr>
          <w:rFonts w:ascii="宋体" w:hAnsi="宋体" w:hint="eastAsia"/>
          <w:sz w:val="24"/>
        </w:rPr>
        <w:t>当</w:t>
      </w:r>
      <w:r w:rsidRPr="00E32A2B">
        <w:rPr>
          <w:rFonts w:ascii="宋体" w:hAnsi="宋体" w:hint="eastAsia"/>
          <w:sz w:val="24"/>
        </w:rPr>
        <w:t>被试品</w:t>
      </w:r>
      <w:r>
        <w:rPr>
          <w:rFonts w:ascii="宋体" w:hAnsi="宋体" w:hint="eastAsia"/>
          <w:sz w:val="24"/>
        </w:rPr>
        <w:t>每点</w:t>
      </w:r>
      <w:r>
        <w:rPr>
          <w:rFonts w:ascii="宋体" w:hAnsi="宋体"/>
          <w:sz w:val="24"/>
        </w:rPr>
        <w:t>通过电极的时间为</w:t>
      </w:r>
      <w:r>
        <w:rPr>
          <w:rFonts w:ascii="宋体" w:hAnsi="宋体" w:hint="eastAsia"/>
          <w:sz w:val="24"/>
        </w:rPr>
        <w:t>0.05</w:t>
      </w:r>
      <w:r>
        <w:rPr>
          <w:rFonts w:ascii="宋体" w:hAnsi="宋体"/>
          <w:sz w:val="24"/>
        </w:rPr>
        <w:t>s</w:t>
      </w:r>
      <w:r>
        <w:rPr>
          <w:rFonts w:ascii="宋体" w:hAnsi="宋体" w:hint="eastAsia"/>
          <w:sz w:val="24"/>
        </w:rPr>
        <w:t>时</w:t>
      </w:r>
      <w:r>
        <w:rPr>
          <w:rFonts w:ascii="宋体" w:hAnsi="宋体"/>
          <w:sz w:val="24"/>
        </w:rPr>
        <w:t>，经受</w:t>
      </w:r>
      <w:r>
        <w:rPr>
          <w:rFonts w:ascii="宋体" w:hAnsi="宋体" w:hint="eastAsia"/>
          <w:sz w:val="24"/>
        </w:rPr>
        <w:t>电源</w:t>
      </w:r>
      <w:r>
        <w:rPr>
          <w:rFonts w:ascii="宋体" w:hAnsi="宋体"/>
          <w:sz w:val="24"/>
        </w:rPr>
        <w:t>电压</w:t>
      </w:r>
      <w:r>
        <w:rPr>
          <w:rFonts w:ascii="宋体" w:hAnsi="宋体" w:hint="eastAsia"/>
          <w:sz w:val="24"/>
        </w:rPr>
        <w:t>9全周期</w:t>
      </w:r>
      <w:r>
        <w:rPr>
          <w:rFonts w:ascii="宋体" w:hAnsi="宋体"/>
          <w:sz w:val="24"/>
        </w:rPr>
        <w:t>数</w:t>
      </w:r>
      <w:r>
        <w:rPr>
          <w:rFonts w:ascii="宋体" w:hAnsi="宋体" w:hint="eastAsia"/>
          <w:sz w:val="24"/>
        </w:rPr>
        <w:t>。</w:t>
      </w:r>
      <w:r>
        <w:rPr>
          <w:rFonts w:ascii="宋体" w:hAnsi="宋体"/>
          <w:sz w:val="24"/>
        </w:rPr>
        <w:t>按</w:t>
      </w:r>
      <w:r>
        <w:rPr>
          <w:rFonts w:ascii="宋体" w:hAnsi="宋体" w:hint="eastAsia"/>
          <w:sz w:val="24"/>
        </w:rPr>
        <w:t>公式</w:t>
      </w:r>
      <w:r>
        <w:rPr>
          <w:rFonts w:ascii="宋体" w:hAnsi="宋体"/>
          <w:sz w:val="24"/>
        </w:rPr>
        <w:t>（</w:t>
      </w:r>
      <w:r>
        <w:rPr>
          <w:rFonts w:ascii="宋体" w:hAnsi="宋体" w:hint="eastAsia"/>
          <w:sz w:val="24"/>
        </w:rPr>
        <w:t>3</w:t>
      </w:r>
      <w:r>
        <w:rPr>
          <w:rFonts w:ascii="宋体" w:hAnsi="宋体"/>
          <w:sz w:val="24"/>
        </w:rPr>
        <w:t>）</w:t>
      </w:r>
      <w:r>
        <w:rPr>
          <w:rFonts w:ascii="宋体" w:hAnsi="宋体" w:hint="eastAsia"/>
          <w:sz w:val="24"/>
        </w:rPr>
        <w:t>确定</w:t>
      </w:r>
      <w:r>
        <w:rPr>
          <w:rFonts w:ascii="宋体" w:hAnsi="宋体"/>
          <w:sz w:val="24"/>
        </w:rPr>
        <w:t>被试品通过</w:t>
      </w:r>
      <w:r>
        <w:rPr>
          <w:rFonts w:ascii="宋体" w:hAnsi="宋体" w:hint="eastAsia"/>
          <w:sz w:val="24"/>
        </w:rPr>
        <w:t>高频</w:t>
      </w:r>
      <w:r>
        <w:rPr>
          <w:rFonts w:ascii="宋体" w:hAnsi="宋体"/>
          <w:sz w:val="24"/>
        </w:rPr>
        <w:t>火花试验机电极的最高速度。</w:t>
      </w:r>
    </w:p>
    <w:p w:rsidR="00877B9D" w:rsidRPr="00877B9D" w:rsidRDefault="00877B9D" w:rsidP="00877B9D">
      <w:pPr>
        <w:spacing w:line="360" w:lineRule="auto"/>
        <w:jc w:val="right"/>
        <w:rPr>
          <w:sz w:val="24"/>
        </w:rPr>
      </w:pPr>
      <w:r w:rsidRPr="00E32A2B">
        <w:rPr>
          <w:rFonts w:ascii="宋体" w:hAnsi="宋体"/>
          <w:noProof/>
          <w:position w:val="-24"/>
          <w:sz w:val="24"/>
        </w:rPr>
        <w:object w:dxaOrig="3540" w:dyaOrig="639">
          <v:shape id="_x0000_i1027" type="#_x0000_t75" style="width:180pt;height:28.5pt" o:ole="">
            <v:imagedata r:id="rId23" o:title=""/>
          </v:shape>
          <o:OLEObject Type="Embed" ProgID="Equation.3" ShapeID="_x0000_i1027" DrawAspect="Content" ObjectID="_1654510447" r:id="rId24"/>
        </w:object>
      </w:r>
      <w:r>
        <w:rPr>
          <w:rFonts w:ascii="宋体" w:hAnsi="宋体"/>
          <w:noProof/>
          <w:sz w:val="24"/>
        </w:rPr>
        <w:t>…………………</w:t>
      </w:r>
      <w:r>
        <w:rPr>
          <w:rFonts w:ascii="宋体" w:hAnsi="宋体" w:hint="eastAsia"/>
          <w:noProof/>
          <w:sz w:val="24"/>
        </w:rPr>
        <w:t>（3）</w:t>
      </w:r>
    </w:p>
    <w:p w:rsidR="00877B9D" w:rsidRPr="00877B9D" w:rsidRDefault="00877B9D" w:rsidP="00877B9D">
      <w:pPr>
        <w:spacing w:line="360" w:lineRule="auto"/>
        <w:ind w:firstLineChars="300" w:firstLine="720"/>
        <w:rPr>
          <w:rFonts w:ascii="宋体" w:hAnsi="宋体"/>
          <w:noProof/>
          <w:sz w:val="24"/>
        </w:rPr>
      </w:pPr>
      <w:r w:rsidRPr="00877B9D">
        <w:rPr>
          <w:rFonts w:ascii="宋体" w:hAnsi="宋体" w:hint="eastAsia"/>
          <w:noProof/>
          <w:sz w:val="24"/>
        </w:rPr>
        <w:t>式</w:t>
      </w:r>
      <w:r w:rsidRPr="00877B9D">
        <w:rPr>
          <w:rFonts w:ascii="宋体" w:hAnsi="宋体"/>
          <w:noProof/>
          <w:sz w:val="24"/>
        </w:rPr>
        <w:t>中：</w:t>
      </w:r>
    </w:p>
    <w:p w:rsidR="00877B9D" w:rsidRPr="00877B9D" w:rsidRDefault="00877B9D" w:rsidP="00877B9D">
      <w:pPr>
        <w:pStyle w:val="afff0"/>
        <w:spacing w:line="360" w:lineRule="auto"/>
        <w:ind w:left="390" w:firstLineChars="150" w:firstLine="360"/>
        <w:rPr>
          <w:rFonts w:ascii="宋体" w:hAnsi="宋体"/>
          <w:noProof/>
          <w:sz w:val="24"/>
        </w:rPr>
      </w:pPr>
      <w:r w:rsidRPr="00F30341">
        <w:rPr>
          <w:rFonts w:ascii="宋体" w:hAnsi="宋体" w:hint="eastAsia"/>
          <w:i/>
          <w:noProof/>
          <w:sz w:val="24"/>
        </w:rPr>
        <w:t>ν</w:t>
      </w:r>
      <w:r w:rsidRPr="00877B9D">
        <w:rPr>
          <w:rFonts w:ascii="宋体" w:hAnsi="宋体" w:hint="eastAsia"/>
          <w:noProof/>
          <w:sz w:val="24"/>
        </w:rPr>
        <w:t>——</w:t>
      </w:r>
      <w:r w:rsidRPr="00877B9D">
        <w:rPr>
          <w:rFonts w:ascii="宋体" w:hAnsi="宋体"/>
          <w:noProof/>
          <w:sz w:val="24"/>
        </w:rPr>
        <w:t>线速度，单位</w:t>
      </w:r>
      <w:r w:rsidRPr="00877B9D">
        <w:rPr>
          <w:rFonts w:ascii="宋体" w:hAnsi="宋体" w:hint="eastAsia"/>
          <w:noProof/>
          <w:sz w:val="24"/>
        </w:rPr>
        <w:t>为</w:t>
      </w:r>
      <w:r w:rsidRPr="00877B9D">
        <w:rPr>
          <w:rFonts w:ascii="宋体" w:hAnsi="宋体"/>
          <w:noProof/>
          <w:sz w:val="24"/>
        </w:rPr>
        <w:t>米每分</w:t>
      </w:r>
      <w:r w:rsidRPr="00877B9D">
        <w:rPr>
          <w:rFonts w:ascii="宋体" w:hAnsi="宋体" w:hint="eastAsia"/>
          <w:noProof/>
          <w:sz w:val="24"/>
        </w:rPr>
        <w:t>（m/min）；</w:t>
      </w:r>
    </w:p>
    <w:p w:rsidR="00877B9D" w:rsidRPr="00877B9D" w:rsidRDefault="00877B9D" w:rsidP="00877B9D">
      <w:pPr>
        <w:pStyle w:val="afff0"/>
        <w:spacing w:line="360" w:lineRule="auto"/>
        <w:ind w:firstLineChars="300" w:firstLine="720"/>
        <w:rPr>
          <w:rFonts w:ascii="宋体" w:hAnsi="宋体"/>
          <w:noProof/>
          <w:sz w:val="24"/>
        </w:rPr>
      </w:pPr>
      <w:r w:rsidRPr="00F30341">
        <w:rPr>
          <w:rFonts w:ascii="宋体" w:hAnsi="宋体"/>
          <w:i/>
          <w:noProof/>
          <w:sz w:val="24"/>
        </w:rPr>
        <w:t>L</w:t>
      </w:r>
      <w:r>
        <w:rPr>
          <w:rFonts w:ascii="宋体" w:hAnsi="宋体"/>
          <w:noProof/>
          <w:sz w:val="24"/>
        </w:rPr>
        <w:t xml:space="preserve"> </w:t>
      </w:r>
      <w:r w:rsidRPr="00877B9D">
        <w:rPr>
          <w:rFonts w:ascii="宋体" w:hAnsi="宋体" w:hint="eastAsia"/>
          <w:noProof/>
          <w:sz w:val="24"/>
        </w:rPr>
        <w:t>——</w:t>
      </w:r>
      <w:r w:rsidRPr="00877B9D">
        <w:rPr>
          <w:rFonts w:ascii="宋体" w:hAnsi="宋体"/>
          <w:noProof/>
          <w:sz w:val="24"/>
        </w:rPr>
        <w:t>电极有效长度，</w:t>
      </w:r>
      <w:r w:rsidRPr="00877B9D">
        <w:rPr>
          <w:rFonts w:ascii="宋体" w:hAnsi="宋体" w:hint="eastAsia"/>
          <w:noProof/>
          <w:sz w:val="24"/>
        </w:rPr>
        <w:t>单位</w:t>
      </w:r>
      <w:r w:rsidRPr="00877B9D">
        <w:rPr>
          <w:rFonts w:ascii="宋体" w:hAnsi="宋体"/>
          <w:noProof/>
          <w:sz w:val="24"/>
        </w:rPr>
        <w:t>为米</w:t>
      </w:r>
      <w:r w:rsidRPr="00877B9D">
        <w:rPr>
          <w:rFonts w:ascii="宋体" w:hAnsi="宋体" w:hint="eastAsia"/>
          <w:noProof/>
          <w:sz w:val="24"/>
        </w:rPr>
        <w:t>（m）；</w:t>
      </w:r>
    </w:p>
    <w:p w:rsidR="00877B9D" w:rsidRPr="00877B9D" w:rsidRDefault="00877B9D" w:rsidP="00877B9D">
      <w:pPr>
        <w:pStyle w:val="afff0"/>
        <w:spacing w:line="360" w:lineRule="auto"/>
        <w:ind w:left="390" w:firstLineChars="150" w:firstLine="360"/>
        <w:rPr>
          <w:rFonts w:ascii="宋体" w:hAnsi="宋体"/>
          <w:noProof/>
          <w:sz w:val="24"/>
        </w:rPr>
      </w:pPr>
      <w:r w:rsidRPr="00F30341">
        <w:rPr>
          <w:rFonts w:ascii="宋体" w:hAnsi="宋体" w:hint="eastAsia"/>
          <w:i/>
          <w:noProof/>
          <w:sz w:val="24"/>
        </w:rPr>
        <w:t>t</w:t>
      </w:r>
      <w:r w:rsidRPr="00877B9D">
        <w:rPr>
          <w:rFonts w:ascii="宋体" w:hAnsi="宋体"/>
          <w:noProof/>
          <w:sz w:val="24"/>
        </w:rPr>
        <w:t xml:space="preserve"> </w:t>
      </w:r>
      <w:r w:rsidRPr="00877B9D">
        <w:rPr>
          <w:rFonts w:ascii="宋体" w:hAnsi="宋体" w:hint="eastAsia"/>
          <w:noProof/>
          <w:sz w:val="24"/>
        </w:rPr>
        <w:t>——被试品</w:t>
      </w:r>
      <w:r w:rsidRPr="00877B9D">
        <w:rPr>
          <w:rFonts w:ascii="宋体" w:hAnsi="宋体"/>
          <w:noProof/>
          <w:sz w:val="24"/>
        </w:rPr>
        <w:t>在电极内的时间，单位为</w:t>
      </w:r>
      <w:r w:rsidRPr="00877B9D">
        <w:rPr>
          <w:rFonts w:ascii="宋体" w:hAnsi="宋体" w:hint="eastAsia"/>
          <w:noProof/>
          <w:sz w:val="24"/>
        </w:rPr>
        <w:t>秒</w:t>
      </w:r>
      <w:r w:rsidRPr="00877B9D">
        <w:rPr>
          <w:rFonts w:ascii="宋体" w:hAnsi="宋体"/>
          <w:noProof/>
          <w:sz w:val="24"/>
        </w:rPr>
        <w:t>（</w:t>
      </w:r>
      <w:r w:rsidRPr="00877B9D">
        <w:rPr>
          <w:rFonts w:ascii="宋体" w:hAnsi="宋体" w:hint="eastAsia"/>
          <w:noProof/>
          <w:sz w:val="24"/>
        </w:rPr>
        <w:t>s）</w:t>
      </w:r>
      <w:r w:rsidRPr="00877B9D">
        <w:rPr>
          <w:rFonts w:ascii="宋体" w:hAnsi="宋体"/>
          <w:noProof/>
          <w:sz w:val="24"/>
        </w:rPr>
        <w:t>；</w:t>
      </w:r>
    </w:p>
    <w:p w:rsidR="00877B9D" w:rsidRPr="00877B9D" w:rsidRDefault="00877B9D" w:rsidP="00877B9D">
      <w:pPr>
        <w:pStyle w:val="afff0"/>
        <w:spacing w:line="360" w:lineRule="auto"/>
        <w:ind w:left="390" w:firstLineChars="150" w:firstLine="360"/>
        <w:rPr>
          <w:rFonts w:ascii="宋体" w:hAnsi="宋体"/>
          <w:noProof/>
          <w:sz w:val="24"/>
        </w:rPr>
      </w:pPr>
      <w:r w:rsidRPr="00F30341">
        <w:rPr>
          <w:rFonts w:ascii="宋体" w:hAnsi="宋体" w:hint="eastAsia"/>
          <w:i/>
          <w:noProof/>
          <w:sz w:val="24"/>
        </w:rPr>
        <w:t>f</w:t>
      </w:r>
      <w:r w:rsidRPr="00877B9D">
        <w:rPr>
          <w:rFonts w:ascii="宋体" w:hAnsi="宋体" w:hint="eastAsia"/>
          <w:noProof/>
          <w:sz w:val="24"/>
        </w:rPr>
        <w:t xml:space="preserve"> ——高频</w:t>
      </w:r>
      <w:r w:rsidRPr="00877B9D">
        <w:rPr>
          <w:rFonts w:ascii="宋体" w:hAnsi="宋体"/>
          <w:noProof/>
          <w:sz w:val="24"/>
        </w:rPr>
        <w:t>电压频率，单位为</w:t>
      </w:r>
      <w:r w:rsidRPr="00877B9D">
        <w:rPr>
          <w:rFonts w:ascii="宋体" w:hAnsi="宋体" w:hint="eastAsia"/>
          <w:noProof/>
          <w:sz w:val="24"/>
        </w:rPr>
        <w:t>赫兹</w:t>
      </w:r>
      <w:r w:rsidRPr="00877B9D">
        <w:rPr>
          <w:rFonts w:ascii="宋体" w:hAnsi="宋体"/>
          <w:noProof/>
          <w:sz w:val="24"/>
        </w:rPr>
        <w:t>（</w:t>
      </w:r>
      <w:r w:rsidRPr="00877B9D">
        <w:rPr>
          <w:rFonts w:ascii="宋体" w:hAnsi="宋体" w:hint="eastAsia"/>
          <w:noProof/>
          <w:sz w:val="24"/>
        </w:rPr>
        <w:t>H</w:t>
      </w:r>
      <w:r w:rsidRPr="00877B9D">
        <w:rPr>
          <w:rFonts w:ascii="宋体" w:hAnsi="宋体"/>
          <w:noProof/>
          <w:sz w:val="24"/>
        </w:rPr>
        <w:t>z）</w:t>
      </w:r>
      <w:r w:rsidRPr="00877B9D">
        <w:rPr>
          <w:rFonts w:ascii="宋体" w:hAnsi="宋体" w:hint="eastAsia"/>
          <w:noProof/>
          <w:sz w:val="24"/>
        </w:rPr>
        <w:t>；</w:t>
      </w:r>
    </w:p>
    <w:p w:rsidR="00877B9D" w:rsidRPr="00877B9D" w:rsidRDefault="00877B9D" w:rsidP="00877B9D">
      <w:pPr>
        <w:spacing w:line="360" w:lineRule="auto"/>
        <w:ind w:firstLineChars="300" w:firstLine="720"/>
        <w:jc w:val="left"/>
        <w:rPr>
          <w:rFonts w:ascii="宋体" w:hAnsi="宋体"/>
          <w:sz w:val="24"/>
        </w:rPr>
      </w:pPr>
      <w:r w:rsidRPr="00F30341">
        <w:rPr>
          <w:rFonts w:ascii="宋体" w:hAnsi="宋体" w:hint="eastAsia"/>
          <w:i/>
          <w:noProof/>
          <w:sz w:val="24"/>
        </w:rPr>
        <w:lastRenderedPageBreak/>
        <w:t>n</w:t>
      </w:r>
      <w:r w:rsidRPr="00877B9D">
        <w:rPr>
          <w:rFonts w:ascii="宋体" w:hAnsi="宋体" w:hint="eastAsia"/>
          <w:noProof/>
          <w:sz w:val="24"/>
        </w:rPr>
        <w:t xml:space="preserve"> ——</w:t>
      </w:r>
      <w:r w:rsidRPr="00877B9D">
        <w:rPr>
          <w:rFonts w:ascii="宋体" w:hAnsi="宋体"/>
          <w:noProof/>
          <w:sz w:val="24"/>
        </w:rPr>
        <w:t>被试品经受的电源电压全周期数，</w:t>
      </w:r>
      <w:r w:rsidRPr="00877B9D">
        <w:rPr>
          <w:rFonts w:ascii="宋体" w:hAnsi="宋体" w:hint="eastAsia"/>
          <w:noProof/>
          <w:sz w:val="24"/>
        </w:rPr>
        <w:t>9。</w:t>
      </w:r>
    </w:p>
    <w:p w:rsidR="00877B9D" w:rsidRDefault="00877B9D" w:rsidP="00525383">
      <w:pPr>
        <w:numPr>
          <w:ilvl w:val="2"/>
          <w:numId w:val="6"/>
        </w:numPr>
        <w:spacing w:line="360" w:lineRule="auto"/>
        <w:rPr>
          <w:sz w:val="24"/>
        </w:rPr>
      </w:pPr>
      <w:r>
        <w:rPr>
          <w:rFonts w:hint="eastAsia"/>
          <w:sz w:val="24"/>
        </w:rPr>
        <w:t>试验</w:t>
      </w:r>
      <w:r>
        <w:rPr>
          <w:sz w:val="24"/>
        </w:rPr>
        <w:t>电压校准</w:t>
      </w:r>
    </w:p>
    <w:p w:rsidR="00877B9D" w:rsidRDefault="00877B9D" w:rsidP="00525383">
      <w:pPr>
        <w:numPr>
          <w:ilvl w:val="3"/>
          <w:numId w:val="6"/>
        </w:numPr>
        <w:spacing w:line="360" w:lineRule="auto"/>
        <w:rPr>
          <w:sz w:val="24"/>
        </w:rPr>
      </w:pPr>
      <w:r>
        <w:rPr>
          <w:rFonts w:hint="eastAsia"/>
          <w:sz w:val="24"/>
        </w:rPr>
        <w:t xml:space="preserve"> </w:t>
      </w:r>
      <w:r>
        <w:rPr>
          <w:rFonts w:hint="eastAsia"/>
          <w:sz w:val="24"/>
        </w:rPr>
        <w:t>工频</w:t>
      </w:r>
      <w:r>
        <w:rPr>
          <w:sz w:val="24"/>
        </w:rPr>
        <w:t>高压电源</w:t>
      </w:r>
    </w:p>
    <w:p w:rsidR="00877B9D" w:rsidRPr="00877B9D" w:rsidRDefault="00877B9D" w:rsidP="00525383">
      <w:pPr>
        <w:numPr>
          <w:ilvl w:val="4"/>
          <w:numId w:val="6"/>
        </w:numPr>
        <w:spacing w:line="360" w:lineRule="auto"/>
        <w:rPr>
          <w:sz w:val="24"/>
        </w:rPr>
      </w:pPr>
      <w:r>
        <w:rPr>
          <w:rFonts w:ascii="宋体" w:hAnsi="宋体" w:hint="eastAsia"/>
          <w:sz w:val="24"/>
        </w:rPr>
        <w:t>工频</w:t>
      </w:r>
      <w:r>
        <w:rPr>
          <w:rFonts w:ascii="宋体" w:hAnsi="宋体"/>
          <w:sz w:val="24"/>
        </w:rPr>
        <w:t>高压电源</w:t>
      </w:r>
      <w:r>
        <w:rPr>
          <w:rFonts w:ascii="宋体" w:hAnsi="宋体" w:hint="eastAsia"/>
          <w:sz w:val="24"/>
        </w:rPr>
        <w:t>试验</w:t>
      </w:r>
      <w:r>
        <w:rPr>
          <w:rFonts w:ascii="宋体" w:hAnsi="宋体"/>
          <w:sz w:val="24"/>
        </w:rPr>
        <w:t>电压校验可采用下列检验器具之一；</w:t>
      </w:r>
    </w:p>
    <w:p w:rsidR="00877B9D" w:rsidRDefault="00877B9D" w:rsidP="00877B9D">
      <w:pPr>
        <w:spacing w:line="360" w:lineRule="auto"/>
        <w:ind w:firstLineChars="450" w:firstLine="1080"/>
        <w:rPr>
          <w:rFonts w:ascii="宋体" w:hAnsi="宋体"/>
          <w:sz w:val="24"/>
        </w:rPr>
      </w:pPr>
      <w:r>
        <w:rPr>
          <w:rFonts w:ascii="宋体" w:hAnsi="宋体" w:hint="eastAsia"/>
          <w:sz w:val="24"/>
        </w:rPr>
        <w:t>a）静电</w:t>
      </w:r>
      <w:r>
        <w:rPr>
          <w:rFonts w:ascii="宋体" w:hAnsi="宋体"/>
          <w:sz w:val="24"/>
        </w:rPr>
        <w:t>电压表</w:t>
      </w:r>
      <w:r>
        <w:rPr>
          <w:rFonts w:ascii="宋体" w:hAnsi="宋体" w:hint="eastAsia"/>
          <w:sz w:val="24"/>
        </w:rPr>
        <w:t>1.5级</w:t>
      </w:r>
    </w:p>
    <w:p w:rsidR="00877B9D" w:rsidRDefault="00877B9D" w:rsidP="00877B9D">
      <w:pPr>
        <w:spacing w:line="360" w:lineRule="auto"/>
        <w:ind w:firstLineChars="450" w:firstLine="1080"/>
        <w:rPr>
          <w:rFonts w:hAnsi="宋体"/>
          <w:sz w:val="24"/>
        </w:rPr>
      </w:pPr>
      <w:r>
        <w:rPr>
          <w:rFonts w:ascii="宋体" w:hAnsi="宋体" w:hint="eastAsia"/>
          <w:sz w:val="24"/>
        </w:rPr>
        <w:t>b）</w:t>
      </w:r>
      <w:r>
        <w:rPr>
          <w:rFonts w:hAnsi="宋体"/>
          <w:sz w:val="24"/>
        </w:rPr>
        <w:t>高输入阻抗测量仪表：输入阻抗大于</w:t>
      </w:r>
      <w:r w:rsidRPr="006030CA">
        <w:rPr>
          <w:rFonts w:hAnsi="宋体" w:hint="eastAsia"/>
          <w:sz w:val="24"/>
        </w:rPr>
        <w:t>100M</w:t>
      </w:r>
      <w:r w:rsidRPr="006030CA">
        <w:rPr>
          <w:rFonts w:hAnsi="宋体" w:hint="eastAsia"/>
          <w:sz w:val="24"/>
        </w:rPr>
        <w:t>Ω</w:t>
      </w:r>
      <w:r>
        <w:rPr>
          <w:rFonts w:hAnsi="宋体" w:hint="eastAsia"/>
          <w:sz w:val="24"/>
        </w:rPr>
        <w:t>，</w:t>
      </w:r>
      <w:r>
        <w:rPr>
          <w:rFonts w:hAnsi="宋体"/>
          <w:sz w:val="24"/>
        </w:rPr>
        <w:t>实际测量误差小于</w:t>
      </w:r>
      <w:r>
        <w:rPr>
          <w:rFonts w:hAnsi="宋体" w:hint="eastAsia"/>
          <w:sz w:val="24"/>
        </w:rPr>
        <w:t>1.5</w:t>
      </w:r>
      <w:r>
        <w:rPr>
          <w:rFonts w:hAnsi="宋体"/>
          <w:sz w:val="24"/>
        </w:rPr>
        <w:t>%</w:t>
      </w:r>
    </w:p>
    <w:p w:rsidR="00877B9D" w:rsidRPr="00877B9D" w:rsidRDefault="00877B9D" w:rsidP="00877B9D">
      <w:pPr>
        <w:spacing w:line="360" w:lineRule="auto"/>
        <w:ind w:firstLineChars="450" w:firstLine="1080"/>
        <w:rPr>
          <w:sz w:val="24"/>
        </w:rPr>
      </w:pPr>
      <w:r>
        <w:rPr>
          <w:rFonts w:hAnsi="宋体" w:hint="eastAsia"/>
          <w:sz w:val="24"/>
        </w:rPr>
        <w:t>c</w:t>
      </w:r>
      <w:r>
        <w:rPr>
          <w:rFonts w:hAnsi="宋体" w:hint="eastAsia"/>
          <w:sz w:val="24"/>
        </w:rPr>
        <w:t>）</w:t>
      </w:r>
      <w:r>
        <w:rPr>
          <w:rFonts w:hAnsi="宋体"/>
          <w:sz w:val="24"/>
        </w:rPr>
        <w:t>电压互感器：</w:t>
      </w:r>
      <w:r>
        <w:rPr>
          <w:rFonts w:hAnsi="宋体" w:hint="eastAsia"/>
          <w:sz w:val="24"/>
        </w:rPr>
        <w:t>1.0</w:t>
      </w:r>
      <w:r>
        <w:rPr>
          <w:rFonts w:hAnsi="宋体" w:hint="eastAsia"/>
          <w:sz w:val="24"/>
        </w:rPr>
        <w:t>级</w:t>
      </w:r>
      <w:r>
        <w:rPr>
          <w:rFonts w:hAnsi="宋体"/>
          <w:sz w:val="24"/>
        </w:rPr>
        <w:t>，交流电压表：</w:t>
      </w:r>
      <w:r>
        <w:rPr>
          <w:rFonts w:hAnsi="宋体" w:hint="eastAsia"/>
          <w:sz w:val="24"/>
        </w:rPr>
        <w:t>0.5</w:t>
      </w:r>
      <w:r>
        <w:rPr>
          <w:rFonts w:hAnsi="宋体" w:hint="eastAsia"/>
          <w:sz w:val="24"/>
        </w:rPr>
        <w:t>级</w:t>
      </w:r>
    </w:p>
    <w:p w:rsidR="00877B9D" w:rsidRPr="00877B9D" w:rsidRDefault="00877B9D" w:rsidP="00525383">
      <w:pPr>
        <w:numPr>
          <w:ilvl w:val="4"/>
          <w:numId w:val="6"/>
        </w:numPr>
        <w:spacing w:line="360" w:lineRule="auto"/>
        <w:rPr>
          <w:sz w:val="24"/>
        </w:rPr>
      </w:pPr>
      <w:r>
        <w:rPr>
          <w:rFonts w:ascii="宋体" w:hAnsi="宋体" w:hint="eastAsia"/>
          <w:sz w:val="24"/>
        </w:rPr>
        <w:t>在</w:t>
      </w:r>
      <w:r>
        <w:rPr>
          <w:rFonts w:ascii="宋体" w:hAnsi="宋体"/>
          <w:sz w:val="24"/>
        </w:rPr>
        <w:t>高压电源空</w:t>
      </w:r>
      <w:r>
        <w:rPr>
          <w:rFonts w:ascii="宋体" w:hAnsi="宋体" w:hint="eastAsia"/>
          <w:sz w:val="24"/>
        </w:rPr>
        <w:t>负荷</w:t>
      </w:r>
      <w:r>
        <w:rPr>
          <w:rFonts w:ascii="宋体" w:hAnsi="宋体"/>
          <w:sz w:val="24"/>
        </w:rPr>
        <w:t>下，将校准器具连接在高压电源高压端与地之间，对</w:t>
      </w:r>
      <w:r>
        <w:rPr>
          <w:rFonts w:ascii="宋体" w:hAnsi="宋体" w:hint="eastAsia"/>
          <w:sz w:val="24"/>
        </w:rPr>
        <w:t>指针式</w:t>
      </w:r>
      <w:r>
        <w:rPr>
          <w:rFonts w:ascii="宋体" w:hAnsi="宋体"/>
          <w:sz w:val="24"/>
        </w:rPr>
        <w:t>仪表，在指示仪表上带有数字分度</w:t>
      </w:r>
      <w:r>
        <w:rPr>
          <w:rFonts w:ascii="宋体" w:hAnsi="宋体" w:hint="eastAsia"/>
          <w:sz w:val="24"/>
        </w:rPr>
        <w:t>线</w:t>
      </w:r>
      <w:r>
        <w:rPr>
          <w:rFonts w:ascii="宋体" w:hAnsi="宋体"/>
          <w:sz w:val="24"/>
        </w:rPr>
        <w:t>的电压值进行校准，每一</w:t>
      </w:r>
      <w:r>
        <w:rPr>
          <w:rFonts w:ascii="宋体" w:hAnsi="宋体" w:hint="eastAsia"/>
          <w:sz w:val="24"/>
        </w:rPr>
        <w:t>分度线</w:t>
      </w:r>
      <w:r>
        <w:rPr>
          <w:rFonts w:ascii="宋体" w:hAnsi="宋体"/>
          <w:sz w:val="24"/>
        </w:rPr>
        <w:t>校准两次，取平均值</w:t>
      </w:r>
      <w:r>
        <w:rPr>
          <w:rFonts w:ascii="宋体" w:hAnsi="宋体" w:hint="eastAsia"/>
          <w:sz w:val="24"/>
        </w:rPr>
        <w:t>。</w:t>
      </w:r>
      <w:r>
        <w:rPr>
          <w:rFonts w:ascii="宋体" w:hAnsi="宋体"/>
          <w:sz w:val="24"/>
        </w:rPr>
        <w:t>对</w:t>
      </w:r>
      <w:r>
        <w:rPr>
          <w:rFonts w:ascii="宋体" w:hAnsi="宋体" w:hint="eastAsia"/>
          <w:sz w:val="24"/>
        </w:rPr>
        <w:t>数字式</w:t>
      </w:r>
      <w:r>
        <w:rPr>
          <w:rFonts w:ascii="宋体" w:hAnsi="宋体"/>
          <w:sz w:val="24"/>
        </w:rPr>
        <w:t>仪表，在指示仪表上对</w:t>
      </w:r>
      <w:r>
        <w:rPr>
          <w:rFonts w:ascii="宋体" w:hAnsi="宋体" w:hint="eastAsia"/>
          <w:sz w:val="24"/>
        </w:rPr>
        <w:t>n·3</w:t>
      </w:r>
      <w:r>
        <w:rPr>
          <w:rFonts w:ascii="宋体" w:hAnsi="宋体"/>
          <w:sz w:val="24"/>
        </w:rPr>
        <w:t>kV</w:t>
      </w:r>
      <w:r>
        <w:rPr>
          <w:rFonts w:ascii="宋体" w:hAnsi="宋体" w:hint="eastAsia"/>
          <w:sz w:val="24"/>
        </w:rPr>
        <w:t>或n·5</w:t>
      </w:r>
      <w:r>
        <w:rPr>
          <w:rFonts w:ascii="宋体" w:hAnsi="宋体"/>
          <w:sz w:val="24"/>
        </w:rPr>
        <w:t>kV</w:t>
      </w:r>
      <w:r>
        <w:rPr>
          <w:rFonts w:ascii="宋体" w:hAnsi="宋体" w:hint="eastAsia"/>
          <w:sz w:val="24"/>
        </w:rPr>
        <w:t>（n为1,2,3</w:t>
      </w:r>
      <w:r>
        <w:rPr>
          <w:rFonts w:ascii="宋体" w:hAnsi="宋体"/>
          <w:sz w:val="24"/>
        </w:rPr>
        <w:t>……</w:t>
      </w:r>
      <w:r>
        <w:rPr>
          <w:rFonts w:ascii="宋体" w:hAnsi="宋体" w:hint="eastAsia"/>
          <w:sz w:val="24"/>
        </w:rPr>
        <w:t>）左右</w:t>
      </w:r>
      <w:r>
        <w:rPr>
          <w:rFonts w:ascii="宋体" w:hAnsi="宋体"/>
          <w:sz w:val="24"/>
        </w:rPr>
        <w:t>的电压值进行校准</w:t>
      </w:r>
      <w:r w:rsidR="00420BDF">
        <w:rPr>
          <w:rFonts w:ascii="宋体" w:hAnsi="宋体" w:hint="eastAsia"/>
          <w:sz w:val="24"/>
        </w:rPr>
        <w:t>，</w:t>
      </w:r>
      <w:r w:rsidR="00420BDF">
        <w:rPr>
          <w:rFonts w:ascii="宋体" w:hAnsi="宋体"/>
          <w:sz w:val="24"/>
        </w:rPr>
        <w:t>每一</w:t>
      </w:r>
      <w:r w:rsidR="00420BDF">
        <w:rPr>
          <w:rFonts w:ascii="宋体" w:hAnsi="宋体" w:hint="eastAsia"/>
          <w:sz w:val="24"/>
        </w:rPr>
        <w:t>个</w:t>
      </w:r>
      <w:r w:rsidR="00420BDF">
        <w:rPr>
          <w:rFonts w:ascii="宋体" w:hAnsi="宋体"/>
          <w:sz w:val="24"/>
        </w:rPr>
        <w:t>电压值校准两次，取平均值</w:t>
      </w:r>
      <w:r w:rsidR="00420BDF">
        <w:rPr>
          <w:rFonts w:ascii="宋体" w:hAnsi="宋体" w:hint="eastAsia"/>
          <w:sz w:val="24"/>
        </w:rPr>
        <w:t>。</w:t>
      </w:r>
      <w:r>
        <w:rPr>
          <w:rFonts w:ascii="宋体" w:hAnsi="宋体"/>
          <w:sz w:val="24"/>
        </w:rPr>
        <w:t>其</w:t>
      </w:r>
      <w:r>
        <w:rPr>
          <w:rFonts w:ascii="宋体" w:hAnsi="宋体" w:hint="eastAsia"/>
          <w:sz w:val="24"/>
        </w:rPr>
        <w:t>误差</w:t>
      </w:r>
      <w:r>
        <w:rPr>
          <w:rFonts w:ascii="宋体" w:hAnsi="宋体"/>
          <w:sz w:val="24"/>
        </w:rPr>
        <w:t>用公式（</w:t>
      </w:r>
      <w:r>
        <w:rPr>
          <w:rFonts w:ascii="宋体" w:hAnsi="宋体" w:hint="eastAsia"/>
          <w:sz w:val="24"/>
        </w:rPr>
        <w:t>4</w:t>
      </w:r>
      <w:r>
        <w:rPr>
          <w:rFonts w:ascii="宋体" w:hAnsi="宋体"/>
          <w:sz w:val="24"/>
        </w:rPr>
        <w:t>）</w:t>
      </w:r>
      <w:r>
        <w:rPr>
          <w:rFonts w:ascii="宋体" w:hAnsi="宋体" w:hint="eastAsia"/>
          <w:sz w:val="24"/>
        </w:rPr>
        <w:t>进行</w:t>
      </w:r>
      <w:r>
        <w:rPr>
          <w:rFonts w:ascii="宋体" w:hAnsi="宋体"/>
          <w:sz w:val="24"/>
        </w:rPr>
        <w:t>计算</w:t>
      </w:r>
      <w:r>
        <w:rPr>
          <w:rFonts w:ascii="宋体" w:hAnsi="宋体" w:hint="eastAsia"/>
          <w:sz w:val="24"/>
        </w:rPr>
        <w:t>，其</w:t>
      </w:r>
      <w:r>
        <w:rPr>
          <w:rFonts w:ascii="宋体" w:hAnsi="宋体"/>
          <w:sz w:val="24"/>
        </w:rPr>
        <w:t>误差应符合</w:t>
      </w:r>
      <w:r>
        <w:rPr>
          <w:rFonts w:ascii="宋体" w:hAnsi="宋体" w:hint="eastAsia"/>
          <w:sz w:val="24"/>
        </w:rPr>
        <w:t>5.1.2的</w:t>
      </w:r>
      <w:r>
        <w:rPr>
          <w:rFonts w:ascii="宋体" w:hAnsi="宋体"/>
          <w:sz w:val="24"/>
        </w:rPr>
        <w:t>规定。</w:t>
      </w:r>
    </w:p>
    <w:p w:rsidR="00877B9D" w:rsidRPr="00877B9D" w:rsidRDefault="00877B9D" w:rsidP="00877B9D">
      <w:pPr>
        <w:spacing w:line="360" w:lineRule="auto"/>
        <w:jc w:val="right"/>
        <w:rPr>
          <w:sz w:val="24"/>
        </w:rPr>
      </w:pPr>
      <w:r w:rsidRPr="00850254">
        <w:rPr>
          <w:rFonts w:ascii="宋体" w:hAnsi="宋体"/>
          <w:position w:val="-24"/>
          <w:sz w:val="24"/>
        </w:rPr>
        <w:object w:dxaOrig="2100" w:dyaOrig="660">
          <v:shape id="_x0000_i1028" type="#_x0000_t75" style="width:108pt;height:36pt" o:ole="">
            <v:imagedata r:id="rId25" o:title=""/>
          </v:shape>
          <o:OLEObject Type="Embed" ProgID="Equation.3" ShapeID="_x0000_i1028" DrawAspect="Content" ObjectID="_1654510448" r:id="rId26"/>
        </w:object>
      </w:r>
      <w:r>
        <w:rPr>
          <w:rFonts w:ascii="宋体" w:hAnsi="宋体"/>
          <w:sz w:val="24"/>
        </w:rPr>
        <w:t>…………………………………</w:t>
      </w:r>
      <w:r>
        <w:rPr>
          <w:rFonts w:ascii="宋体" w:hAnsi="宋体" w:hint="eastAsia"/>
          <w:sz w:val="24"/>
        </w:rPr>
        <w:t>（4）</w:t>
      </w:r>
    </w:p>
    <w:p w:rsidR="00877B9D" w:rsidRPr="00F47FF9" w:rsidRDefault="00877B9D" w:rsidP="00877B9D">
      <w:pPr>
        <w:pStyle w:val="af9"/>
        <w:spacing w:line="360" w:lineRule="auto"/>
        <w:ind w:firstLineChars="495" w:firstLine="1039"/>
        <w:rPr>
          <w:rFonts w:hAnsi="宋体"/>
        </w:rPr>
      </w:pPr>
      <w:r w:rsidRPr="00F47FF9">
        <w:rPr>
          <w:rFonts w:hAnsi="宋体" w:hint="eastAsia"/>
        </w:rPr>
        <w:t>式</w:t>
      </w:r>
      <w:r w:rsidRPr="00F47FF9">
        <w:rPr>
          <w:rFonts w:hAnsi="宋体"/>
        </w:rPr>
        <w:t>中：</w:t>
      </w:r>
      <w:r w:rsidRPr="00F47FF9">
        <w:rPr>
          <w:rFonts w:hAnsi="宋体"/>
          <w:position w:val="-10"/>
        </w:rPr>
        <w:object w:dxaOrig="200" w:dyaOrig="260">
          <v:shape id="_x0000_i1029" type="#_x0000_t75" style="width:7.5pt;height:14.25pt" o:ole="">
            <v:imagedata r:id="rId27" o:title=""/>
          </v:shape>
          <o:OLEObject Type="Embed" ProgID="Equation.3" ShapeID="_x0000_i1029" DrawAspect="Content" ObjectID="_1654510449" r:id="rId28"/>
        </w:object>
      </w:r>
      <w:r>
        <w:rPr>
          <w:rFonts w:hAnsi="宋体"/>
        </w:rPr>
        <w:t xml:space="preserve"> </w:t>
      </w:r>
      <w:r w:rsidRPr="00F47FF9">
        <w:rPr>
          <w:rFonts w:hAnsi="宋体"/>
        </w:rPr>
        <w:t>——</w:t>
      </w:r>
      <w:r>
        <w:rPr>
          <w:rFonts w:hAnsi="宋体" w:hint="eastAsia"/>
        </w:rPr>
        <w:t>工频</w:t>
      </w:r>
      <w:r w:rsidRPr="00F47FF9">
        <w:rPr>
          <w:rFonts w:hAnsi="宋体"/>
        </w:rPr>
        <w:t>火花试验机的试验电压输出指示误差，%。</w:t>
      </w:r>
    </w:p>
    <w:p w:rsidR="00877B9D" w:rsidRPr="00F47FF9" w:rsidRDefault="00877B9D" w:rsidP="00877B9D">
      <w:pPr>
        <w:pStyle w:val="af9"/>
        <w:spacing w:line="360" w:lineRule="auto"/>
        <w:ind w:firstLineChars="0" w:firstLine="0"/>
        <w:rPr>
          <w:rFonts w:hAnsi="宋体"/>
        </w:rPr>
      </w:pPr>
      <w:r w:rsidRPr="00F47FF9">
        <w:rPr>
          <w:rFonts w:hAnsi="宋体"/>
        </w:rPr>
        <w:t xml:space="preserve">      </w:t>
      </w:r>
      <w:r>
        <w:rPr>
          <w:rFonts w:hAnsi="宋体"/>
        </w:rPr>
        <w:t xml:space="preserve">   </w:t>
      </w:r>
      <w:r w:rsidRPr="00F47FF9">
        <w:rPr>
          <w:rFonts w:hAnsi="宋体"/>
        </w:rPr>
        <w:t xml:space="preserve"> </w:t>
      </w:r>
      <w:r>
        <w:rPr>
          <w:rFonts w:hAnsi="宋体"/>
        </w:rPr>
        <w:t xml:space="preserve">      </w:t>
      </w:r>
      <w:r w:rsidRPr="00F47FF9">
        <w:rPr>
          <w:rFonts w:hAnsi="宋体"/>
          <w:position w:val="-10"/>
        </w:rPr>
        <w:object w:dxaOrig="279" w:dyaOrig="360">
          <v:shape id="_x0000_i1030" type="#_x0000_t75" style="width:14.25pt;height:21.75pt" o:ole="">
            <v:imagedata r:id="rId29" o:title=""/>
          </v:shape>
          <o:OLEObject Type="Embed" ProgID="Equation.3" ShapeID="_x0000_i1030" DrawAspect="Content" ObjectID="_1654510450" r:id="rId30"/>
        </w:object>
      </w:r>
      <w:r w:rsidRPr="00F47FF9">
        <w:rPr>
          <w:rFonts w:hAnsi="宋体"/>
        </w:rPr>
        <w:t>——</w:t>
      </w:r>
      <w:r>
        <w:rPr>
          <w:rFonts w:hAnsi="宋体" w:hint="eastAsia"/>
        </w:rPr>
        <w:t>工频</w:t>
      </w:r>
      <w:r w:rsidRPr="00F47FF9">
        <w:rPr>
          <w:rFonts w:hAnsi="宋体"/>
        </w:rPr>
        <w:t>火花试验机</w:t>
      </w:r>
      <w:r>
        <w:rPr>
          <w:rFonts w:hAnsi="宋体" w:hint="eastAsia"/>
        </w:rPr>
        <w:t>上</w:t>
      </w:r>
      <w:r w:rsidRPr="00F47FF9">
        <w:rPr>
          <w:rFonts w:hAnsi="宋体" w:hint="eastAsia"/>
        </w:rPr>
        <w:t>指示仪表</w:t>
      </w:r>
      <w:r>
        <w:rPr>
          <w:rFonts w:hAnsi="宋体" w:hint="eastAsia"/>
        </w:rPr>
        <w:t>的</w:t>
      </w:r>
      <w:r w:rsidRPr="00F47FF9">
        <w:rPr>
          <w:rFonts w:hAnsi="宋体" w:hint="eastAsia"/>
        </w:rPr>
        <w:t>读数</w:t>
      </w:r>
      <w:r w:rsidRPr="00F47FF9">
        <w:rPr>
          <w:rFonts w:hAnsi="宋体"/>
        </w:rPr>
        <w:t>，</w:t>
      </w:r>
      <w:r>
        <w:rPr>
          <w:rFonts w:hAnsi="宋体" w:hint="eastAsia"/>
        </w:rPr>
        <w:t>单位</w:t>
      </w:r>
      <w:r>
        <w:rPr>
          <w:rFonts w:hAnsi="宋体"/>
        </w:rPr>
        <w:t>为</w:t>
      </w:r>
      <w:r>
        <w:rPr>
          <w:rFonts w:hAnsi="宋体" w:hint="eastAsia"/>
        </w:rPr>
        <w:t>千伏（kV）</w:t>
      </w:r>
      <w:r w:rsidRPr="00F47FF9">
        <w:rPr>
          <w:rFonts w:hAnsi="宋体" w:hint="eastAsia"/>
        </w:rPr>
        <w:t>。</w:t>
      </w:r>
    </w:p>
    <w:p w:rsidR="00877B9D" w:rsidRDefault="00877B9D" w:rsidP="00877B9D">
      <w:pPr>
        <w:spacing w:line="360" w:lineRule="auto"/>
        <w:ind w:firstLineChars="750" w:firstLine="1575"/>
        <w:rPr>
          <w:sz w:val="24"/>
        </w:rPr>
      </w:pPr>
      <w:r>
        <w:rPr>
          <w:rFonts w:hAnsi="宋体"/>
        </w:rPr>
        <w:t xml:space="preserve"> </w:t>
      </w:r>
      <w:r w:rsidRPr="00F47FF9">
        <w:rPr>
          <w:rFonts w:hAnsi="宋体"/>
          <w:position w:val="-4"/>
        </w:rPr>
        <w:object w:dxaOrig="240" w:dyaOrig="260">
          <v:shape id="_x0000_i1031" type="#_x0000_t75" style="width:14.25pt;height:14.25pt" o:ole="">
            <v:imagedata r:id="rId31" o:title=""/>
          </v:shape>
          <o:OLEObject Type="Embed" ProgID="Equation.3" ShapeID="_x0000_i1031" DrawAspect="Content" ObjectID="_1654510451" r:id="rId32"/>
        </w:object>
      </w:r>
      <w:r w:rsidRPr="00F47FF9">
        <w:rPr>
          <w:rFonts w:hAnsi="宋体"/>
        </w:rPr>
        <w:t>——</w:t>
      </w:r>
      <w:r>
        <w:rPr>
          <w:rFonts w:hAnsi="宋体" w:hint="eastAsia"/>
        </w:rPr>
        <w:t>校准器具</w:t>
      </w:r>
      <w:r w:rsidRPr="00F47FF9">
        <w:rPr>
          <w:rFonts w:hAnsi="宋体"/>
        </w:rPr>
        <w:t>的读数，</w:t>
      </w:r>
      <w:r>
        <w:rPr>
          <w:rFonts w:hAnsi="宋体" w:hint="eastAsia"/>
        </w:rPr>
        <w:t>单位</w:t>
      </w:r>
      <w:r>
        <w:rPr>
          <w:rFonts w:hAnsi="宋体"/>
        </w:rPr>
        <w:t>为</w:t>
      </w:r>
      <w:r>
        <w:rPr>
          <w:rFonts w:hAnsi="宋体" w:hint="eastAsia"/>
        </w:rPr>
        <w:t>千伏（</w:t>
      </w:r>
      <w:r>
        <w:rPr>
          <w:rFonts w:hAnsi="宋体" w:hint="eastAsia"/>
        </w:rPr>
        <w:t>kV</w:t>
      </w:r>
      <w:r>
        <w:rPr>
          <w:rFonts w:hAnsi="宋体" w:hint="eastAsia"/>
        </w:rPr>
        <w:t>）</w:t>
      </w:r>
      <w:r w:rsidRPr="00F47FF9">
        <w:rPr>
          <w:rFonts w:hAnsi="宋体" w:hint="eastAsia"/>
        </w:rPr>
        <w:t>。</w:t>
      </w:r>
    </w:p>
    <w:p w:rsidR="00877B9D" w:rsidRDefault="001E2546" w:rsidP="00525383">
      <w:pPr>
        <w:numPr>
          <w:ilvl w:val="3"/>
          <w:numId w:val="6"/>
        </w:numPr>
        <w:spacing w:line="360" w:lineRule="auto"/>
        <w:rPr>
          <w:sz w:val="24"/>
        </w:rPr>
      </w:pPr>
      <w:r>
        <w:rPr>
          <w:rFonts w:hint="eastAsia"/>
          <w:sz w:val="24"/>
        </w:rPr>
        <w:t xml:space="preserve"> </w:t>
      </w:r>
      <w:r>
        <w:rPr>
          <w:rFonts w:hint="eastAsia"/>
          <w:sz w:val="24"/>
        </w:rPr>
        <w:t>直流</w:t>
      </w:r>
      <w:r>
        <w:rPr>
          <w:sz w:val="24"/>
        </w:rPr>
        <w:t>高压电源</w:t>
      </w:r>
    </w:p>
    <w:p w:rsidR="001E2546" w:rsidRPr="001E2546" w:rsidRDefault="001E2546" w:rsidP="00525383">
      <w:pPr>
        <w:numPr>
          <w:ilvl w:val="4"/>
          <w:numId w:val="6"/>
        </w:numPr>
        <w:spacing w:line="360" w:lineRule="auto"/>
        <w:rPr>
          <w:sz w:val="24"/>
        </w:rPr>
      </w:pPr>
      <w:r>
        <w:rPr>
          <w:rFonts w:ascii="宋体" w:hAnsi="宋体" w:hint="eastAsia"/>
          <w:sz w:val="24"/>
        </w:rPr>
        <w:t>直流</w:t>
      </w:r>
      <w:r>
        <w:rPr>
          <w:rFonts w:ascii="宋体" w:hAnsi="宋体"/>
          <w:sz w:val="24"/>
        </w:rPr>
        <w:t>高压电源</w:t>
      </w:r>
      <w:r>
        <w:rPr>
          <w:rFonts w:ascii="宋体" w:hAnsi="宋体" w:hint="eastAsia"/>
          <w:sz w:val="24"/>
        </w:rPr>
        <w:t>试验</w:t>
      </w:r>
      <w:r>
        <w:rPr>
          <w:rFonts w:ascii="宋体" w:hAnsi="宋体"/>
          <w:sz w:val="24"/>
        </w:rPr>
        <w:t>电压校验可采用下列检验器具之一；</w:t>
      </w:r>
    </w:p>
    <w:p w:rsidR="001E2546" w:rsidRPr="001E2546" w:rsidRDefault="001E2546" w:rsidP="001E2546">
      <w:pPr>
        <w:spacing w:line="360" w:lineRule="auto"/>
        <w:ind w:firstLineChars="450" w:firstLine="1080"/>
        <w:rPr>
          <w:rFonts w:ascii="宋体" w:hAnsi="宋体"/>
          <w:sz w:val="24"/>
        </w:rPr>
      </w:pPr>
      <w:r>
        <w:rPr>
          <w:rFonts w:ascii="宋体" w:hAnsi="宋体" w:hint="eastAsia"/>
          <w:sz w:val="24"/>
        </w:rPr>
        <w:t>a）</w:t>
      </w:r>
      <w:r w:rsidRPr="001E2546">
        <w:rPr>
          <w:rFonts w:ascii="宋体" w:hAnsi="宋体" w:hint="eastAsia"/>
          <w:sz w:val="24"/>
        </w:rPr>
        <w:t>静电</w:t>
      </w:r>
      <w:r w:rsidRPr="001E2546">
        <w:rPr>
          <w:rFonts w:ascii="宋体" w:hAnsi="宋体"/>
          <w:sz w:val="24"/>
        </w:rPr>
        <w:t>电压表</w:t>
      </w:r>
      <w:r w:rsidRPr="001E2546">
        <w:rPr>
          <w:rFonts w:ascii="宋体" w:hAnsi="宋体" w:hint="eastAsia"/>
          <w:sz w:val="24"/>
        </w:rPr>
        <w:t>1.5级</w:t>
      </w:r>
    </w:p>
    <w:p w:rsidR="001E2546" w:rsidRPr="001E2546" w:rsidRDefault="001E2546" w:rsidP="001E2546">
      <w:pPr>
        <w:spacing w:line="360" w:lineRule="auto"/>
        <w:ind w:firstLineChars="450" w:firstLine="1080"/>
        <w:rPr>
          <w:rFonts w:hAnsi="宋体"/>
          <w:sz w:val="24"/>
        </w:rPr>
      </w:pPr>
      <w:r w:rsidRPr="001E2546">
        <w:rPr>
          <w:rFonts w:ascii="宋体" w:hAnsi="宋体" w:hint="eastAsia"/>
          <w:sz w:val="24"/>
        </w:rPr>
        <w:t>b）</w:t>
      </w:r>
      <w:r w:rsidRPr="001E2546">
        <w:rPr>
          <w:rFonts w:hAnsi="宋体"/>
          <w:sz w:val="24"/>
        </w:rPr>
        <w:t>高输入阻抗测量仪表：输入阻抗大于</w:t>
      </w:r>
      <w:r w:rsidRPr="001E2546">
        <w:rPr>
          <w:rFonts w:hAnsi="宋体" w:hint="eastAsia"/>
          <w:sz w:val="24"/>
        </w:rPr>
        <w:t>100M</w:t>
      </w:r>
      <w:r w:rsidRPr="001E2546">
        <w:rPr>
          <w:rFonts w:hAnsi="宋体" w:hint="eastAsia"/>
          <w:sz w:val="24"/>
        </w:rPr>
        <w:t>Ω，</w:t>
      </w:r>
      <w:r w:rsidRPr="001E2546">
        <w:rPr>
          <w:rFonts w:hAnsi="宋体"/>
          <w:sz w:val="24"/>
        </w:rPr>
        <w:t>实际测量误差小于</w:t>
      </w:r>
      <w:r w:rsidRPr="001E2546">
        <w:rPr>
          <w:rFonts w:hAnsi="宋体" w:hint="eastAsia"/>
          <w:sz w:val="24"/>
        </w:rPr>
        <w:t>1.5</w:t>
      </w:r>
      <w:r w:rsidRPr="001E2546">
        <w:rPr>
          <w:rFonts w:hAnsi="宋体"/>
          <w:sz w:val="24"/>
        </w:rPr>
        <w:t>%</w:t>
      </w:r>
    </w:p>
    <w:p w:rsidR="001E2546" w:rsidRDefault="001E2546" w:rsidP="00525383">
      <w:pPr>
        <w:numPr>
          <w:ilvl w:val="4"/>
          <w:numId w:val="6"/>
        </w:numPr>
        <w:spacing w:line="360" w:lineRule="auto"/>
        <w:rPr>
          <w:sz w:val="24"/>
        </w:rPr>
      </w:pPr>
      <w:r>
        <w:rPr>
          <w:rFonts w:ascii="宋体" w:hAnsi="宋体" w:hint="eastAsia"/>
          <w:sz w:val="24"/>
        </w:rPr>
        <w:t>在</w:t>
      </w:r>
      <w:r>
        <w:rPr>
          <w:rFonts w:ascii="宋体" w:hAnsi="宋体"/>
          <w:sz w:val="24"/>
        </w:rPr>
        <w:t>高压电源空</w:t>
      </w:r>
      <w:r>
        <w:rPr>
          <w:rFonts w:ascii="宋体" w:hAnsi="宋体" w:hint="eastAsia"/>
          <w:sz w:val="24"/>
        </w:rPr>
        <w:t>负荷</w:t>
      </w:r>
      <w:r>
        <w:rPr>
          <w:rFonts w:ascii="宋体" w:hAnsi="宋体"/>
          <w:sz w:val="24"/>
        </w:rPr>
        <w:t>下，将校准器具连接在高压电源高压端与地之间，对</w:t>
      </w:r>
      <w:r>
        <w:rPr>
          <w:rFonts w:ascii="宋体" w:hAnsi="宋体" w:hint="eastAsia"/>
          <w:sz w:val="24"/>
        </w:rPr>
        <w:t>指针式</w:t>
      </w:r>
      <w:r>
        <w:rPr>
          <w:rFonts w:ascii="宋体" w:hAnsi="宋体"/>
          <w:sz w:val="24"/>
        </w:rPr>
        <w:t>仪表，在指示仪表上带有数字分度</w:t>
      </w:r>
      <w:r>
        <w:rPr>
          <w:rFonts w:ascii="宋体" w:hAnsi="宋体" w:hint="eastAsia"/>
          <w:sz w:val="24"/>
        </w:rPr>
        <w:t>线</w:t>
      </w:r>
      <w:r>
        <w:rPr>
          <w:rFonts w:ascii="宋体" w:hAnsi="宋体"/>
          <w:sz w:val="24"/>
        </w:rPr>
        <w:t>的电压值进行校准，每一</w:t>
      </w:r>
      <w:r>
        <w:rPr>
          <w:rFonts w:ascii="宋体" w:hAnsi="宋体" w:hint="eastAsia"/>
          <w:sz w:val="24"/>
        </w:rPr>
        <w:t>分度线</w:t>
      </w:r>
      <w:r>
        <w:rPr>
          <w:rFonts w:ascii="宋体" w:hAnsi="宋体"/>
          <w:sz w:val="24"/>
        </w:rPr>
        <w:t>校准两次，取平均值</w:t>
      </w:r>
      <w:r>
        <w:rPr>
          <w:rFonts w:ascii="宋体" w:hAnsi="宋体" w:hint="eastAsia"/>
          <w:sz w:val="24"/>
        </w:rPr>
        <w:t>。</w:t>
      </w:r>
      <w:r>
        <w:rPr>
          <w:rFonts w:ascii="宋体" w:hAnsi="宋体"/>
          <w:sz w:val="24"/>
        </w:rPr>
        <w:t>对</w:t>
      </w:r>
      <w:r>
        <w:rPr>
          <w:rFonts w:ascii="宋体" w:hAnsi="宋体" w:hint="eastAsia"/>
          <w:sz w:val="24"/>
        </w:rPr>
        <w:t>数字式</w:t>
      </w:r>
      <w:r>
        <w:rPr>
          <w:rFonts w:ascii="宋体" w:hAnsi="宋体"/>
          <w:sz w:val="24"/>
        </w:rPr>
        <w:t>仪表，在指示仪表上对</w:t>
      </w:r>
      <w:r>
        <w:rPr>
          <w:rFonts w:ascii="宋体" w:hAnsi="宋体" w:hint="eastAsia"/>
          <w:sz w:val="24"/>
        </w:rPr>
        <w:t>n·3</w:t>
      </w:r>
      <w:r>
        <w:rPr>
          <w:rFonts w:ascii="宋体" w:hAnsi="宋体"/>
          <w:sz w:val="24"/>
        </w:rPr>
        <w:t>kV</w:t>
      </w:r>
      <w:r>
        <w:rPr>
          <w:rFonts w:ascii="宋体" w:hAnsi="宋体" w:hint="eastAsia"/>
          <w:sz w:val="24"/>
        </w:rPr>
        <w:t>或n·5</w:t>
      </w:r>
      <w:r>
        <w:rPr>
          <w:rFonts w:ascii="宋体" w:hAnsi="宋体"/>
          <w:sz w:val="24"/>
        </w:rPr>
        <w:t>kV</w:t>
      </w:r>
      <w:r>
        <w:rPr>
          <w:rFonts w:ascii="宋体" w:hAnsi="宋体" w:hint="eastAsia"/>
          <w:sz w:val="24"/>
        </w:rPr>
        <w:t>（n为1,2,3</w:t>
      </w:r>
      <w:r>
        <w:rPr>
          <w:rFonts w:ascii="宋体" w:hAnsi="宋体"/>
          <w:sz w:val="24"/>
        </w:rPr>
        <w:t>……</w:t>
      </w:r>
      <w:r>
        <w:rPr>
          <w:rFonts w:ascii="宋体" w:hAnsi="宋体" w:hint="eastAsia"/>
          <w:sz w:val="24"/>
        </w:rPr>
        <w:t>）左右</w:t>
      </w:r>
      <w:r>
        <w:rPr>
          <w:rFonts w:ascii="宋体" w:hAnsi="宋体"/>
          <w:sz w:val="24"/>
        </w:rPr>
        <w:t>的电压值进行校准</w:t>
      </w:r>
      <w:r w:rsidR="00420BDF">
        <w:rPr>
          <w:rFonts w:ascii="宋体" w:hAnsi="宋体" w:hint="eastAsia"/>
          <w:sz w:val="24"/>
        </w:rPr>
        <w:t>，</w:t>
      </w:r>
      <w:r w:rsidR="00420BDF">
        <w:rPr>
          <w:rFonts w:ascii="宋体" w:hAnsi="宋体"/>
          <w:sz w:val="24"/>
        </w:rPr>
        <w:t>每一</w:t>
      </w:r>
      <w:r w:rsidR="00420BDF">
        <w:rPr>
          <w:rFonts w:ascii="宋体" w:hAnsi="宋体" w:hint="eastAsia"/>
          <w:sz w:val="24"/>
        </w:rPr>
        <w:t>个</w:t>
      </w:r>
      <w:r w:rsidR="00420BDF">
        <w:rPr>
          <w:rFonts w:ascii="宋体" w:hAnsi="宋体"/>
          <w:sz w:val="24"/>
        </w:rPr>
        <w:t>电压值校准两次，取平均值</w:t>
      </w:r>
      <w:r w:rsidR="00420BDF">
        <w:rPr>
          <w:rFonts w:ascii="宋体" w:hAnsi="宋体" w:hint="eastAsia"/>
          <w:sz w:val="24"/>
        </w:rPr>
        <w:t>。</w:t>
      </w:r>
      <w:r>
        <w:rPr>
          <w:rFonts w:ascii="宋体" w:hAnsi="宋体"/>
          <w:sz w:val="24"/>
        </w:rPr>
        <w:t>其</w:t>
      </w:r>
      <w:r>
        <w:rPr>
          <w:rFonts w:ascii="宋体" w:hAnsi="宋体" w:hint="eastAsia"/>
          <w:sz w:val="24"/>
        </w:rPr>
        <w:t>误差</w:t>
      </w:r>
      <w:r>
        <w:rPr>
          <w:rFonts w:ascii="宋体" w:hAnsi="宋体"/>
          <w:sz w:val="24"/>
        </w:rPr>
        <w:t>用公式（</w:t>
      </w:r>
      <w:r>
        <w:rPr>
          <w:rFonts w:ascii="宋体" w:hAnsi="宋体" w:hint="eastAsia"/>
          <w:sz w:val="24"/>
        </w:rPr>
        <w:t>5</w:t>
      </w:r>
      <w:r>
        <w:rPr>
          <w:rFonts w:ascii="宋体" w:hAnsi="宋体"/>
          <w:sz w:val="24"/>
        </w:rPr>
        <w:t>）</w:t>
      </w:r>
      <w:r>
        <w:rPr>
          <w:rFonts w:ascii="宋体" w:hAnsi="宋体" w:hint="eastAsia"/>
          <w:sz w:val="24"/>
        </w:rPr>
        <w:t>进行</w:t>
      </w:r>
      <w:r>
        <w:rPr>
          <w:rFonts w:ascii="宋体" w:hAnsi="宋体"/>
          <w:sz w:val="24"/>
        </w:rPr>
        <w:t>计算</w:t>
      </w:r>
      <w:r>
        <w:rPr>
          <w:rFonts w:ascii="宋体" w:hAnsi="宋体" w:hint="eastAsia"/>
          <w:sz w:val="24"/>
        </w:rPr>
        <w:t>，其</w:t>
      </w:r>
      <w:r>
        <w:rPr>
          <w:rFonts w:ascii="宋体" w:hAnsi="宋体"/>
          <w:sz w:val="24"/>
        </w:rPr>
        <w:t>误差应符合</w:t>
      </w:r>
      <w:r>
        <w:rPr>
          <w:rFonts w:ascii="宋体" w:hAnsi="宋体" w:hint="eastAsia"/>
          <w:sz w:val="24"/>
        </w:rPr>
        <w:t>5.1.2的</w:t>
      </w:r>
      <w:r>
        <w:rPr>
          <w:rFonts w:ascii="宋体" w:hAnsi="宋体"/>
          <w:sz w:val="24"/>
        </w:rPr>
        <w:t>规定。</w:t>
      </w:r>
    </w:p>
    <w:p w:rsidR="001E2546" w:rsidRPr="001E2546" w:rsidRDefault="001E2546" w:rsidP="001E2546">
      <w:pPr>
        <w:spacing w:line="360" w:lineRule="auto"/>
        <w:jc w:val="right"/>
        <w:rPr>
          <w:sz w:val="24"/>
        </w:rPr>
      </w:pPr>
      <w:r w:rsidRPr="00850254">
        <w:rPr>
          <w:rFonts w:ascii="宋体" w:hAnsi="宋体"/>
          <w:position w:val="-24"/>
          <w:sz w:val="24"/>
        </w:rPr>
        <w:object w:dxaOrig="2100" w:dyaOrig="660">
          <v:shape id="_x0000_i1032" type="#_x0000_t75" style="width:108pt;height:36pt" o:ole="">
            <v:imagedata r:id="rId25" o:title=""/>
          </v:shape>
          <o:OLEObject Type="Embed" ProgID="Equation.3" ShapeID="_x0000_i1032" DrawAspect="Content" ObjectID="_1654510452" r:id="rId33"/>
        </w:object>
      </w:r>
      <w:r w:rsidRPr="001E2546">
        <w:rPr>
          <w:rFonts w:ascii="宋体" w:hAnsi="宋体"/>
          <w:sz w:val="24"/>
        </w:rPr>
        <w:t>…………………………………</w:t>
      </w:r>
      <w:r w:rsidRPr="001E2546">
        <w:rPr>
          <w:rFonts w:ascii="宋体" w:hAnsi="宋体" w:hint="eastAsia"/>
          <w:sz w:val="24"/>
        </w:rPr>
        <w:t>（5）</w:t>
      </w:r>
    </w:p>
    <w:p w:rsidR="001E2546" w:rsidRPr="00F47FF9" w:rsidRDefault="001E2546" w:rsidP="001E2546">
      <w:pPr>
        <w:pStyle w:val="af9"/>
        <w:spacing w:line="360" w:lineRule="auto"/>
        <w:ind w:firstLineChars="545" w:firstLine="1144"/>
        <w:rPr>
          <w:rFonts w:hAnsi="宋体"/>
        </w:rPr>
      </w:pPr>
      <w:r w:rsidRPr="00F47FF9">
        <w:rPr>
          <w:rFonts w:hAnsi="宋体" w:hint="eastAsia"/>
        </w:rPr>
        <w:lastRenderedPageBreak/>
        <w:t>式</w:t>
      </w:r>
      <w:r w:rsidRPr="00F47FF9">
        <w:rPr>
          <w:rFonts w:hAnsi="宋体"/>
        </w:rPr>
        <w:t>中：</w:t>
      </w:r>
      <w:r w:rsidRPr="00F47FF9">
        <w:rPr>
          <w:rFonts w:hAnsi="宋体"/>
          <w:position w:val="-10"/>
        </w:rPr>
        <w:object w:dxaOrig="200" w:dyaOrig="260">
          <v:shape id="_x0000_i1033" type="#_x0000_t75" style="width:7.5pt;height:14.25pt" o:ole="">
            <v:imagedata r:id="rId27" o:title=""/>
          </v:shape>
          <o:OLEObject Type="Embed" ProgID="Equation.3" ShapeID="_x0000_i1033" DrawAspect="Content" ObjectID="_1654510453" r:id="rId34"/>
        </w:object>
      </w:r>
      <w:r>
        <w:rPr>
          <w:rFonts w:hAnsi="宋体"/>
        </w:rPr>
        <w:t xml:space="preserve"> </w:t>
      </w:r>
      <w:r w:rsidRPr="00F47FF9">
        <w:rPr>
          <w:rFonts w:hAnsi="宋体"/>
        </w:rPr>
        <w:t>——</w:t>
      </w:r>
      <w:r>
        <w:rPr>
          <w:rFonts w:hAnsi="宋体" w:hint="eastAsia"/>
        </w:rPr>
        <w:t>直流</w:t>
      </w:r>
      <w:r w:rsidRPr="00F47FF9">
        <w:rPr>
          <w:rFonts w:hAnsi="宋体"/>
        </w:rPr>
        <w:t>火花试验机的试验电压输出指示误差，%。</w:t>
      </w:r>
    </w:p>
    <w:p w:rsidR="001E2546" w:rsidRPr="00F47FF9" w:rsidRDefault="001E2546" w:rsidP="001E2546">
      <w:pPr>
        <w:pStyle w:val="af9"/>
        <w:spacing w:line="360" w:lineRule="auto"/>
        <w:ind w:firstLineChars="0" w:firstLine="0"/>
        <w:rPr>
          <w:rFonts w:hAnsi="宋体"/>
        </w:rPr>
      </w:pPr>
      <w:r w:rsidRPr="00F47FF9">
        <w:rPr>
          <w:rFonts w:hAnsi="宋体"/>
        </w:rPr>
        <w:t xml:space="preserve">      </w:t>
      </w:r>
      <w:r>
        <w:rPr>
          <w:rFonts w:hAnsi="宋体"/>
        </w:rPr>
        <w:t xml:space="preserve">          </w:t>
      </w:r>
      <w:r w:rsidRPr="00F47FF9">
        <w:rPr>
          <w:rFonts w:hAnsi="宋体"/>
        </w:rPr>
        <w:t xml:space="preserve"> </w:t>
      </w:r>
      <w:r w:rsidRPr="00F47FF9">
        <w:rPr>
          <w:rFonts w:hAnsi="宋体"/>
          <w:position w:val="-10"/>
        </w:rPr>
        <w:object w:dxaOrig="279" w:dyaOrig="360">
          <v:shape id="_x0000_i1034" type="#_x0000_t75" style="width:14.25pt;height:21.75pt" o:ole="">
            <v:imagedata r:id="rId29" o:title=""/>
          </v:shape>
          <o:OLEObject Type="Embed" ProgID="Equation.3" ShapeID="_x0000_i1034" DrawAspect="Content" ObjectID="_1654510454" r:id="rId35"/>
        </w:object>
      </w:r>
      <w:r w:rsidRPr="00F47FF9">
        <w:rPr>
          <w:rFonts w:hAnsi="宋体"/>
        </w:rPr>
        <w:t>——</w:t>
      </w:r>
      <w:r>
        <w:rPr>
          <w:rFonts w:hAnsi="宋体" w:hint="eastAsia"/>
        </w:rPr>
        <w:t>直流</w:t>
      </w:r>
      <w:r w:rsidRPr="00F47FF9">
        <w:rPr>
          <w:rFonts w:hAnsi="宋体"/>
        </w:rPr>
        <w:t>火花试验机</w:t>
      </w:r>
      <w:r>
        <w:rPr>
          <w:rFonts w:hAnsi="宋体" w:hint="eastAsia"/>
        </w:rPr>
        <w:t>上</w:t>
      </w:r>
      <w:r w:rsidRPr="00F47FF9">
        <w:rPr>
          <w:rFonts w:hAnsi="宋体" w:hint="eastAsia"/>
        </w:rPr>
        <w:t>指示仪表</w:t>
      </w:r>
      <w:r>
        <w:rPr>
          <w:rFonts w:hAnsi="宋体" w:hint="eastAsia"/>
        </w:rPr>
        <w:t>的</w:t>
      </w:r>
      <w:r w:rsidRPr="00F47FF9">
        <w:rPr>
          <w:rFonts w:hAnsi="宋体" w:hint="eastAsia"/>
        </w:rPr>
        <w:t>读数</w:t>
      </w:r>
      <w:r w:rsidRPr="00F47FF9">
        <w:rPr>
          <w:rFonts w:hAnsi="宋体"/>
        </w:rPr>
        <w:t>，</w:t>
      </w:r>
      <w:r>
        <w:rPr>
          <w:rFonts w:hAnsi="宋体" w:hint="eastAsia"/>
        </w:rPr>
        <w:t>单位</w:t>
      </w:r>
      <w:r>
        <w:rPr>
          <w:rFonts w:hAnsi="宋体"/>
        </w:rPr>
        <w:t>为</w:t>
      </w:r>
      <w:r>
        <w:rPr>
          <w:rFonts w:hAnsi="宋体" w:hint="eastAsia"/>
        </w:rPr>
        <w:t>千伏（kV）</w:t>
      </w:r>
      <w:r w:rsidRPr="00F47FF9">
        <w:rPr>
          <w:rFonts w:hAnsi="宋体" w:hint="eastAsia"/>
        </w:rPr>
        <w:t>。</w:t>
      </w:r>
    </w:p>
    <w:p w:rsidR="001E2546" w:rsidRPr="001E2546" w:rsidRDefault="001E2546" w:rsidP="001E2546">
      <w:pPr>
        <w:spacing w:line="360" w:lineRule="auto"/>
        <w:ind w:firstLineChars="850" w:firstLine="1785"/>
        <w:rPr>
          <w:sz w:val="24"/>
        </w:rPr>
      </w:pPr>
      <w:r w:rsidRPr="00F47FF9">
        <w:rPr>
          <w:rFonts w:hAnsi="宋体"/>
          <w:position w:val="-4"/>
        </w:rPr>
        <w:object w:dxaOrig="240" w:dyaOrig="260">
          <v:shape id="_x0000_i1035" type="#_x0000_t75" style="width:14.25pt;height:14.25pt" o:ole="">
            <v:imagedata r:id="rId31" o:title=""/>
          </v:shape>
          <o:OLEObject Type="Embed" ProgID="Equation.3" ShapeID="_x0000_i1035" DrawAspect="Content" ObjectID="_1654510455" r:id="rId36"/>
        </w:object>
      </w:r>
      <w:r w:rsidRPr="00F47FF9">
        <w:rPr>
          <w:rFonts w:hAnsi="宋体"/>
        </w:rPr>
        <w:t>——</w:t>
      </w:r>
      <w:r>
        <w:rPr>
          <w:rFonts w:hAnsi="宋体" w:hint="eastAsia"/>
        </w:rPr>
        <w:t>校准器具</w:t>
      </w:r>
      <w:r w:rsidRPr="00F47FF9">
        <w:rPr>
          <w:rFonts w:hAnsi="宋体"/>
        </w:rPr>
        <w:t>的读数，</w:t>
      </w:r>
      <w:r>
        <w:rPr>
          <w:rFonts w:hAnsi="宋体" w:hint="eastAsia"/>
        </w:rPr>
        <w:t>单位</w:t>
      </w:r>
      <w:r>
        <w:rPr>
          <w:rFonts w:hAnsi="宋体"/>
        </w:rPr>
        <w:t>为</w:t>
      </w:r>
      <w:r>
        <w:rPr>
          <w:rFonts w:hAnsi="宋体" w:hint="eastAsia"/>
        </w:rPr>
        <w:t>千伏（</w:t>
      </w:r>
      <w:r>
        <w:rPr>
          <w:rFonts w:hAnsi="宋体" w:hint="eastAsia"/>
        </w:rPr>
        <w:t>kV</w:t>
      </w:r>
      <w:r>
        <w:rPr>
          <w:rFonts w:hAnsi="宋体" w:hint="eastAsia"/>
        </w:rPr>
        <w:t>）</w:t>
      </w:r>
      <w:r w:rsidRPr="00F47FF9">
        <w:rPr>
          <w:rFonts w:hAnsi="宋体" w:hint="eastAsia"/>
        </w:rPr>
        <w:t>。</w:t>
      </w:r>
    </w:p>
    <w:p w:rsidR="001E2546" w:rsidRPr="001E2546" w:rsidRDefault="001E2546" w:rsidP="00525383">
      <w:pPr>
        <w:numPr>
          <w:ilvl w:val="3"/>
          <w:numId w:val="6"/>
        </w:numPr>
        <w:spacing w:line="360" w:lineRule="auto"/>
        <w:rPr>
          <w:sz w:val="24"/>
        </w:rPr>
      </w:pPr>
      <w:r>
        <w:rPr>
          <w:rFonts w:ascii="宋体" w:hAnsi="宋体" w:hint="eastAsia"/>
          <w:sz w:val="24"/>
        </w:rPr>
        <w:t xml:space="preserve"> 高频</w:t>
      </w:r>
      <w:r>
        <w:rPr>
          <w:rFonts w:ascii="宋体" w:hAnsi="宋体"/>
          <w:sz w:val="24"/>
        </w:rPr>
        <w:t>高压电源</w:t>
      </w:r>
    </w:p>
    <w:p w:rsidR="001E2546" w:rsidRPr="001E2546" w:rsidRDefault="001E2546" w:rsidP="00525383">
      <w:pPr>
        <w:numPr>
          <w:ilvl w:val="4"/>
          <w:numId w:val="6"/>
        </w:numPr>
        <w:spacing w:line="360" w:lineRule="auto"/>
        <w:rPr>
          <w:sz w:val="24"/>
        </w:rPr>
      </w:pPr>
      <w:r>
        <w:rPr>
          <w:rFonts w:ascii="宋体" w:hAnsi="宋体" w:hint="eastAsia"/>
          <w:sz w:val="24"/>
        </w:rPr>
        <w:t>高频</w:t>
      </w:r>
      <w:r>
        <w:rPr>
          <w:rFonts w:ascii="宋体" w:hAnsi="宋体"/>
          <w:sz w:val="24"/>
        </w:rPr>
        <w:t>高压电源</w:t>
      </w:r>
      <w:r>
        <w:rPr>
          <w:rFonts w:ascii="宋体" w:hAnsi="宋体" w:hint="eastAsia"/>
          <w:sz w:val="24"/>
        </w:rPr>
        <w:t>试验</w:t>
      </w:r>
      <w:r w:rsidR="00EE05E7">
        <w:rPr>
          <w:rFonts w:ascii="宋体" w:hAnsi="宋体"/>
          <w:sz w:val="24"/>
        </w:rPr>
        <w:t>电压校验可采用下列检验器具</w:t>
      </w:r>
      <w:r>
        <w:rPr>
          <w:rFonts w:ascii="宋体" w:hAnsi="宋体"/>
          <w:sz w:val="24"/>
        </w:rPr>
        <w:t>；</w:t>
      </w:r>
    </w:p>
    <w:p w:rsidR="001E2546" w:rsidRPr="001E2546" w:rsidRDefault="007D1BEF" w:rsidP="00525383">
      <w:pPr>
        <w:pStyle w:val="afff0"/>
        <w:numPr>
          <w:ilvl w:val="0"/>
          <w:numId w:val="7"/>
        </w:numPr>
        <w:spacing w:line="360" w:lineRule="auto"/>
        <w:ind w:firstLineChars="0"/>
        <w:rPr>
          <w:rFonts w:ascii="宋体" w:hAnsi="宋体"/>
          <w:sz w:val="24"/>
        </w:rPr>
      </w:pPr>
      <w:r>
        <w:rPr>
          <w:rFonts w:ascii="宋体" w:hAnsi="宋体" w:hint="eastAsia"/>
          <w:sz w:val="24"/>
        </w:rPr>
        <w:t>示波器</w:t>
      </w:r>
    </w:p>
    <w:p w:rsidR="001E2546" w:rsidRPr="001E2546" w:rsidRDefault="001E2546" w:rsidP="00525383">
      <w:pPr>
        <w:pStyle w:val="afff0"/>
        <w:numPr>
          <w:ilvl w:val="0"/>
          <w:numId w:val="7"/>
        </w:numPr>
        <w:spacing w:line="360" w:lineRule="auto"/>
        <w:ind w:firstLineChars="0"/>
        <w:rPr>
          <w:rFonts w:hAnsi="宋体"/>
          <w:sz w:val="24"/>
        </w:rPr>
      </w:pPr>
      <w:r w:rsidRPr="001E2546">
        <w:rPr>
          <w:rFonts w:hAnsi="宋体"/>
          <w:sz w:val="24"/>
        </w:rPr>
        <w:t>高输入阻抗测量仪表：输入阻抗大于</w:t>
      </w:r>
      <w:r w:rsidRPr="001E2546">
        <w:rPr>
          <w:rFonts w:hAnsi="宋体" w:hint="eastAsia"/>
          <w:sz w:val="24"/>
        </w:rPr>
        <w:t>100M</w:t>
      </w:r>
      <w:r w:rsidRPr="001E2546">
        <w:rPr>
          <w:rFonts w:hAnsi="宋体" w:hint="eastAsia"/>
          <w:sz w:val="24"/>
        </w:rPr>
        <w:t>Ω，</w:t>
      </w:r>
      <w:r w:rsidRPr="001E2546">
        <w:rPr>
          <w:rFonts w:hAnsi="宋体"/>
          <w:sz w:val="24"/>
        </w:rPr>
        <w:t>实际测量误差小于</w:t>
      </w:r>
      <w:r w:rsidRPr="001E2546">
        <w:rPr>
          <w:rFonts w:hAnsi="宋体" w:hint="eastAsia"/>
          <w:sz w:val="24"/>
        </w:rPr>
        <w:t>1.5</w:t>
      </w:r>
      <w:r w:rsidRPr="001E2546">
        <w:rPr>
          <w:rFonts w:hAnsi="宋体"/>
          <w:sz w:val="24"/>
        </w:rPr>
        <w:t>%</w:t>
      </w:r>
    </w:p>
    <w:p w:rsidR="001E2546" w:rsidRDefault="001E2546" w:rsidP="00525383">
      <w:pPr>
        <w:numPr>
          <w:ilvl w:val="4"/>
          <w:numId w:val="6"/>
        </w:numPr>
        <w:spacing w:line="360" w:lineRule="auto"/>
        <w:rPr>
          <w:sz w:val="24"/>
        </w:rPr>
      </w:pPr>
      <w:r>
        <w:rPr>
          <w:rFonts w:ascii="宋体" w:hAnsi="宋体" w:hint="eastAsia"/>
          <w:sz w:val="24"/>
        </w:rPr>
        <w:t>在</w:t>
      </w:r>
      <w:r>
        <w:rPr>
          <w:rFonts w:ascii="宋体" w:hAnsi="宋体"/>
          <w:sz w:val="24"/>
        </w:rPr>
        <w:t>高压电源空</w:t>
      </w:r>
      <w:r>
        <w:rPr>
          <w:rFonts w:ascii="宋体" w:hAnsi="宋体" w:hint="eastAsia"/>
          <w:sz w:val="24"/>
        </w:rPr>
        <w:t>负荷</w:t>
      </w:r>
      <w:r>
        <w:rPr>
          <w:rFonts w:ascii="宋体" w:hAnsi="宋体"/>
          <w:sz w:val="24"/>
        </w:rPr>
        <w:t>下，将校准器具连接在高压电源高压端与地之间，对</w:t>
      </w:r>
      <w:r>
        <w:rPr>
          <w:rFonts w:ascii="宋体" w:hAnsi="宋体" w:hint="eastAsia"/>
          <w:sz w:val="24"/>
        </w:rPr>
        <w:t>指针式</w:t>
      </w:r>
      <w:r>
        <w:rPr>
          <w:rFonts w:ascii="宋体" w:hAnsi="宋体"/>
          <w:sz w:val="24"/>
        </w:rPr>
        <w:t>仪表，在指示仪表上带有数字分度</w:t>
      </w:r>
      <w:r>
        <w:rPr>
          <w:rFonts w:ascii="宋体" w:hAnsi="宋体" w:hint="eastAsia"/>
          <w:sz w:val="24"/>
        </w:rPr>
        <w:t>线</w:t>
      </w:r>
      <w:r>
        <w:rPr>
          <w:rFonts w:ascii="宋体" w:hAnsi="宋体"/>
          <w:sz w:val="24"/>
        </w:rPr>
        <w:t>的电压值进行校准，每一</w:t>
      </w:r>
      <w:r>
        <w:rPr>
          <w:rFonts w:ascii="宋体" w:hAnsi="宋体" w:hint="eastAsia"/>
          <w:sz w:val="24"/>
        </w:rPr>
        <w:t>分度线</w:t>
      </w:r>
      <w:r>
        <w:rPr>
          <w:rFonts w:ascii="宋体" w:hAnsi="宋体"/>
          <w:sz w:val="24"/>
        </w:rPr>
        <w:t>校准两次，取平均值</w:t>
      </w:r>
      <w:r>
        <w:rPr>
          <w:rFonts w:ascii="宋体" w:hAnsi="宋体" w:hint="eastAsia"/>
          <w:sz w:val="24"/>
        </w:rPr>
        <w:t>。</w:t>
      </w:r>
      <w:r>
        <w:rPr>
          <w:rFonts w:ascii="宋体" w:hAnsi="宋体"/>
          <w:sz w:val="24"/>
        </w:rPr>
        <w:t>对</w:t>
      </w:r>
      <w:r>
        <w:rPr>
          <w:rFonts w:ascii="宋体" w:hAnsi="宋体" w:hint="eastAsia"/>
          <w:sz w:val="24"/>
        </w:rPr>
        <w:t>数字式</w:t>
      </w:r>
      <w:r>
        <w:rPr>
          <w:rFonts w:ascii="宋体" w:hAnsi="宋体"/>
          <w:sz w:val="24"/>
        </w:rPr>
        <w:t>仪表，在指示仪表上对</w:t>
      </w:r>
      <w:r>
        <w:rPr>
          <w:rFonts w:ascii="宋体" w:hAnsi="宋体" w:hint="eastAsia"/>
          <w:sz w:val="24"/>
        </w:rPr>
        <w:t>n·3</w:t>
      </w:r>
      <w:r>
        <w:rPr>
          <w:rFonts w:ascii="宋体" w:hAnsi="宋体"/>
          <w:sz w:val="24"/>
        </w:rPr>
        <w:t>kV</w:t>
      </w:r>
      <w:r>
        <w:rPr>
          <w:rFonts w:ascii="宋体" w:hAnsi="宋体" w:hint="eastAsia"/>
          <w:sz w:val="24"/>
        </w:rPr>
        <w:t>或n·5</w:t>
      </w:r>
      <w:r>
        <w:rPr>
          <w:rFonts w:ascii="宋体" w:hAnsi="宋体"/>
          <w:sz w:val="24"/>
        </w:rPr>
        <w:t>kV</w:t>
      </w:r>
      <w:r>
        <w:rPr>
          <w:rFonts w:ascii="宋体" w:hAnsi="宋体" w:hint="eastAsia"/>
          <w:sz w:val="24"/>
        </w:rPr>
        <w:t>（n为1,2,3</w:t>
      </w:r>
      <w:r>
        <w:rPr>
          <w:rFonts w:ascii="宋体" w:hAnsi="宋体"/>
          <w:sz w:val="24"/>
        </w:rPr>
        <w:t>……</w:t>
      </w:r>
      <w:r>
        <w:rPr>
          <w:rFonts w:ascii="宋体" w:hAnsi="宋体" w:hint="eastAsia"/>
          <w:sz w:val="24"/>
        </w:rPr>
        <w:t>）左右</w:t>
      </w:r>
      <w:r>
        <w:rPr>
          <w:rFonts w:ascii="宋体" w:hAnsi="宋体"/>
          <w:sz w:val="24"/>
        </w:rPr>
        <w:t>的电压值进行校准</w:t>
      </w:r>
      <w:r w:rsidR="00420BDF">
        <w:rPr>
          <w:rFonts w:ascii="宋体" w:hAnsi="宋体" w:hint="eastAsia"/>
          <w:sz w:val="24"/>
        </w:rPr>
        <w:t>，</w:t>
      </w:r>
      <w:r w:rsidR="00420BDF">
        <w:rPr>
          <w:rFonts w:ascii="宋体" w:hAnsi="宋体"/>
          <w:sz w:val="24"/>
        </w:rPr>
        <w:t>每一</w:t>
      </w:r>
      <w:r w:rsidR="00420BDF">
        <w:rPr>
          <w:rFonts w:ascii="宋体" w:hAnsi="宋体" w:hint="eastAsia"/>
          <w:sz w:val="24"/>
        </w:rPr>
        <w:t>个</w:t>
      </w:r>
      <w:r w:rsidR="00420BDF">
        <w:rPr>
          <w:rFonts w:ascii="宋体" w:hAnsi="宋体"/>
          <w:sz w:val="24"/>
        </w:rPr>
        <w:t>电压值校准两次，取平均值</w:t>
      </w:r>
      <w:r w:rsidR="00420BDF">
        <w:rPr>
          <w:rFonts w:ascii="宋体" w:hAnsi="宋体" w:hint="eastAsia"/>
          <w:sz w:val="24"/>
        </w:rPr>
        <w:t>。</w:t>
      </w:r>
      <w:r>
        <w:rPr>
          <w:rFonts w:ascii="宋体" w:hAnsi="宋体"/>
          <w:sz w:val="24"/>
        </w:rPr>
        <w:t>其</w:t>
      </w:r>
      <w:r>
        <w:rPr>
          <w:rFonts w:ascii="宋体" w:hAnsi="宋体" w:hint="eastAsia"/>
          <w:sz w:val="24"/>
        </w:rPr>
        <w:t>误差</w:t>
      </w:r>
      <w:r>
        <w:rPr>
          <w:rFonts w:ascii="宋体" w:hAnsi="宋体"/>
          <w:sz w:val="24"/>
        </w:rPr>
        <w:t>用公式（</w:t>
      </w:r>
      <w:r>
        <w:rPr>
          <w:rFonts w:ascii="宋体" w:hAnsi="宋体" w:hint="eastAsia"/>
          <w:sz w:val="24"/>
        </w:rPr>
        <w:t>6</w:t>
      </w:r>
      <w:r>
        <w:rPr>
          <w:rFonts w:ascii="宋体" w:hAnsi="宋体"/>
          <w:sz w:val="24"/>
        </w:rPr>
        <w:t>）</w:t>
      </w:r>
      <w:r>
        <w:rPr>
          <w:rFonts w:ascii="宋体" w:hAnsi="宋体" w:hint="eastAsia"/>
          <w:sz w:val="24"/>
        </w:rPr>
        <w:t>进行</w:t>
      </w:r>
      <w:r>
        <w:rPr>
          <w:rFonts w:ascii="宋体" w:hAnsi="宋体"/>
          <w:sz w:val="24"/>
        </w:rPr>
        <w:t>计算</w:t>
      </w:r>
      <w:r>
        <w:rPr>
          <w:rFonts w:ascii="宋体" w:hAnsi="宋体" w:hint="eastAsia"/>
          <w:sz w:val="24"/>
        </w:rPr>
        <w:t>，其</w:t>
      </w:r>
      <w:r>
        <w:rPr>
          <w:rFonts w:ascii="宋体" w:hAnsi="宋体"/>
          <w:sz w:val="24"/>
        </w:rPr>
        <w:t>误差应符合</w:t>
      </w:r>
      <w:r>
        <w:rPr>
          <w:rFonts w:ascii="宋体" w:hAnsi="宋体" w:hint="eastAsia"/>
          <w:sz w:val="24"/>
        </w:rPr>
        <w:t>5.1.2的</w:t>
      </w:r>
      <w:r>
        <w:rPr>
          <w:rFonts w:ascii="宋体" w:hAnsi="宋体"/>
          <w:sz w:val="24"/>
        </w:rPr>
        <w:t>规定。</w:t>
      </w:r>
    </w:p>
    <w:p w:rsidR="001E2546" w:rsidRPr="001E2546" w:rsidRDefault="001E2546" w:rsidP="001E2546">
      <w:pPr>
        <w:spacing w:line="360" w:lineRule="auto"/>
        <w:jc w:val="right"/>
        <w:rPr>
          <w:sz w:val="24"/>
        </w:rPr>
      </w:pPr>
      <w:r w:rsidRPr="00850254">
        <w:rPr>
          <w:position w:val="-24"/>
        </w:rPr>
        <w:object w:dxaOrig="2100" w:dyaOrig="660">
          <v:shape id="_x0000_i1036" type="#_x0000_t75" style="width:108pt;height:36pt" o:ole="">
            <v:imagedata r:id="rId25" o:title=""/>
          </v:shape>
          <o:OLEObject Type="Embed" ProgID="Equation.3" ShapeID="_x0000_i1036" DrawAspect="Content" ObjectID="_1654510456" r:id="rId37"/>
        </w:object>
      </w:r>
      <w:r w:rsidRPr="001E2546">
        <w:rPr>
          <w:rFonts w:ascii="宋体" w:hAnsi="宋体"/>
          <w:sz w:val="24"/>
        </w:rPr>
        <w:t>…………………………………</w:t>
      </w:r>
      <w:r w:rsidRPr="001E2546">
        <w:rPr>
          <w:rFonts w:ascii="宋体" w:hAnsi="宋体" w:hint="eastAsia"/>
          <w:sz w:val="24"/>
        </w:rPr>
        <w:t>（6）</w:t>
      </w:r>
    </w:p>
    <w:p w:rsidR="001E2546" w:rsidRPr="00F47FF9" w:rsidRDefault="001E2546" w:rsidP="001E2546">
      <w:pPr>
        <w:pStyle w:val="af9"/>
        <w:spacing w:line="360" w:lineRule="auto"/>
        <w:ind w:firstLineChars="550" w:firstLine="1155"/>
        <w:rPr>
          <w:rFonts w:hAnsi="宋体"/>
        </w:rPr>
      </w:pPr>
      <w:r w:rsidRPr="00F47FF9">
        <w:rPr>
          <w:rFonts w:hAnsi="宋体" w:hint="eastAsia"/>
        </w:rPr>
        <w:t>式</w:t>
      </w:r>
      <w:r w:rsidRPr="00F47FF9">
        <w:rPr>
          <w:rFonts w:hAnsi="宋体"/>
        </w:rPr>
        <w:t>中：</w:t>
      </w:r>
      <w:r w:rsidRPr="00F47FF9">
        <w:rPr>
          <w:rFonts w:hAnsi="宋体"/>
          <w:position w:val="-10"/>
        </w:rPr>
        <w:object w:dxaOrig="200" w:dyaOrig="260">
          <v:shape id="_x0000_i1037" type="#_x0000_t75" style="width:7.5pt;height:14.25pt" o:ole="">
            <v:imagedata r:id="rId27" o:title=""/>
          </v:shape>
          <o:OLEObject Type="Embed" ProgID="Equation.3" ShapeID="_x0000_i1037" DrawAspect="Content" ObjectID="_1654510457" r:id="rId38"/>
        </w:object>
      </w:r>
      <w:r>
        <w:rPr>
          <w:rFonts w:hAnsi="宋体"/>
        </w:rPr>
        <w:t xml:space="preserve"> </w:t>
      </w:r>
      <w:r w:rsidRPr="00F47FF9">
        <w:rPr>
          <w:rFonts w:hAnsi="宋体"/>
        </w:rPr>
        <w:t>——</w:t>
      </w:r>
      <w:r>
        <w:rPr>
          <w:rFonts w:hAnsi="宋体" w:hint="eastAsia"/>
        </w:rPr>
        <w:t>高频</w:t>
      </w:r>
      <w:r w:rsidRPr="00F47FF9">
        <w:rPr>
          <w:rFonts w:hAnsi="宋体"/>
        </w:rPr>
        <w:t>火花试验机的试验电压输出指示误差，%。</w:t>
      </w:r>
    </w:p>
    <w:p w:rsidR="001E2546" w:rsidRPr="00F47FF9" w:rsidRDefault="001E2546" w:rsidP="001E2546">
      <w:pPr>
        <w:pStyle w:val="af9"/>
        <w:spacing w:line="360" w:lineRule="auto"/>
        <w:ind w:firstLineChars="800" w:firstLine="1680"/>
        <w:rPr>
          <w:rFonts w:hAnsi="宋体"/>
        </w:rPr>
      </w:pPr>
      <w:r w:rsidRPr="00F47FF9">
        <w:rPr>
          <w:rFonts w:hAnsi="宋体"/>
        </w:rPr>
        <w:t xml:space="preserve"> </w:t>
      </w:r>
      <w:r w:rsidRPr="00F47FF9">
        <w:rPr>
          <w:rFonts w:hAnsi="宋体"/>
          <w:position w:val="-10"/>
        </w:rPr>
        <w:object w:dxaOrig="279" w:dyaOrig="360">
          <v:shape id="_x0000_i1038" type="#_x0000_t75" style="width:14.25pt;height:21.75pt" o:ole="">
            <v:imagedata r:id="rId29" o:title=""/>
          </v:shape>
          <o:OLEObject Type="Embed" ProgID="Equation.3" ShapeID="_x0000_i1038" DrawAspect="Content" ObjectID="_1654510458" r:id="rId39"/>
        </w:object>
      </w:r>
      <w:r w:rsidRPr="00F47FF9">
        <w:rPr>
          <w:rFonts w:hAnsi="宋体"/>
        </w:rPr>
        <w:t>——</w:t>
      </w:r>
      <w:r>
        <w:rPr>
          <w:rFonts w:hAnsi="宋体" w:hint="eastAsia"/>
        </w:rPr>
        <w:t>高频</w:t>
      </w:r>
      <w:r w:rsidRPr="00F47FF9">
        <w:rPr>
          <w:rFonts w:hAnsi="宋体"/>
        </w:rPr>
        <w:t>火花试验机</w:t>
      </w:r>
      <w:r>
        <w:rPr>
          <w:rFonts w:hAnsi="宋体" w:hint="eastAsia"/>
        </w:rPr>
        <w:t>上</w:t>
      </w:r>
      <w:r w:rsidRPr="00F47FF9">
        <w:rPr>
          <w:rFonts w:hAnsi="宋体" w:hint="eastAsia"/>
        </w:rPr>
        <w:t>指示仪表</w:t>
      </w:r>
      <w:r>
        <w:rPr>
          <w:rFonts w:hAnsi="宋体" w:hint="eastAsia"/>
        </w:rPr>
        <w:t>的</w:t>
      </w:r>
      <w:r w:rsidRPr="00F47FF9">
        <w:rPr>
          <w:rFonts w:hAnsi="宋体" w:hint="eastAsia"/>
        </w:rPr>
        <w:t>读数</w:t>
      </w:r>
      <w:r w:rsidRPr="00F47FF9">
        <w:rPr>
          <w:rFonts w:hAnsi="宋体"/>
        </w:rPr>
        <w:t>，</w:t>
      </w:r>
      <w:r>
        <w:rPr>
          <w:rFonts w:hAnsi="宋体" w:hint="eastAsia"/>
        </w:rPr>
        <w:t>单位</w:t>
      </w:r>
      <w:r>
        <w:rPr>
          <w:rFonts w:hAnsi="宋体"/>
        </w:rPr>
        <w:t>为</w:t>
      </w:r>
      <w:r>
        <w:rPr>
          <w:rFonts w:hAnsi="宋体" w:hint="eastAsia"/>
        </w:rPr>
        <w:t>千伏（kV）</w:t>
      </w:r>
      <w:r w:rsidRPr="00F47FF9">
        <w:rPr>
          <w:rFonts w:hAnsi="宋体" w:hint="eastAsia"/>
        </w:rPr>
        <w:t>。</w:t>
      </w:r>
    </w:p>
    <w:p w:rsidR="001E2546" w:rsidRPr="001E2546" w:rsidRDefault="001E2546" w:rsidP="001E2546">
      <w:pPr>
        <w:spacing w:line="360" w:lineRule="auto"/>
        <w:ind w:firstLineChars="850" w:firstLine="1785"/>
        <w:rPr>
          <w:rFonts w:ascii="宋体" w:hAnsi="宋体"/>
          <w:sz w:val="24"/>
        </w:rPr>
      </w:pPr>
      <w:r w:rsidRPr="00F47FF9">
        <w:rPr>
          <w:position w:val="-4"/>
        </w:rPr>
        <w:object w:dxaOrig="240" w:dyaOrig="260">
          <v:shape id="_x0000_i1039" type="#_x0000_t75" style="width:14.25pt;height:14.25pt" o:ole="">
            <v:imagedata r:id="rId31" o:title=""/>
          </v:shape>
          <o:OLEObject Type="Embed" ProgID="Equation.3" ShapeID="_x0000_i1039" DrawAspect="Content" ObjectID="_1654510459" r:id="rId40"/>
        </w:object>
      </w:r>
      <w:r w:rsidRPr="001E2546">
        <w:rPr>
          <w:rFonts w:hAnsi="宋体"/>
        </w:rPr>
        <w:t>——</w:t>
      </w:r>
      <w:r w:rsidRPr="001E2546">
        <w:rPr>
          <w:rFonts w:hAnsi="宋体" w:hint="eastAsia"/>
        </w:rPr>
        <w:t>校准器具</w:t>
      </w:r>
      <w:r w:rsidRPr="001E2546">
        <w:rPr>
          <w:rFonts w:hAnsi="宋体"/>
        </w:rPr>
        <w:t>的读数，</w:t>
      </w:r>
      <w:r w:rsidRPr="001E2546">
        <w:rPr>
          <w:rFonts w:hAnsi="宋体" w:hint="eastAsia"/>
        </w:rPr>
        <w:t>单位</w:t>
      </w:r>
      <w:r w:rsidRPr="001E2546">
        <w:rPr>
          <w:rFonts w:hAnsi="宋体"/>
        </w:rPr>
        <w:t>为</w:t>
      </w:r>
      <w:r w:rsidRPr="001E2546">
        <w:rPr>
          <w:rFonts w:hAnsi="宋体" w:hint="eastAsia"/>
        </w:rPr>
        <w:t>千伏（</w:t>
      </w:r>
      <w:r w:rsidRPr="001E2546">
        <w:rPr>
          <w:rFonts w:hAnsi="宋体" w:hint="eastAsia"/>
        </w:rPr>
        <w:t>kV</w:t>
      </w:r>
      <w:r w:rsidRPr="001E2546">
        <w:rPr>
          <w:rFonts w:hAnsi="宋体" w:hint="eastAsia"/>
        </w:rPr>
        <w:t>）。</w:t>
      </w:r>
    </w:p>
    <w:p w:rsidR="001E2546" w:rsidRDefault="001E2546" w:rsidP="00525383">
      <w:pPr>
        <w:numPr>
          <w:ilvl w:val="3"/>
          <w:numId w:val="6"/>
        </w:numPr>
        <w:spacing w:line="360" w:lineRule="auto"/>
        <w:rPr>
          <w:sz w:val="24"/>
        </w:rPr>
      </w:pPr>
      <w:r>
        <w:rPr>
          <w:rFonts w:ascii="宋体" w:hAnsi="宋体" w:hint="eastAsia"/>
          <w:sz w:val="24"/>
        </w:rPr>
        <w:t xml:space="preserve"> 对火花试验机</w:t>
      </w:r>
      <w:r>
        <w:rPr>
          <w:rFonts w:ascii="宋体" w:hAnsi="宋体"/>
          <w:sz w:val="24"/>
        </w:rPr>
        <w:t>进行周期校准时，若无条件校准到最高标称电压时，试验电压允许校准到不低于该火花机实际使用的最高电压。</w:t>
      </w:r>
    </w:p>
    <w:p w:rsidR="001E2546" w:rsidRPr="001E2546" w:rsidRDefault="001E2546" w:rsidP="00525383">
      <w:pPr>
        <w:numPr>
          <w:ilvl w:val="2"/>
          <w:numId w:val="6"/>
        </w:numPr>
        <w:spacing w:line="360" w:lineRule="auto"/>
        <w:rPr>
          <w:sz w:val="24"/>
        </w:rPr>
      </w:pPr>
      <w:r>
        <w:rPr>
          <w:rFonts w:ascii="宋体" w:hAnsi="宋体" w:hint="eastAsia"/>
          <w:sz w:val="24"/>
        </w:rPr>
        <w:t>直流</w:t>
      </w:r>
      <w:r>
        <w:rPr>
          <w:rFonts w:ascii="宋体" w:hAnsi="宋体"/>
          <w:sz w:val="24"/>
        </w:rPr>
        <w:t>火花</w:t>
      </w:r>
      <w:r>
        <w:rPr>
          <w:rFonts w:ascii="宋体" w:hAnsi="宋体" w:hint="eastAsia"/>
          <w:sz w:val="24"/>
        </w:rPr>
        <w:t>试验机的</w:t>
      </w:r>
      <w:r>
        <w:rPr>
          <w:rFonts w:ascii="宋体" w:hAnsi="宋体"/>
          <w:sz w:val="24"/>
        </w:rPr>
        <w:t>直流电压脉动因数测量</w:t>
      </w:r>
    </w:p>
    <w:p w:rsidR="001E2546" w:rsidRPr="001E2546" w:rsidRDefault="001E2546" w:rsidP="00525383">
      <w:pPr>
        <w:numPr>
          <w:ilvl w:val="3"/>
          <w:numId w:val="6"/>
        </w:numPr>
        <w:spacing w:line="360" w:lineRule="auto"/>
        <w:rPr>
          <w:sz w:val="24"/>
        </w:rPr>
      </w:pPr>
      <w:r>
        <w:rPr>
          <w:rFonts w:ascii="宋体" w:hAnsi="宋体" w:hint="eastAsia"/>
          <w:sz w:val="24"/>
        </w:rPr>
        <w:t xml:space="preserve"> 在</w:t>
      </w:r>
      <w:r>
        <w:rPr>
          <w:rFonts w:ascii="宋体" w:hAnsi="宋体"/>
          <w:sz w:val="24"/>
        </w:rPr>
        <w:t>试验电压空负荷下，</w:t>
      </w:r>
      <w:r w:rsidRPr="00176E0F">
        <w:rPr>
          <w:rFonts w:ascii="宋体" w:hAnsi="宋体"/>
          <w:sz w:val="24"/>
        </w:rPr>
        <w:t>将电容量不小于</w:t>
      </w:r>
      <w:r w:rsidRPr="00176E0F">
        <w:rPr>
          <w:rFonts w:ascii="宋体" w:hAnsi="宋体" w:hint="eastAsia"/>
          <w:sz w:val="24"/>
        </w:rPr>
        <w:t>0.047μF</w:t>
      </w:r>
      <w:r>
        <w:rPr>
          <w:rFonts w:ascii="宋体" w:hAnsi="宋体" w:hint="eastAsia"/>
          <w:sz w:val="24"/>
        </w:rPr>
        <w:t>的</w:t>
      </w:r>
      <w:r>
        <w:rPr>
          <w:rFonts w:ascii="宋体" w:hAnsi="宋体"/>
          <w:sz w:val="24"/>
        </w:rPr>
        <w:t>高压电容器的一端</w:t>
      </w:r>
      <w:r>
        <w:rPr>
          <w:rFonts w:ascii="宋体" w:hAnsi="宋体" w:hint="eastAsia"/>
          <w:sz w:val="24"/>
        </w:rPr>
        <w:t>接</w:t>
      </w:r>
      <w:r>
        <w:rPr>
          <w:rFonts w:ascii="宋体" w:hAnsi="宋体"/>
          <w:sz w:val="24"/>
        </w:rPr>
        <w:t>试验电极，另一端接记忆示波器。</w:t>
      </w:r>
    </w:p>
    <w:p w:rsidR="001E2546" w:rsidRPr="001E2546" w:rsidRDefault="001E2546" w:rsidP="00525383">
      <w:pPr>
        <w:numPr>
          <w:ilvl w:val="3"/>
          <w:numId w:val="6"/>
        </w:numPr>
        <w:spacing w:line="360" w:lineRule="auto"/>
        <w:rPr>
          <w:sz w:val="24"/>
        </w:rPr>
      </w:pPr>
      <w:r>
        <w:rPr>
          <w:rFonts w:ascii="宋体" w:hAnsi="宋体"/>
          <w:sz w:val="24"/>
        </w:rPr>
        <w:t xml:space="preserve"> </w:t>
      </w:r>
      <w:r>
        <w:rPr>
          <w:rFonts w:ascii="宋体" w:hAnsi="宋体" w:hint="eastAsia"/>
          <w:sz w:val="24"/>
        </w:rPr>
        <w:t>接通</w:t>
      </w:r>
      <w:r>
        <w:rPr>
          <w:rFonts w:ascii="宋体" w:hAnsi="宋体"/>
          <w:sz w:val="24"/>
        </w:rPr>
        <w:t>直流火花试验机电源，将试验电压升至标称电压</w:t>
      </w:r>
      <w:r>
        <w:rPr>
          <w:rFonts w:ascii="宋体" w:hAnsi="宋体" w:hint="eastAsia"/>
          <w:sz w:val="24"/>
        </w:rPr>
        <w:t>1</w:t>
      </w:r>
      <w:r>
        <w:rPr>
          <w:rFonts w:ascii="宋体" w:hAnsi="宋体"/>
          <w:sz w:val="24"/>
        </w:rPr>
        <w:t>kV</w:t>
      </w:r>
      <w:r>
        <w:rPr>
          <w:rFonts w:ascii="宋体" w:hAnsi="宋体" w:hint="eastAsia"/>
          <w:sz w:val="24"/>
        </w:rPr>
        <w:t>左右</w:t>
      </w:r>
      <w:r>
        <w:rPr>
          <w:rFonts w:ascii="宋体" w:hAnsi="宋体"/>
          <w:sz w:val="24"/>
        </w:rPr>
        <w:t>，用记忆示波器测量试验电压峰值</w:t>
      </w:r>
      <w:r>
        <w:rPr>
          <w:rFonts w:ascii="宋体" w:hAnsi="宋体" w:hint="eastAsia"/>
          <w:sz w:val="24"/>
        </w:rPr>
        <w:t>Δ</w:t>
      </w:r>
      <w:r w:rsidRPr="00176E0F">
        <w:rPr>
          <w:rFonts w:ascii="宋体" w:hAnsi="宋体" w:hint="eastAsia"/>
          <w:i/>
          <w:sz w:val="24"/>
        </w:rPr>
        <w:t>u</w:t>
      </w:r>
      <w:r>
        <w:rPr>
          <w:rFonts w:ascii="宋体" w:hAnsi="宋体" w:hint="eastAsia"/>
          <w:sz w:val="24"/>
        </w:rPr>
        <w:t>，脉动</w:t>
      </w:r>
      <w:r>
        <w:rPr>
          <w:rFonts w:ascii="宋体" w:hAnsi="宋体"/>
          <w:sz w:val="24"/>
        </w:rPr>
        <w:t>电压</w:t>
      </w:r>
      <w:r w:rsidRPr="003E69BF">
        <w:rPr>
          <w:rFonts w:ascii="宋体" w:hAnsi="宋体" w:hint="eastAsia"/>
          <w:i/>
          <w:sz w:val="24"/>
        </w:rPr>
        <w:t>δ</w:t>
      </w:r>
      <w:r>
        <w:rPr>
          <w:rFonts w:ascii="宋体" w:hAnsi="宋体" w:hint="eastAsia"/>
          <w:sz w:val="24"/>
        </w:rPr>
        <w:t>=Δ</w:t>
      </w:r>
      <w:r w:rsidRPr="00176E0F">
        <w:rPr>
          <w:rFonts w:ascii="宋体" w:hAnsi="宋体" w:hint="eastAsia"/>
          <w:i/>
          <w:sz w:val="24"/>
        </w:rPr>
        <w:t>u</w:t>
      </w:r>
      <w:r>
        <w:rPr>
          <w:rFonts w:ascii="宋体" w:hAnsi="宋体"/>
          <w:sz w:val="24"/>
        </w:rPr>
        <w:t>/2</w:t>
      </w:r>
      <w:r>
        <w:rPr>
          <w:rFonts w:ascii="宋体" w:hAnsi="宋体" w:hint="eastAsia"/>
          <w:sz w:val="24"/>
        </w:rPr>
        <w:t>。</w:t>
      </w:r>
    </w:p>
    <w:p w:rsidR="001E2546" w:rsidRPr="001E2546" w:rsidRDefault="001E2546" w:rsidP="00525383">
      <w:pPr>
        <w:numPr>
          <w:ilvl w:val="3"/>
          <w:numId w:val="6"/>
        </w:numPr>
        <w:spacing w:line="360" w:lineRule="auto"/>
        <w:rPr>
          <w:sz w:val="24"/>
        </w:rPr>
      </w:pPr>
      <w:r>
        <w:rPr>
          <w:rFonts w:ascii="宋体" w:hAnsi="宋体" w:hint="eastAsia"/>
          <w:sz w:val="24"/>
        </w:rPr>
        <w:t xml:space="preserve"> 按</w:t>
      </w:r>
      <w:r>
        <w:rPr>
          <w:rFonts w:ascii="宋体" w:hAnsi="宋体"/>
          <w:sz w:val="24"/>
        </w:rPr>
        <w:t>公式（</w:t>
      </w:r>
      <w:r>
        <w:rPr>
          <w:rFonts w:ascii="宋体" w:hAnsi="宋体" w:hint="eastAsia"/>
          <w:sz w:val="24"/>
        </w:rPr>
        <w:t>7</w:t>
      </w:r>
      <w:r>
        <w:rPr>
          <w:rFonts w:ascii="宋体" w:hAnsi="宋体"/>
          <w:sz w:val="24"/>
        </w:rPr>
        <w:t>）</w:t>
      </w:r>
      <w:r>
        <w:rPr>
          <w:rFonts w:ascii="宋体" w:hAnsi="宋体" w:hint="eastAsia"/>
          <w:sz w:val="24"/>
        </w:rPr>
        <w:t>计算</w:t>
      </w:r>
      <w:r>
        <w:rPr>
          <w:rFonts w:ascii="宋体" w:hAnsi="宋体"/>
          <w:sz w:val="24"/>
        </w:rPr>
        <w:t>试验电压的脉动因数，其结果应符合</w:t>
      </w:r>
      <w:r>
        <w:rPr>
          <w:rFonts w:ascii="宋体" w:hAnsi="宋体" w:hint="eastAsia"/>
          <w:sz w:val="24"/>
        </w:rPr>
        <w:t>5.1.1.1的规定</w:t>
      </w:r>
      <w:r>
        <w:rPr>
          <w:rFonts w:ascii="宋体" w:hAnsi="宋体"/>
          <w:sz w:val="24"/>
        </w:rPr>
        <w:t>。</w:t>
      </w:r>
    </w:p>
    <w:p w:rsidR="00512D3B" w:rsidRPr="00512D3B" w:rsidRDefault="00512D3B" w:rsidP="00512D3B">
      <w:pPr>
        <w:spacing w:line="360" w:lineRule="auto"/>
        <w:ind w:right="480"/>
        <w:jc w:val="right"/>
        <w:rPr>
          <w:rFonts w:ascii="宋体" w:hAnsi="宋体"/>
          <w:sz w:val="24"/>
        </w:rPr>
      </w:pPr>
      <w:r w:rsidRPr="003E69BF">
        <w:rPr>
          <w:position w:val="-24"/>
        </w:rPr>
        <w:object w:dxaOrig="1540" w:dyaOrig="639">
          <v:shape id="_x0000_i1040" type="#_x0000_t75" style="width:79.5pt;height:28.5pt" o:ole="">
            <v:imagedata r:id="rId41" o:title=""/>
          </v:shape>
          <o:OLEObject Type="Embed" ProgID="Equation.3" ShapeID="_x0000_i1040" DrawAspect="Content" ObjectID="_1654510460" r:id="rId42"/>
        </w:object>
      </w:r>
      <w:r w:rsidRPr="00512D3B">
        <w:rPr>
          <w:rFonts w:ascii="宋体" w:hAnsi="宋体"/>
          <w:sz w:val="24"/>
        </w:rPr>
        <w:t>……………………………………</w:t>
      </w:r>
      <w:r w:rsidRPr="00512D3B">
        <w:rPr>
          <w:rFonts w:ascii="宋体" w:hAnsi="宋体" w:hint="eastAsia"/>
          <w:sz w:val="24"/>
        </w:rPr>
        <w:t>（7）</w:t>
      </w:r>
    </w:p>
    <w:p w:rsidR="00512D3B" w:rsidRPr="00512D3B" w:rsidRDefault="00512D3B" w:rsidP="00512D3B">
      <w:pPr>
        <w:spacing w:line="360" w:lineRule="auto"/>
        <w:ind w:firstLineChars="500" w:firstLine="1050"/>
        <w:jc w:val="left"/>
        <w:rPr>
          <w:rFonts w:ascii="宋体" w:hAnsi="宋体"/>
          <w:sz w:val="24"/>
        </w:rPr>
      </w:pPr>
      <w:r w:rsidRPr="00512D3B">
        <w:rPr>
          <w:rFonts w:hAnsi="宋体" w:hint="eastAsia"/>
        </w:rPr>
        <w:t>式</w:t>
      </w:r>
      <w:r w:rsidRPr="00512D3B">
        <w:rPr>
          <w:rFonts w:hAnsi="宋体"/>
        </w:rPr>
        <w:t>中：</w:t>
      </w:r>
      <w:r w:rsidRPr="00512D3B">
        <w:rPr>
          <w:rFonts w:hAnsi="宋体"/>
          <w:i/>
        </w:rPr>
        <w:t>r</w:t>
      </w:r>
      <w:r w:rsidRPr="00512D3B">
        <w:rPr>
          <w:rFonts w:hAnsi="宋体"/>
        </w:rPr>
        <w:t xml:space="preserve"> </w:t>
      </w:r>
      <w:r w:rsidRPr="00512D3B">
        <w:rPr>
          <w:rFonts w:hAnsi="宋体"/>
        </w:rPr>
        <w:t>——</w:t>
      </w:r>
      <w:r w:rsidRPr="00512D3B">
        <w:rPr>
          <w:rFonts w:hAnsi="宋体" w:hint="eastAsia"/>
        </w:rPr>
        <w:t>脉动因数</w:t>
      </w:r>
      <w:r w:rsidRPr="00512D3B">
        <w:rPr>
          <w:rFonts w:hAnsi="宋体"/>
        </w:rPr>
        <w:t>，</w:t>
      </w:r>
      <w:r w:rsidRPr="00512D3B">
        <w:rPr>
          <w:rFonts w:hAnsi="宋体"/>
        </w:rPr>
        <w:t>%</w:t>
      </w:r>
      <w:r w:rsidRPr="00512D3B">
        <w:rPr>
          <w:rFonts w:hAnsi="宋体"/>
        </w:rPr>
        <w:t>。</w:t>
      </w:r>
    </w:p>
    <w:p w:rsidR="00512D3B" w:rsidRPr="00F47FF9" w:rsidRDefault="00512D3B" w:rsidP="00512D3B">
      <w:pPr>
        <w:pStyle w:val="af9"/>
        <w:spacing w:line="360" w:lineRule="auto"/>
        <w:ind w:firstLineChars="633" w:firstLine="1519"/>
        <w:rPr>
          <w:rFonts w:hAnsi="宋体"/>
        </w:rPr>
      </w:pPr>
      <w:r w:rsidRPr="003E69BF">
        <w:rPr>
          <w:rFonts w:hAnsi="宋体" w:hint="eastAsia"/>
          <w:i/>
          <w:sz w:val="24"/>
          <w:szCs w:val="24"/>
        </w:rPr>
        <w:lastRenderedPageBreak/>
        <w:t>δ</w:t>
      </w:r>
      <w:r w:rsidRPr="00F47FF9">
        <w:rPr>
          <w:rFonts w:hAnsi="宋体"/>
        </w:rPr>
        <w:t>——</w:t>
      </w:r>
      <w:r>
        <w:rPr>
          <w:rFonts w:hAnsi="宋体" w:hint="eastAsia"/>
        </w:rPr>
        <w:t>脉动电压</w:t>
      </w:r>
      <w:r w:rsidRPr="00F47FF9">
        <w:rPr>
          <w:rFonts w:hAnsi="宋体"/>
        </w:rPr>
        <w:t>，</w:t>
      </w:r>
      <w:r>
        <w:rPr>
          <w:rFonts w:hAnsi="宋体" w:hint="eastAsia"/>
        </w:rPr>
        <w:t>单位</w:t>
      </w:r>
      <w:r>
        <w:rPr>
          <w:rFonts w:hAnsi="宋体"/>
        </w:rPr>
        <w:t>为</w:t>
      </w:r>
      <w:r>
        <w:rPr>
          <w:rFonts w:hAnsi="宋体" w:hint="eastAsia"/>
        </w:rPr>
        <w:t>伏（V）</w:t>
      </w:r>
      <w:r w:rsidRPr="00F47FF9">
        <w:rPr>
          <w:rFonts w:hAnsi="宋体" w:hint="eastAsia"/>
        </w:rPr>
        <w:t>。</w:t>
      </w:r>
    </w:p>
    <w:p w:rsidR="00512D3B" w:rsidRPr="00512D3B" w:rsidRDefault="00512D3B" w:rsidP="00512D3B">
      <w:pPr>
        <w:spacing w:line="360" w:lineRule="auto"/>
        <w:ind w:firstLineChars="750" w:firstLine="1575"/>
        <w:jc w:val="left"/>
        <w:rPr>
          <w:rFonts w:ascii="宋体" w:hAnsi="宋体"/>
          <w:sz w:val="24"/>
        </w:rPr>
      </w:pPr>
      <w:r w:rsidRPr="00512D3B">
        <w:rPr>
          <w:rFonts w:hAnsi="宋体"/>
          <w:i/>
        </w:rPr>
        <w:t xml:space="preserve"> </w:t>
      </w:r>
      <w:r w:rsidRPr="00512D3B">
        <w:rPr>
          <w:rFonts w:hAnsi="宋体" w:hint="eastAsia"/>
          <w:i/>
        </w:rPr>
        <w:t>u</w:t>
      </w:r>
      <w:r w:rsidRPr="00512D3B">
        <w:rPr>
          <w:rFonts w:hAnsi="宋体"/>
        </w:rPr>
        <w:t>——</w:t>
      </w:r>
      <w:r w:rsidRPr="00512D3B">
        <w:rPr>
          <w:rFonts w:hAnsi="宋体" w:hint="eastAsia"/>
        </w:rPr>
        <w:t>标称</w:t>
      </w:r>
      <w:r w:rsidRPr="00512D3B">
        <w:rPr>
          <w:rFonts w:hAnsi="宋体"/>
        </w:rPr>
        <w:t>试验电压，</w:t>
      </w:r>
      <w:r w:rsidRPr="00512D3B">
        <w:rPr>
          <w:rFonts w:hAnsi="宋体" w:hint="eastAsia"/>
        </w:rPr>
        <w:t>单位</w:t>
      </w:r>
      <w:r w:rsidRPr="00512D3B">
        <w:rPr>
          <w:rFonts w:hAnsi="宋体"/>
        </w:rPr>
        <w:t>为</w:t>
      </w:r>
      <w:r w:rsidRPr="00512D3B">
        <w:rPr>
          <w:rFonts w:hAnsi="宋体" w:hint="eastAsia"/>
        </w:rPr>
        <w:t>伏</w:t>
      </w:r>
      <w:r w:rsidRPr="00512D3B">
        <w:rPr>
          <w:rFonts w:ascii="宋体" w:hAnsi="宋体" w:hint="eastAsia"/>
          <w:noProof/>
          <w:kern w:val="0"/>
        </w:rPr>
        <w:t>（V）</w:t>
      </w:r>
      <w:r w:rsidRPr="00512D3B">
        <w:rPr>
          <w:rFonts w:hAnsi="宋体" w:hint="eastAsia"/>
        </w:rPr>
        <w:t>。</w:t>
      </w:r>
    </w:p>
    <w:p w:rsidR="001E2546" w:rsidRPr="00512D3B" w:rsidRDefault="00512D3B" w:rsidP="00525383">
      <w:pPr>
        <w:numPr>
          <w:ilvl w:val="2"/>
          <w:numId w:val="6"/>
        </w:numPr>
        <w:spacing w:line="360" w:lineRule="auto"/>
        <w:rPr>
          <w:sz w:val="24"/>
        </w:rPr>
      </w:pPr>
      <w:r w:rsidRPr="003E69BF">
        <w:rPr>
          <w:rFonts w:hAnsi="宋体" w:hint="eastAsia"/>
          <w:sz w:val="24"/>
        </w:rPr>
        <w:t>高频</w:t>
      </w:r>
      <w:r w:rsidRPr="003E69BF">
        <w:rPr>
          <w:rFonts w:hAnsi="宋体"/>
          <w:sz w:val="24"/>
        </w:rPr>
        <w:t>火花试验机的频率</w:t>
      </w:r>
      <w:r w:rsidRPr="003E69BF">
        <w:rPr>
          <w:rFonts w:hAnsi="宋体" w:hint="eastAsia"/>
          <w:sz w:val="24"/>
        </w:rPr>
        <w:t>校准</w:t>
      </w:r>
    </w:p>
    <w:p w:rsidR="00512D3B" w:rsidRPr="00512D3B" w:rsidRDefault="00512D3B" w:rsidP="00512D3B">
      <w:pPr>
        <w:spacing w:line="360" w:lineRule="auto"/>
        <w:ind w:firstLineChars="200" w:firstLine="480"/>
        <w:rPr>
          <w:sz w:val="24"/>
        </w:rPr>
      </w:pPr>
      <w:r w:rsidRPr="003E69BF">
        <w:rPr>
          <w:rFonts w:hAnsi="宋体" w:hint="eastAsia"/>
          <w:sz w:val="24"/>
        </w:rPr>
        <w:t>将记忆</w:t>
      </w:r>
      <w:r w:rsidRPr="003E69BF">
        <w:rPr>
          <w:rFonts w:hAnsi="宋体"/>
          <w:sz w:val="24"/>
        </w:rPr>
        <w:t>示波器的高压探头接到</w:t>
      </w:r>
      <w:r>
        <w:rPr>
          <w:rFonts w:hAnsi="宋体" w:hint="eastAsia"/>
          <w:sz w:val="24"/>
        </w:rPr>
        <w:t>高频</w:t>
      </w:r>
      <w:r>
        <w:rPr>
          <w:rFonts w:hAnsi="宋体"/>
          <w:sz w:val="24"/>
        </w:rPr>
        <w:t>火花试验机的</w:t>
      </w:r>
      <w:r w:rsidRPr="003E69BF">
        <w:rPr>
          <w:rFonts w:hAnsi="宋体"/>
          <w:sz w:val="24"/>
        </w:rPr>
        <w:t>电源高压端与</w:t>
      </w:r>
      <w:r w:rsidRPr="003E69BF">
        <w:rPr>
          <w:rFonts w:hAnsi="宋体" w:hint="eastAsia"/>
          <w:sz w:val="24"/>
        </w:rPr>
        <w:t>地之间，接通高频</w:t>
      </w:r>
      <w:r w:rsidRPr="003E69BF">
        <w:rPr>
          <w:rFonts w:hAnsi="宋体"/>
          <w:sz w:val="24"/>
        </w:rPr>
        <w:t>火花试验机的电源，将试验电压升</w:t>
      </w:r>
      <w:r w:rsidRPr="003E69BF">
        <w:rPr>
          <w:rFonts w:hAnsi="宋体" w:hint="eastAsia"/>
          <w:sz w:val="24"/>
        </w:rPr>
        <w:t>至</w:t>
      </w:r>
      <w:r w:rsidRPr="003E69BF">
        <w:rPr>
          <w:rFonts w:hAnsi="宋体"/>
          <w:sz w:val="24"/>
        </w:rPr>
        <w:t>标称</w:t>
      </w:r>
      <w:r w:rsidRPr="003E69BF">
        <w:rPr>
          <w:rFonts w:hAnsi="宋体" w:hint="eastAsia"/>
          <w:sz w:val="24"/>
        </w:rPr>
        <w:t>1</w:t>
      </w:r>
      <w:r w:rsidRPr="003E69BF">
        <w:rPr>
          <w:rFonts w:hAnsi="宋体"/>
          <w:sz w:val="24"/>
        </w:rPr>
        <w:t>kV</w:t>
      </w:r>
      <w:r w:rsidRPr="003E69BF">
        <w:rPr>
          <w:rFonts w:hAnsi="宋体" w:hint="eastAsia"/>
          <w:sz w:val="24"/>
        </w:rPr>
        <w:t>左右</w:t>
      </w:r>
      <w:r w:rsidRPr="003E69BF">
        <w:rPr>
          <w:rFonts w:hAnsi="宋体"/>
          <w:sz w:val="24"/>
        </w:rPr>
        <w:t>，</w:t>
      </w:r>
      <w:r w:rsidRPr="003E69BF">
        <w:rPr>
          <w:rFonts w:hAnsi="宋体" w:hint="eastAsia"/>
          <w:sz w:val="24"/>
        </w:rPr>
        <w:t>测量</w:t>
      </w:r>
      <w:r w:rsidRPr="003E69BF">
        <w:rPr>
          <w:rFonts w:hAnsi="宋体"/>
          <w:sz w:val="24"/>
        </w:rPr>
        <w:t>试验电压</w:t>
      </w:r>
      <w:r w:rsidRPr="003E69BF">
        <w:rPr>
          <w:rFonts w:hAnsi="宋体" w:hint="eastAsia"/>
          <w:sz w:val="24"/>
        </w:rPr>
        <w:t>的</w:t>
      </w:r>
      <w:r w:rsidRPr="003E69BF">
        <w:rPr>
          <w:rFonts w:hAnsi="宋体"/>
          <w:sz w:val="24"/>
        </w:rPr>
        <w:t>频率</w:t>
      </w:r>
      <w:r w:rsidRPr="003E69BF">
        <w:rPr>
          <w:rFonts w:hAnsi="宋体" w:hint="eastAsia"/>
          <w:sz w:val="24"/>
        </w:rPr>
        <w:t>，</w:t>
      </w:r>
      <w:r w:rsidRPr="003E69BF">
        <w:rPr>
          <w:rFonts w:hAnsi="宋体"/>
          <w:sz w:val="24"/>
        </w:rPr>
        <w:t>其</w:t>
      </w:r>
      <w:r w:rsidRPr="003E69BF">
        <w:rPr>
          <w:rFonts w:hAnsi="宋体" w:hint="eastAsia"/>
          <w:sz w:val="24"/>
        </w:rPr>
        <w:t>误差</w:t>
      </w:r>
      <w:r w:rsidRPr="003E69BF">
        <w:rPr>
          <w:rFonts w:hAnsi="宋体"/>
          <w:sz w:val="24"/>
        </w:rPr>
        <w:t>用公式（</w:t>
      </w:r>
      <w:r>
        <w:rPr>
          <w:rFonts w:hAnsi="宋体" w:hint="eastAsia"/>
          <w:sz w:val="24"/>
        </w:rPr>
        <w:t>8</w:t>
      </w:r>
      <w:r w:rsidRPr="003E69BF">
        <w:rPr>
          <w:rFonts w:hAnsi="宋体"/>
          <w:sz w:val="24"/>
        </w:rPr>
        <w:t>）</w:t>
      </w:r>
      <w:r w:rsidRPr="003E69BF">
        <w:rPr>
          <w:rFonts w:hAnsi="宋体" w:hint="eastAsia"/>
          <w:sz w:val="24"/>
        </w:rPr>
        <w:t>计算</w:t>
      </w:r>
      <w:r>
        <w:rPr>
          <w:rFonts w:hAnsi="宋体"/>
          <w:sz w:val="24"/>
        </w:rPr>
        <w:t>，</w:t>
      </w:r>
      <w:r>
        <w:rPr>
          <w:rFonts w:hAnsi="宋体" w:hint="eastAsia"/>
          <w:sz w:val="24"/>
        </w:rPr>
        <w:t>其</w:t>
      </w:r>
      <w:r>
        <w:rPr>
          <w:rFonts w:hAnsi="宋体"/>
          <w:sz w:val="24"/>
        </w:rPr>
        <w:t>结果</w:t>
      </w:r>
      <w:r w:rsidRPr="003E69BF">
        <w:rPr>
          <w:rFonts w:hAnsi="宋体"/>
          <w:sz w:val="24"/>
        </w:rPr>
        <w:t>应符合</w:t>
      </w:r>
      <w:r>
        <w:rPr>
          <w:rFonts w:hAnsi="宋体" w:hint="eastAsia"/>
          <w:sz w:val="24"/>
        </w:rPr>
        <w:t>5.1.1.2</w:t>
      </w:r>
      <w:r w:rsidRPr="003E69BF">
        <w:rPr>
          <w:rFonts w:hAnsi="宋体" w:hint="eastAsia"/>
          <w:sz w:val="24"/>
        </w:rPr>
        <w:t>条</w:t>
      </w:r>
      <w:r w:rsidRPr="003E69BF">
        <w:rPr>
          <w:rFonts w:hAnsi="宋体"/>
          <w:sz w:val="24"/>
        </w:rPr>
        <w:t>规定。</w:t>
      </w:r>
    </w:p>
    <w:p w:rsidR="00512D3B" w:rsidRPr="003E69BF" w:rsidRDefault="00512D3B" w:rsidP="00512D3B">
      <w:pPr>
        <w:pStyle w:val="af9"/>
        <w:spacing w:line="360" w:lineRule="auto"/>
        <w:ind w:firstLineChars="0" w:firstLine="0"/>
        <w:jc w:val="right"/>
        <w:rPr>
          <w:rFonts w:hAnsi="宋体"/>
          <w:sz w:val="24"/>
          <w:szCs w:val="24"/>
        </w:rPr>
      </w:pPr>
      <w:r w:rsidRPr="003E69BF">
        <w:rPr>
          <w:rFonts w:hAnsi="宋体"/>
          <w:position w:val="-24"/>
          <w:sz w:val="24"/>
          <w:szCs w:val="24"/>
        </w:rPr>
        <w:object w:dxaOrig="2079" w:dyaOrig="660">
          <v:shape id="_x0000_i1041" type="#_x0000_t75" style="width:100.5pt;height:36pt" o:ole="">
            <v:imagedata r:id="rId43" o:title=""/>
          </v:shape>
          <o:OLEObject Type="Embed" ProgID="Equation.3" ShapeID="_x0000_i1041" DrawAspect="Content" ObjectID="_1654510461" r:id="rId44"/>
        </w:object>
      </w:r>
      <w:r w:rsidRPr="003E69BF">
        <w:rPr>
          <w:rFonts w:hAnsi="宋体"/>
          <w:sz w:val="24"/>
          <w:szCs w:val="24"/>
        </w:rPr>
        <w:t>………………………………</w:t>
      </w:r>
      <w:r w:rsidRPr="003E69BF">
        <w:rPr>
          <w:rFonts w:hAnsi="宋体" w:hint="eastAsia"/>
          <w:sz w:val="24"/>
          <w:szCs w:val="24"/>
        </w:rPr>
        <w:t>（8）</w:t>
      </w:r>
    </w:p>
    <w:p w:rsidR="00512D3B" w:rsidRDefault="00512D3B" w:rsidP="00512D3B">
      <w:pPr>
        <w:pStyle w:val="af9"/>
        <w:spacing w:line="360" w:lineRule="auto"/>
        <w:ind w:firstLineChars="350" w:firstLine="840"/>
        <w:rPr>
          <w:rFonts w:hAnsi="宋体"/>
          <w:noProof w:val="0"/>
          <w:kern w:val="2"/>
          <w:sz w:val="24"/>
          <w:szCs w:val="24"/>
        </w:rPr>
      </w:pPr>
      <w:r w:rsidRPr="003E69BF">
        <w:rPr>
          <w:rFonts w:hAnsi="宋体" w:hint="eastAsia"/>
          <w:noProof w:val="0"/>
          <w:kern w:val="2"/>
          <w:sz w:val="24"/>
          <w:szCs w:val="24"/>
        </w:rPr>
        <w:t>式</w:t>
      </w:r>
      <w:r w:rsidRPr="003E69BF">
        <w:rPr>
          <w:rFonts w:hAnsi="宋体"/>
          <w:noProof w:val="0"/>
          <w:kern w:val="2"/>
          <w:sz w:val="24"/>
          <w:szCs w:val="24"/>
        </w:rPr>
        <w:t>中：</w:t>
      </w:r>
      <w:r>
        <w:rPr>
          <w:rFonts w:hAnsi="宋体" w:hint="eastAsia"/>
          <w:i/>
          <w:sz w:val="24"/>
          <w:szCs w:val="24"/>
        </w:rPr>
        <w:t>θ</w:t>
      </w:r>
      <w:r w:rsidRPr="003E69BF">
        <w:rPr>
          <w:rFonts w:hAnsi="宋体"/>
          <w:noProof w:val="0"/>
          <w:kern w:val="2"/>
          <w:sz w:val="24"/>
          <w:szCs w:val="24"/>
        </w:rPr>
        <w:t>——高频火花试验机的</w:t>
      </w:r>
      <w:r w:rsidRPr="003E69BF">
        <w:rPr>
          <w:rFonts w:hAnsi="宋体" w:hint="eastAsia"/>
          <w:noProof w:val="0"/>
          <w:kern w:val="2"/>
          <w:sz w:val="24"/>
          <w:szCs w:val="24"/>
        </w:rPr>
        <w:t>频率</w:t>
      </w:r>
      <w:r w:rsidRPr="003E69BF">
        <w:rPr>
          <w:rFonts w:hAnsi="宋体"/>
          <w:noProof w:val="0"/>
          <w:kern w:val="2"/>
          <w:sz w:val="24"/>
          <w:szCs w:val="24"/>
        </w:rPr>
        <w:t>误差，</w:t>
      </w:r>
      <w:r w:rsidRPr="00192F17">
        <w:rPr>
          <w:rFonts w:ascii="Times New Roman"/>
          <w:noProof w:val="0"/>
          <w:kern w:val="2"/>
          <w:sz w:val="24"/>
          <w:szCs w:val="24"/>
        </w:rPr>
        <w:t>%</w:t>
      </w:r>
      <w:r w:rsidRPr="003E69BF">
        <w:rPr>
          <w:rFonts w:hAnsi="宋体"/>
          <w:noProof w:val="0"/>
          <w:kern w:val="2"/>
          <w:sz w:val="24"/>
          <w:szCs w:val="24"/>
        </w:rPr>
        <w:t>。</w:t>
      </w:r>
    </w:p>
    <w:p w:rsidR="00512D3B" w:rsidRPr="003E69BF" w:rsidRDefault="00512D3B" w:rsidP="00512D3B">
      <w:pPr>
        <w:pStyle w:val="af9"/>
        <w:spacing w:line="360" w:lineRule="auto"/>
        <w:ind w:firstLineChars="683" w:firstLine="1639"/>
        <w:rPr>
          <w:rFonts w:hAnsi="宋体"/>
          <w:noProof w:val="0"/>
          <w:kern w:val="2"/>
          <w:sz w:val="24"/>
          <w:szCs w:val="24"/>
        </w:rPr>
      </w:pPr>
      <w:r w:rsidRPr="003E69BF">
        <w:rPr>
          <w:rFonts w:hAnsi="宋体"/>
          <w:i/>
          <w:noProof w:val="0"/>
          <w:kern w:val="2"/>
          <w:sz w:val="24"/>
          <w:szCs w:val="24"/>
        </w:rPr>
        <w:t>F</w:t>
      </w:r>
      <w:r w:rsidRPr="003E69BF">
        <w:rPr>
          <w:rFonts w:hAnsi="宋体"/>
          <w:i/>
          <w:noProof w:val="0"/>
          <w:kern w:val="2"/>
          <w:sz w:val="24"/>
          <w:szCs w:val="24"/>
          <w:vertAlign w:val="subscript"/>
        </w:rPr>
        <w:t>0</w:t>
      </w:r>
      <w:r w:rsidRPr="003E69BF">
        <w:rPr>
          <w:rFonts w:hAnsi="宋体"/>
          <w:noProof w:val="0"/>
          <w:kern w:val="2"/>
          <w:sz w:val="24"/>
          <w:szCs w:val="24"/>
        </w:rPr>
        <w:t>——</w:t>
      </w:r>
      <w:r w:rsidRPr="003E69BF">
        <w:rPr>
          <w:rFonts w:hAnsi="宋体" w:hint="eastAsia"/>
          <w:noProof w:val="0"/>
          <w:kern w:val="2"/>
          <w:sz w:val="24"/>
          <w:szCs w:val="24"/>
        </w:rPr>
        <w:t>高频</w:t>
      </w:r>
      <w:r w:rsidRPr="003E69BF">
        <w:rPr>
          <w:rFonts w:hAnsi="宋体"/>
          <w:noProof w:val="0"/>
          <w:kern w:val="2"/>
          <w:sz w:val="24"/>
          <w:szCs w:val="24"/>
        </w:rPr>
        <w:t>火花试验机</w:t>
      </w:r>
      <w:r w:rsidRPr="003E69BF">
        <w:rPr>
          <w:rFonts w:hAnsi="宋体" w:hint="eastAsia"/>
          <w:noProof w:val="0"/>
          <w:kern w:val="2"/>
          <w:sz w:val="24"/>
          <w:szCs w:val="24"/>
        </w:rPr>
        <w:t>标称频率</w:t>
      </w:r>
      <w:r w:rsidRPr="003E69BF">
        <w:rPr>
          <w:rFonts w:hAnsi="宋体"/>
          <w:noProof w:val="0"/>
          <w:kern w:val="2"/>
          <w:sz w:val="24"/>
          <w:szCs w:val="24"/>
        </w:rPr>
        <w:t>，</w:t>
      </w:r>
      <w:r>
        <w:rPr>
          <w:rFonts w:hAnsi="宋体" w:hint="eastAsia"/>
          <w:noProof w:val="0"/>
          <w:kern w:val="2"/>
          <w:sz w:val="24"/>
          <w:szCs w:val="24"/>
        </w:rPr>
        <w:t>单位</w:t>
      </w:r>
      <w:r>
        <w:rPr>
          <w:rFonts w:hAnsi="宋体"/>
          <w:noProof w:val="0"/>
          <w:kern w:val="2"/>
          <w:sz w:val="24"/>
          <w:szCs w:val="24"/>
        </w:rPr>
        <w:t>为赫兹（</w:t>
      </w:r>
      <w:r w:rsidRPr="00192F17">
        <w:rPr>
          <w:rFonts w:ascii="Times New Roman"/>
          <w:noProof w:val="0"/>
          <w:kern w:val="2"/>
          <w:sz w:val="24"/>
          <w:szCs w:val="24"/>
        </w:rPr>
        <w:t>Hz</w:t>
      </w:r>
      <w:r>
        <w:rPr>
          <w:rFonts w:hAnsi="宋体"/>
          <w:noProof w:val="0"/>
          <w:kern w:val="2"/>
          <w:sz w:val="24"/>
          <w:szCs w:val="24"/>
        </w:rPr>
        <w:t>）</w:t>
      </w:r>
      <w:r w:rsidRPr="003E69BF">
        <w:rPr>
          <w:rFonts w:hAnsi="宋体" w:hint="eastAsia"/>
          <w:noProof w:val="0"/>
          <w:kern w:val="2"/>
          <w:sz w:val="24"/>
          <w:szCs w:val="24"/>
        </w:rPr>
        <w:t>。</w:t>
      </w:r>
    </w:p>
    <w:p w:rsidR="00512D3B" w:rsidRPr="001E2546" w:rsidRDefault="00512D3B" w:rsidP="00512D3B">
      <w:pPr>
        <w:spacing w:line="360" w:lineRule="auto"/>
        <w:ind w:firstLineChars="700" w:firstLine="1680"/>
        <w:rPr>
          <w:sz w:val="24"/>
        </w:rPr>
      </w:pPr>
      <w:r w:rsidRPr="003E69BF">
        <w:rPr>
          <w:rFonts w:hAnsi="宋体"/>
          <w:i/>
          <w:sz w:val="24"/>
        </w:rPr>
        <w:t>F</w:t>
      </w:r>
      <w:r w:rsidRPr="003E69BF">
        <w:rPr>
          <w:rFonts w:hAnsi="宋体"/>
          <w:sz w:val="24"/>
        </w:rPr>
        <w:t>——</w:t>
      </w:r>
      <w:r w:rsidRPr="003E69BF">
        <w:rPr>
          <w:rFonts w:hAnsi="宋体" w:hint="eastAsia"/>
          <w:sz w:val="24"/>
        </w:rPr>
        <w:t>记忆</w:t>
      </w:r>
      <w:r w:rsidRPr="003E69BF">
        <w:rPr>
          <w:rFonts w:hAnsi="宋体"/>
          <w:sz w:val="24"/>
        </w:rPr>
        <w:t>示波器</w:t>
      </w:r>
      <w:r w:rsidRPr="003E69BF">
        <w:rPr>
          <w:rFonts w:hAnsi="宋体" w:hint="eastAsia"/>
          <w:sz w:val="24"/>
        </w:rPr>
        <w:t>的</w:t>
      </w:r>
      <w:r w:rsidRPr="003E69BF">
        <w:rPr>
          <w:rFonts w:hAnsi="宋体"/>
          <w:sz w:val="24"/>
        </w:rPr>
        <w:t>频率读数</w:t>
      </w:r>
      <w:r>
        <w:rPr>
          <w:rFonts w:hAnsi="宋体" w:hint="eastAsia"/>
          <w:sz w:val="24"/>
        </w:rPr>
        <w:t>，单位</w:t>
      </w:r>
      <w:r>
        <w:rPr>
          <w:rFonts w:hAnsi="宋体"/>
          <w:sz w:val="24"/>
        </w:rPr>
        <w:t>为赫兹（</w:t>
      </w:r>
      <w:r w:rsidRPr="003E69BF">
        <w:rPr>
          <w:rFonts w:hAnsi="宋体" w:hint="eastAsia"/>
          <w:sz w:val="24"/>
        </w:rPr>
        <w:t>H</w:t>
      </w:r>
      <w:r w:rsidRPr="003E69BF">
        <w:rPr>
          <w:rFonts w:hAnsi="宋体"/>
          <w:sz w:val="24"/>
        </w:rPr>
        <w:t>z</w:t>
      </w:r>
      <w:r>
        <w:rPr>
          <w:rFonts w:hAnsi="宋体"/>
          <w:sz w:val="24"/>
        </w:rPr>
        <w:t>）</w:t>
      </w:r>
      <w:r w:rsidRPr="003E69BF">
        <w:rPr>
          <w:rFonts w:hAnsi="宋体" w:hint="eastAsia"/>
          <w:sz w:val="24"/>
        </w:rPr>
        <w:t>。</w:t>
      </w:r>
    </w:p>
    <w:p w:rsidR="001E2546" w:rsidRPr="00512D3B" w:rsidRDefault="00512D3B" w:rsidP="00525383">
      <w:pPr>
        <w:numPr>
          <w:ilvl w:val="2"/>
          <w:numId w:val="6"/>
        </w:numPr>
        <w:spacing w:line="360" w:lineRule="auto"/>
        <w:rPr>
          <w:sz w:val="24"/>
        </w:rPr>
      </w:pPr>
      <w:r>
        <w:rPr>
          <w:rFonts w:ascii="宋体" w:hAnsi="宋体" w:hint="eastAsia"/>
          <w:sz w:val="24"/>
        </w:rPr>
        <w:t>灵敏度</w:t>
      </w:r>
      <w:r>
        <w:rPr>
          <w:rFonts w:ascii="宋体" w:hAnsi="宋体"/>
          <w:sz w:val="24"/>
        </w:rPr>
        <w:t>试验</w:t>
      </w:r>
    </w:p>
    <w:p w:rsidR="00512D3B" w:rsidRPr="00512D3B" w:rsidRDefault="00512D3B" w:rsidP="00525383">
      <w:pPr>
        <w:numPr>
          <w:ilvl w:val="3"/>
          <w:numId w:val="6"/>
        </w:numPr>
        <w:spacing w:line="360" w:lineRule="auto"/>
        <w:rPr>
          <w:sz w:val="24"/>
        </w:rPr>
      </w:pPr>
      <w:r>
        <w:rPr>
          <w:rFonts w:hAnsi="宋体" w:hint="eastAsia"/>
          <w:sz w:val="24"/>
        </w:rPr>
        <w:t xml:space="preserve"> </w:t>
      </w:r>
      <w:r>
        <w:rPr>
          <w:rFonts w:hAnsi="宋体" w:hint="eastAsia"/>
          <w:sz w:val="24"/>
        </w:rPr>
        <w:t>工频</w:t>
      </w:r>
      <w:r>
        <w:rPr>
          <w:rFonts w:hAnsi="宋体"/>
          <w:sz w:val="24"/>
        </w:rPr>
        <w:t>高压电源和高频高压电源</w:t>
      </w:r>
    </w:p>
    <w:p w:rsidR="00512D3B" w:rsidRPr="00512D3B" w:rsidRDefault="00512D3B" w:rsidP="00525383">
      <w:pPr>
        <w:numPr>
          <w:ilvl w:val="4"/>
          <w:numId w:val="6"/>
        </w:numPr>
        <w:spacing w:line="360" w:lineRule="auto"/>
        <w:rPr>
          <w:sz w:val="24"/>
        </w:rPr>
      </w:pPr>
      <w:r w:rsidRPr="00FA2A66">
        <w:rPr>
          <w:rFonts w:hAnsi="宋体" w:hint="eastAsia"/>
          <w:sz w:val="24"/>
        </w:rPr>
        <w:t>将</w:t>
      </w:r>
      <w:r w:rsidRPr="00FA2A66">
        <w:rPr>
          <w:rFonts w:hAnsi="宋体"/>
          <w:sz w:val="24"/>
        </w:rPr>
        <w:t>试验电压调整到</w:t>
      </w:r>
      <w:r w:rsidRPr="00FA2A66">
        <w:rPr>
          <w:rFonts w:hAnsi="宋体" w:hint="eastAsia"/>
          <w:sz w:val="24"/>
        </w:rPr>
        <w:t>3</w:t>
      </w:r>
      <w:r>
        <w:rPr>
          <w:rFonts w:hAnsi="宋体"/>
          <w:sz w:val="24"/>
        </w:rPr>
        <w:t>kV</w:t>
      </w:r>
      <w:r>
        <w:rPr>
          <w:rFonts w:hAnsi="宋体" w:hint="eastAsia"/>
          <w:sz w:val="24"/>
        </w:rPr>
        <w:t>，</w:t>
      </w:r>
      <w:r w:rsidRPr="00FA2A66">
        <w:rPr>
          <w:rFonts w:hAnsi="宋体" w:hint="eastAsia"/>
          <w:sz w:val="24"/>
        </w:rPr>
        <w:t>在</w:t>
      </w:r>
      <w:r w:rsidRPr="00FA2A66">
        <w:rPr>
          <w:rFonts w:hAnsi="宋体"/>
          <w:sz w:val="24"/>
        </w:rPr>
        <w:t>高压</w:t>
      </w:r>
      <w:r w:rsidRPr="00FA2A66">
        <w:rPr>
          <w:rFonts w:hAnsi="宋体" w:hint="eastAsia"/>
          <w:sz w:val="24"/>
        </w:rPr>
        <w:t>端</w:t>
      </w:r>
      <w:r w:rsidRPr="00FA2A66">
        <w:rPr>
          <w:rFonts w:hAnsi="宋体"/>
          <w:sz w:val="24"/>
        </w:rPr>
        <w:t>与地之间接入灵敏度试验用人工击穿装置，串接限流电阻，将短路稳态电流限制在</w:t>
      </w:r>
      <w:r w:rsidRPr="00FA2A66">
        <w:rPr>
          <w:rFonts w:hAnsi="宋体" w:hint="eastAsia"/>
          <w:sz w:val="24"/>
        </w:rPr>
        <w:t>600</w:t>
      </w:r>
      <w:r w:rsidRPr="00FA2A66">
        <w:rPr>
          <w:rFonts w:hAnsi="宋体" w:hint="eastAsia"/>
          <w:sz w:val="24"/>
        </w:rPr>
        <w:t>μ</w:t>
      </w:r>
      <w:r w:rsidRPr="00FA2A66">
        <w:rPr>
          <w:rFonts w:hAnsi="宋体" w:hint="eastAsia"/>
          <w:sz w:val="24"/>
        </w:rPr>
        <w:t>A</w:t>
      </w:r>
      <w:r w:rsidRPr="00FA2A66">
        <w:rPr>
          <w:rFonts w:hAnsi="宋体" w:hint="eastAsia"/>
          <w:sz w:val="24"/>
        </w:rPr>
        <w:t>及</w:t>
      </w:r>
      <w:r w:rsidRPr="00FA2A66">
        <w:rPr>
          <w:rFonts w:hAnsi="宋体"/>
          <w:sz w:val="24"/>
        </w:rPr>
        <w:t>以下。</w:t>
      </w:r>
    </w:p>
    <w:p w:rsidR="00512D3B" w:rsidRPr="00512D3B" w:rsidRDefault="00512D3B" w:rsidP="00525383">
      <w:pPr>
        <w:numPr>
          <w:ilvl w:val="4"/>
          <w:numId w:val="6"/>
        </w:numPr>
        <w:spacing w:line="360" w:lineRule="auto"/>
        <w:rPr>
          <w:sz w:val="24"/>
        </w:rPr>
      </w:pPr>
      <w:r w:rsidRPr="00FA2A66">
        <w:rPr>
          <w:rFonts w:ascii="宋体" w:hAnsi="宋体" w:hint="eastAsia"/>
          <w:sz w:val="24"/>
        </w:rPr>
        <w:t>启动</w:t>
      </w:r>
      <w:r w:rsidRPr="00FA2A66">
        <w:rPr>
          <w:rFonts w:ascii="宋体" w:hAnsi="宋体"/>
          <w:sz w:val="24"/>
        </w:rPr>
        <w:t>人工击穿装置，旋转</w:t>
      </w:r>
      <w:r w:rsidRPr="00FA2A66">
        <w:rPr>
          <w:rFonts w:ascii="宋体" w:hAnsi="宋体" w:hint="eastAsia"/>
          <w:sz w:val="24"/>
        </w:rPr>
        <w:t>20次</w:t>
      </w:r>
      <w:r w:rsidRPr="00FA2A66">
        <w:rPr>
          <w:rFonts w:ascii="宋体" w:hAnsi="宋体"/>
          <w:sz w:val="24"/>
        </w:rPr>
        <w:t>，火花试验机的击穿计数器所计</w:t>
      </w:r>
      <w:r w:rsidRPr="00FA2A66">
        <w:rPr>
          <w:rFonts w:ascii="宋体" w:hAnsi="宋体" w:hint="eastAsia"/>
          <w:sz w:val="24"/>
        </w:rPr>
        <w:t>次数</w:t>
      </w:r>
      <w:r w:rsidRPr="00FA2A66">
        <w:rPr>
          <w:rFonts w:ascii="宋体" w:hAnsi="宋体"/>
          <w:sz w:val="24"/>
        </w:rPr>
        <w:t>与实际击穿次数一致。</w:t>
      </w:r>
    </w:p>
    <w:p w:rsidR="00512D3B" w:rsidRDefault="00512D3B" w:rsidP="00525383">
      <w:pPr>
        <w:numPr>
          <w:ilvl w:val="3"/>
          <w:numId w:val="6"/>
        </w:numPr>
        <w:spacing w:line="360" w:lineRule="auto"/>
        <w:rPr>
          <w:sz w:val="24"/>
        </w:rPr>
      </w:pPr>
      <w:r>
        <w:rPr>
          <w:rFonts w:hint="eastAsia"/>
          <w:sz w:val="24"/>
        </w:rPr>
        <w:t xml:space="preserve"> </w:t>
      </w:r>
      <w:r>
        <w:rPr>
          <w:rFonts w:hint="eastAsia"/>
          <w:sz w:val="24"/>
        </w:rPr>
        <w:t>直流</w:t>
      </w:r>
      <w:r>
        <w:rPr>
          <w:sz w:val="24"/>
        </w:rPr>
        <w:t>高压电源</w:t>
      </w:r>
    </w:p>
    <w:p w:rsidR="00512D3B" w:rsidRPr="00512D3B" w:rsidRDefault="00512D3B" w:rsidP="00525383">
      <w:pPr>
        <w:numPr>
          <w:ilvl w:val="4"/>
          <w:numId w:val="6"/>
        </w:numPr>
        <w:spacing w:line="360" w:lineRule="auto"/>
        <w:rPr>
          <w:sz w:val="24"/>
        </w:rPr>
      </w:pPr>
      <w:r w:rsidRPr="00FA2A66">
        <w:rPr>
          <w:rFonts w:hAnsi="宋体" w:hint="eastAsia"/>
          <w:sz w:val="24"/>
        </w:rPr>
        <w:t>将</w:t>
      </w:r>
      <w:r w:rsidRPr="00FA2A66">
        <w:rPr>
          <w:rFonts w:hAnsi="宋体"/>
          <w:sz w:val="24"/>
        </w:rPr>
        <w:t>试验电压调整到</w:t>
      </w:r>
      <w:r>
        <w:rPr>
          <w:rFonts w:hAnsi="宋体" w:hint="eastAsia"/>
          <w:sz w:val="24"/>
        </w:rPr>
        <w:t>5</w:t>
      </w:r>
      <w:r>
        <w:rPr>
          <w:rFonts w:hAnsi="宋体"/>
          <w:sz w:val="24"/>
        </w:rPr>
        <w:t>kV</w:t>
      </w:r>
      <w:r>
        <w:rPr>
          <w:rFonts w:hAnsi="宋体" w:hint="eastAsia"/>
          <w:sz w:val="24"/>
        </w:rPr>
        <w:t>，</w:t>
      </w:r>
      <w:r w:rsidRPr="00FA2A66">
        <w:rPr>
          <w:rFonts w:hAnsi="宋体" w:hint="eastAsia"/>
          <w:sz w:val="24"/>
        </w:rPr>
        <w:t>在</w:t>
      </w:r>
      <w:r w:rsidRPr="00FA2A66">
        <w:rPr>
          <w:rFonts w:hAnsi="宋体"/>
          <w:sz w:val="24"/>
        </w:rPr>
        <w:t>高压</w:t>
      </w:r>
      <w:r w:rsidRPr="00FA2A66">
        <w:rPr>
          <w:rFonts w:hAnsi="宋体" w:hint="eastAsia"/>
          <w:sz w:val="24"/>
        </w:rPr>
        <w:t>端</w:t>
      </w:r>
      <w:r w:rsidRPr="00FA2A66">
        <w:rPr>
          <w:rFonts w:hAnsi="宋体"/>
          <w:sz w:val="24"/>
        </w:rPr>
        <w:t>与地之间接入灵敏度试验用人工击穿装置，串接限流电阻，将短路稳态电流限制在</w:t>
      </w:r>
      <w:r w:rsidRPr="00FA2A66">
        <w:rPr>
          <w:rFonts w:hAnsi="宋体" w:hint="eastAsia"/>
          <w:sz w:val="24"/>
        </w:rPr>
        <w:t>600</w:t>
      </w:r>
      <w:r w:rsidRPr="00FA2A66">
        <w:rPr>
          <w:rFonts w:hAnsi="宋体" w:hint="eastAsia"/>
          <w:sz w:val="24"/>
        </w:rPr>
        <w:t>μ</w:t>
      </w:r>
      <w:r w:rsidRPr="00FA2A66">
        <w:rPr>
          <w:rFonts w:hAnsi="宋体" w:hint="eastAsia"/>
          <w:sz w:val="24"/>
        </w:rPr>
        <w:t>A</w:t>
      </w:r>
      <w:r w:rsidRPr="00FA2A66">
        <w:rPr>
          <w:rFonts w:hAnsi="宋体" w:hint="eastAsia"/>
          <w:sz w:val="24"/>
        </w:rPr>
        <w:t>及</w:t>
      </w:r>
      <w:r w:rsidRPr="00FA2A66">
        <w:rPr>
          <w:rFonts w:hAnsi="宋体"/>
          <w:sz w:val="24"/>
        </w:rPr>
        <w:t>以下。</w:t>
      </w:r>
    </w:p>
    <w:p w:rsidR="00512D3B" w:rsidRPr="00512D3B" w:rsidRDefault="00512D3B" w:rsidP="00525383">
      <w:pPr>
        <w:numPr>
          <w:ilvl w:val="4"/>
          <w:numId w:val="6"/>
        </w:numPr>
        <w:spacing w:line="360" w:lineRule="auto"/>
        <w:rPr>
          <w:sz w:val="24"/>
        </w:rPr>
      </w:pPr>
      <w:r w:rsidRPr="00FA2A66">
        <w:rPr>
          <w:rFonts w:ascii="宋体" w:hAnsi="宋体" w:hint="eastAsia"/>
          <w:sz w:val="24"/>
        </w:rPr>
        <w:t>启动</w:t>
      </w:r>
      <w:r w:rsidRPr="00FA2A66">
        <w:rPr>
          <w:rFonts w:ascii="宋体" w:hAnsi="宋体"/>
          <w:sz w:val="24"/>
        </w:rPr>
        <w:t>人工击穿装置，旋转</w:t>
      </w:r>
      <w:r w:rsidRPr="00FA2A66">
        <w:rPr>
          <w:rFonts w:ascii="宋体" w:hAnsi="宋体" w:hint="eastAsia"/>
          <w:sz w:val="24"/>
        </w:rPr>
        <w:t>20次</w:t>
      </w:r>
      <w:r w:rsidRPr="00FA2A66">
        <w:rPr>
          <w:rFonts w:ascii="宋体" w:hAnsi="宋体"/>
          <w:sz w:val="24"/>
        </w:rPr>
        <w:t>，火花试验机的击穿计数器所计</w:t>
      </w:r>
      <w:r w:rsidRPr="00FA2A66">
        <w:rPr>
          <w:rFonts w:ascii="宋体" w:hAnsi="宋体" w:hint="eastAsia"/>
          <w:sz w:val="24"/>
        </w:rPr>
        <w:t>次数</w:t>
      </w:r>
      <w:r w:rsidRPr="00FA2A66">
        <w:rPr>
          <w:rFonts w:ascii="宋体" w:hAnsi="宋体"/>
          <w:sz w:val="24"/>
        </w:rPr>
        <w:t>与实际击穿次数一致。</w:t>
      </w:r>
    </w:p>
    <w:p w:rsidR="00512D3B" w:rsidRPr="00512D3B" w:rsidRDefault="00512D3B" w:rsidP="00525383">
      <w:pPr>
        <w:numPr>
          <w:ilvl w:val="2"/>
          <w:numId w:val="6"/>
        </w:numPr>
        <w:spacing w:line="360" w:lineRule="auto"/>
        <w:rPr>
          <w:sz w:val="24"/>
        </w:rPr>
      </w:pPr>
      <w:r>
        <w:rPr>
          <w:rFonts w:ascii="宋体" w:hAnsi="宋体" w:hint="eastAsia"/>
          <w:sz w:val="24"/>
        </w:rPr>
        <w:t xml:space="preserve"> 稳定性</w:t>
      </w:r>
      <w:r>
        <w:rPr>
          <w:rFonts w:ascii="宋体" w:hAnsi="宋体"/>
          <w:sz w:val="24"/>
        </w:rPr>
        <w:t>试验</w:t>
      </w:r>
    </w:p>
    <w:p w:rsidR="00512D3B" w:rsidRDefault="00512D3B" w:rsidP="00525383">
      <w:pPr>
        <w:numPr>
          <w:ilvl w:val="3"/>
          <w:numId w:val="6"/>
        </w:numPr>
        <w:spacing w:line="360" w:lineRule="auto"/>
        <w:rPr>
          <w:sz w:val="24"/>
        </w:rPr>
      </w:pPr>
      <w:r>
        <w:rPr>
          <w:rFonts w:hint="eastAsia"/>
          <w:sz w:val="24"/>
        </w:rPr>
        <w:t xml:space="preserve"> </w:t>
      </w:r>
      <w:r>
        <w:rPr>
          <w:rFonts w:hint="eastAsia"/>
          <w:sz w:val="24"/>
        </w:rPr>
        <w:t>工频</w:t>
      </w:r>
      <w:r>
        <w:rPr>
          <w:sz w:val="24"/>
        </w:rPr>
        <w:t>高压电源</w:t>
      </w:r>
    </w:p>
    <w:p w:rsidR="00512D3B" w:rsidRPr="00512D3B" w:rsidRDefault="00512D3B" w:rsidP="00525383">
      <w:pPr>
        <w:numPr>
          <w:ilvl w:val="4"/>
          <w:numId w:val="6"/>
        </w:numPr>
        <w:spacing w:line="360" w:lineRule="auto"/>
        <w:rPr>
          <w:sz w:val="24"/>
        </w:rPr>
      </w:pPr>
      <w:r>
        <w:rPr>
          <w:rFonts w:ascii="宋体" w:hAnsi="宋体" w:hint="eastAsia"/>
          <w:sz w:val="24"/>
        </w:rPr>
        <w:t>根据</w:t>
      </w:r>
      <w:r>
        <w:rPr>
          <w:rFonts w:ascii="宋体" w:hAnsi="宋体"/>
          <w:sz w:val="24"/>
        </w:rPr>
        <w:t>规格，在试验</w:t>
      </w:r>
      <w:r>
        <w:rPr>
          <w:rFonts w:ascii="宋体" w:hAnsi="宋体" w:hint="eastAsia"/>
          <w:sz w:val="24"/>
        </w:rPr>
        <w:t>电极</w:t>
      </w:r>
      <w:r>
        <w:rPr>
          <w:rFonts w:ascii="宋体" w:hAnsi="宋体"/>
          <w:sz w:val="24"/>
        </w:rPr>
        <w:t>间</w:t>
      </w:r>
      <w:r>
        <w:rPr>
          <w:rFonts w:ascii="宋体" w:hAnsi="宋体" w:hint="eastAsia"/>
          <w:sz w:val="24"/>
        </w:rPr>
        <w:t>放入</w:t>
      </w:r>
      <w:r>
        <w:rPr>
          <w:rFonts w:ascii="宋体" w:hAnsi="宋体"/>
          <w:sz w:val="24"/>
        </w:rPr>
        <w:t>一段没有缺陷的具有最大电容值的被试品，该</w:t>
      </w:r>
      <w:r>
        <w:rPr>
          <w:rFonts w:ascii="宋体" w:hAnsi="宋体" w:hint="eastAsia"/>
          <w:sz w:val="24"/>
        </w:rPr>
        <w:t>试品</w:t>
      </w:r>
      <w:r>
        <w:rPr>
          <w:rFonts w:ascii="宋体" w:hAnsi="宋体"/>
          <w:sz w:val="24"/>
        </w:rPr>
        <w:t>的绝缘或护套应为</w:t>
      </w:r>
      <w:r>
        <w:rPr>
          <w:rFonts w:ascii="宋体" w:hAnsi="宋体" w:hint="eastAsia"/>
          <w:sz w:val="24"/>
        </w:rPr>
        <w:t>PVC材料</w:t>
      </w:r>
      <w:r>
        <w:rPr>
          <w:rFonts w:ascii="宋体" w:hAnsi="宋体"/>
          <w:sz w:val="24"/>
        </w:rPr>
        <w:t>，其线芯或铠装层接地。若</w:t>
      </w:r>
      <w:r>
        <w:rPr>
          <w:rFonts w:ascii="宋体" w:hAnsi="宋体" w:hint="eastAsia"/>
          <w:sz w:val="24"/>
        </w:rPr>
        <w:t>无</w:t>
      </w:r>
      <w:r>
        <w:rPr>
          <w:rFonts w:ascii="宋体" w:hAnsi="宋体"/>
          <w:sz w:val="24"/>
        </w:rPr>
        <w:t>合适被试品时，可用</w:t>
      </w:r>
      <w:r>
        <w:rPr>
          <w:rFonts w:ascii="宋体" w:hAnsi="宋体" w:hint="eastAsia"/>
          <w:sz w:val="24"/>
        </w:rPr>
        <w:t>500</w:t>
      </w:r>
      <w:r>
        <w:rPr>
          <w:rFonts w:ascii="宋体" w:hAnsi="宋体"/>
          <w:sz w:val="24"/>
        </w:rPr>
        <w:t>pF</w:t>
      </w:r>
      <w:r>
        <w:rPr>
          <w:rFonts w:ascii="宋体" w:hAnsi="宋体" w:hint="eastAsia"/>
          <w:sz w:val="24"/>
        </w:rPr>
        <w:t>高压</w:t>
      </w:r>
      <w:r>
        <w:rPr>
          <w:rFonts w:ascii="宋体" w:hAnsi="宋体"/>
          <w:sz w:val="24"/>
        </w:rPr>
        <w:t>电容器代替</w:t>
      </w:r>
      <w:r>
        <w:rPr>
          <w:rFonts w:ascii="宋体" w:hAnsi="宋体" w:hint="eastAsia"/>
          <w:sz w:val="24"/>
        </w:rPr>
        <w:t>。</w:t>
      </w:r>
      <w:r>
        <w:rPr>
          <w:rFonts w:ascii="宋体" w:hAnsi="宋体"/>
          <w:sz w:val="24"/>
        </w:rPr>
        <w:t>高压</w:t>
      </w:r>
      <w:r>
        <w:rPr>
          <w:rFonts w:ascii="宋体" w:hAnsi="宋体" w:hint="eastAsia"/>
          <w:sz w:val="24"/>
        </w:rPr>
        <w:t>电容器</w:t>
      </w:r>
      <w:r>
        <w:rPr>
          <w:rFonts w:ascii="宋体" w:hAnsi="宋体"/>
          <w:sz w:val="24"/>
        </w:rPr>
        <w:t>的一端接试验电极，另一端接地。</w:t>
      </w:r>
    </w:p>
    <w:p w:rsidR="00512D3B" w:rsidRPr="00512D3B" w:rsidRDefault="00512D3B" w:rsidP="00525383">
      <w:pPr>
        <w:numPr>
          <w:ilvl w:val="4"/>
          <w:numId w:val="6"/>
        </w:numPr>
        <w:spacing w:line="360" w:lineRule="auto"/>
        <w:rPr>
          <w:sz w:val="24"/>
        </w:rPr>
      </w:pPr>
      <w:r>
        <w:rPr>
          <w:rFonts w:ascii="宋体" w:hAnsi="宋体" w:hint="eastAsia"/>
          <w:sz w:val="24"/>
        </w:rPr>
        <w:t>在</w:t>
      </w:r>
      <w:r>
        <w:rPr>
          <w:rFonts w:ascii="宋体" w:hAnsi="宋体"/>
          <w:sz w:val="24"/>
        </w:rPr>
        <w:t>高压</w:t>
      </w:r>
      <w:r>
        <w:rPr>
          <w:rFonts w:ascii="宋体" w:hAnsi="宋体" w:hint="eastAsia"/>
          <w:sz w:val="24"/>
        </w:rPr>
        <w:t>端</w:t>
      </w:r>
      <w:r>
        <w:rPr>
          <w:rFonts w:ascii="宋体" w:hAnsi="宋体"/>
          <w:sz w:val="24"/>
        </w:rPr>
        <w:t>和地之间接入</w:t>
      </w:r>
      <w:r>
        <w:rPr>
          <w:rFonts w:ascii="宋体" w:hAnsi="宋体" w:hint="eastAsia"/>
          <w:sz w:val="24"/>
        </w:rPr>
        <w:t>500</w:t>
      </w:r>
      <w:r>
        <w:rPr>
          <w:rFonts w:ascii="宋体" w:hAnsi="宋体"/>
          <w:sz w:val="24"/>
        </w:rPr>
        <w:t>pF</w:t>
      </w:r>
      <w:r>
        <w:rPr>
          <w:rFonts w:ascii="宋体" w:hAnsi="宋体" w:hint="eastAsia"/>
          <w:sz w:val="24"/>
        </w:rPr>
        <w:t>高压</w:t>
      </w:r>
      <w:r>
        <w:rPr>
          <w:rFonts w:ascii="宋体" w:hAnsi="宋体"/>
          <w:sz w:val="24"/>
        </w:rPr>
        <w:t>电容器。</w:t>
      </w:r>
    </w:p>
    <w:p w:rsidR="00512D3B" w:rsidRPr="00512D3B" w:rsidRDefault="00512D3B" w:rsidP="00525383">
      <w:pPr>
        <w:numPr>
          <w:ilvl w:val="4"/>
          <w:numId w:val="6"/>
        </w:numPr>
        <w:spacing w:line="360" w:lineRule="auto"/>
        <w:rPr>
          <w:sz w:val="24"/>
        </w:rPr>
      </w:pPr>
      <w:r>
        <w:rPr>
          <w:rFonts w:ascii="宋体" w:hAnsi="宋体" w:hint="eastAsia"/>
          <w:sz w:val="24"/>
        </w:rPr>
        <w:lastRenderedPageBreak/>
        <w:t>在</w:t>
      </w:r>
      <w:r>
        <w:rPr>
          <w:rFonts w:ascii="宋体" w:hAnsi="宋体"/>
          <w:sz w:val="24"/>
        </w:rPr>
        <w:t>高压端和地</w:t>
      </w:r>
      <w:r>
        <w:rPr>
          <w:rFonts w:ascii="宋体" w:hAnsi="宋体" w:hint="eastAsia"/>
          <w:sz w:val="24"/>
        </w:rPr>
        <w:t>之间</w:t>
      </w:r>
      <w:r>
        <w:rPr>
          <w:rFonts w:ascii="宋体" w:hAnsi="宋体"/>
          <w:sz w:val="24"/>
        </w:rPr>
        <w:t>接入用于稳定性试验的人工击穿装置。</w:t>
      </w:r>
    </w:p>
    <w:p w:rsidR="00512D3B" w:rsidRPr="00512D3B" w:rsidRDefault="00512D3B" w:rsidP="00525383">
      <w:pPr>
        <w:numPr>
          <w:ilvl w:val="4"/>
          <w:numId w:val="6"/>
        </w:numPr>
        <w:spacing w:line="360" w:lineRule="auto"/>
        <w:rPr>
          <w:sz w:val="24"/>
        </w:rPr>
      </w:pPr>
      <w:r>
        <w:rPr>
          <w:rFonts w:ascii="宋体" w:hAnsi="宋体" w:hint="eastAsia"/>
          <w:sz w:val="24"/>
        </w:rPr>
        <w:t>将</w:t>
      </w:r>
      <w:r>
        <w:rPr>
          <w:rFonts w:ascii="宋体" w:hAnsi="宋体"/>
          <w:sz w:val="24"/>
        </w:rPr>
        <w:t>试验电压升至最高电压</w:t>
      </w:r>
      <w:r>
        <w:rPr>
          <w:rFonts w:ascii="宋体" w:hAnsi="宋体" w:hint="eastAsia"/>
          <w:sz w:val="24"/>
        </w:rPr>
        <w:t>。</w:t>
      </w:r>
    </w:p>
    <w:p w:rsidR="00512D3B" w:rsidRPr="00512D3B" w:rsidRDefault="00512D3B" w:rsidP="00525383">
      <w:pPr>
        <w:numPr>
          <w:ilvl w:val="4"/>
          <w:numId w:val="6"/>
        </w:numPr>
        <w:spacing w:line="360" w:lineRule="auto"/>
        <w:rPr>
          <w:sz w:val="24"/>
        </w:rPr>
      </w:pPr>
      <w:r>
        <w:rPr>
          <w:rFonts w:ascii="宋体" w:hAnsi="宋体" w:hint="eastAsia"/>
          <w:sz w:val="24"/>
        </w:rPr>
        <w:t>启动</w:t>
      </w:r>
      <w:r>
        <w:rPr>
          <w:rFonts w:ascii="宋体" w:hAnsi="宋体"/>
          <w:sz w:val="24"/>
        </w:rPr>
        <w:t>人工击穿装置，</w:t>
      </w:r>
      <w:r>
        <w:rPr>
          <w:rFonts w:ascii="宋体" w:hAnsi="宋体" w:hint="eastAsia"/>
          <w:sz w:val="24"/>
        </w:rPr>
        <w:t>旋转20次</w:t>
      </w:r>
      <w:r>
        <w:rPr>
          <w:rFonts w:ascii="宋体" w:hAnsi="宋体"/>
          <w:sz w:val="24"/>
        </w:rPr>
        <w:t>，工频火花试验机的稳定性应满足</w:t>
      </w:r>
      <w:r>
        <w:rPr>
          <w:rFonts w:ascii="宋体" w:hAnsi="宋体" w:hint="eastAsia"/>
          <w:sz w:val="24"/>
        </w:rPr>
        <w:t>5.8.1的规定</w:t>
      </w:r>
      <w:r>
        <w:rPr>
          <w:rFonts w:ascii="宋体" w:hAnsi="宋体"/>
          <w:sz w:val="24"/>
        </w:rPr>
        <w:t>。</w:t>
      </w:r>
    </w:p>
    <w:p w:rsidR="00512D3B" w:rsidRPr="00512D3B" w:rsidRDefault="00512D3B" w:rsidP="00525383">
      <w:pPr>
        <w:numPr>
          <w:ilvl w:val="4"/>
          <w:numId w:val="6"/>
        </w:numPr>
        <w:spacing w:line="360" w:lineRule="auto"/>
        <w:rPr>
          <w:sz w:val="24"/>
        </w:rPr>
      </w:pPr>
      <w:r>
        <w:rPr>
          <w:rFonts w:ascii="宋体" w:hAnsi="宋体" w:hint="eastAsia"/>
          <w:sz w:val="24"/>
        </w:rPr>
        <w:t>重新</w:t>
      </w:r>
      <w:r>
        <w:rPr>
          <w:rFonts w:ascii="宋体" w:hAnsi="宋体"/>
          <w:sz w:val="24"/>
        </w:rPr>
        <w:t>启动</w:t>
      </w:r>
      <w:r>
        <w:rPr>
          <w:rFonts w:ascii="宋体" w:hAnsi="宋体" w:hint="eastAsia"/>
          <w:sz w:val="24"/>
        </w:rPr>
        <w:t>人工</w:t>
      </w:r>
      <w:r>
        <w:rPr>
          <w:rFonts w:ascii="宋体" w:hAnsi="宋体"/>
          <w:sz w:val="24"/>
        </w:rPr>
        <w:t>击穿装置，旋转</w:t>
      </w:r>
      <w:r>
        <w:rPr>
          <w:rFonts w:ascii="宋体" w:hAnsi="宋体" w:hint="eastAsia"/>
          <w:sz w:val="24"/>
        </w:rPr>
        <w:t>20次</w:t>
      </w:r>
      <w:r>
        <w:rPr>
          <w:rFonts w:ascii="宋体" w:hAnsi="宋体"/>
          <w:sz w:val="24"/>
        </w:rPr>
        <w:t>，</w:t>
      </w:r>
      <w:r w:rsidRPr="00883852">
        <w:rPr>
          <w:rFonts w:ascii="宋体" w:hAnsi="宋体" w:hint="eastAsia"/>
          <w:sz w:val="24"/>
        </w:rPr>
        <w:t>在</w:t>
      </w:r>
      <w:r w:rsidRPr="00883852">
        <w:rPr>
          <w:rFonts w:ascii="宋体" w:hAnsi="宋体"/>
          <w:sz w:val="24"/>
        </w:rPr>
        <w:t>人工击穿装置旋转期间，将试验电压自</w:t>
      </w:r>
      <w:r>
        <w:rPr>
          <w:rFonts w:ascii="宋体" w:hAnsi="宋体" w:hint="eastAsia"/>
          <w:sz w:val="24"/>
        </w:rPr>
        <w:t>3</w:t>
      </w:r>
      <w:r w:rsidRPr="00883852">
        <w:rPr>
          <w:rFonts w:ascii="宋体" w:hAnsi="宋体" w:hint="eastAsia"/>
          <w:sz w:val="24"/>
        </w:rPr>
        <w:t>kV到最高</w:t>
      </w:r>
      <w:r w:rsidRPr="00883852">
        <w:rPr>
          <w:rFonts w:ascii="宋体" w:hAnsi="宋体"/>
          <w:sz w:val="24"/>
        </w:rPr>
        <w:t>标称电压上下连续调整</w:t>
      </w:r>
      <w:r w:rsidRPr="00883852">
        <w:rPr>
          <w:rFonts w:ascii="宋体" w:hAnsi="宋体" w:hint="eastAsia"/>
          <w:sz w:val="24"/>
        </w:rPr>
        <w:t>2次</w:t>
      </w:r>
      <w:r w:rsidRPr="00883852">
        <w:rPr>
          <w:rFonts w:ascii="宋体" w:hAnsi="宋体"/>
          <w:sz w:val="24"/>
        </w:rPr>
        <w:t>，</w:t>
      </w:r>
      <w:r>
        <w:rPr>
          <w:rFonts w:ascii="宋体" w:hAnsi="宋体" w:hint="eastAsia"/>
          <w:sz w:val="24"/>
        </w:rPr>
        <w:t>工频</w:t>
      </w:r>
      <w:r w:rsidRPr="00883852">
        <w:rPr>
          <w:rFonts w:ascii="宋体" w:hAnsi="宋体"/>
          <w:sz w:val="24"/>
        </w:rPr>
        <w:t>火花试验机的击穿计数器所计次数应与实际击穿次数一致。</w:t>
      </w:r>
    </w:p>
    <w:p w:rsidR="00512D3B" w:rsidRPr="00512D3B" w:rsidRDefault="00512D3B" w:rsidP="00525383">
      <w:pPr>
        <w:numPr>
          <w:ilvl w:val="4"/>
          <w:numId w:val="6"/>
        </w:numPr>
        <w:spacing w:line="360" w:lineRule="auto"/>
        <w:rPr>
          <w:sz w:val="24"/>
        </w:rPr>
      </w:pPr>
      <w:r>
        <w:rPr>
          <w:rFonts w:ascii="宋体" w:hAnsi="宋体" w:hint="eastAsia"/>
          <w:sz w:val="24"/>
        </w:rPr>
        <w:t>工频</w:t>
      </w:r>
      <w:r>
        <w:rPr>
          <w:rFonts w:ascii="宋体" w:hAnsi="宋体"/>
          <w:sz w:val="24"/>
        </w:rPr>
        <w:t>火花试验机作周期校准时，稳定性试验可以在电极间</w:t>
      </w:r>
      <w:r>
        <w:rPr>
          <w:rFonts w:ascii="宋体" w:hAnsi="宋体" w:hint="eastAsia"/>
          <w:sz w:val="24"/>
        </w:rPr>
        <w:t>放入</w:t>
      </w:r>
      <w:r>
        <w:rPr>
          <w:rFonts w:ascii="宋体" w:hAnsi="宋体"/>
          <w:sz w:val="24"/>
        </w:rPr>
        <w:t>一</w:t>
      </w:r>
      <w:r>
        <w:rPr>
          <w:rFonts w:ascii="宋体" w:hAnsi="宋体" w:hint="eastAsia"/>
          <w:sz w:val="24"/>
        </w:rPr>
        <w:t>段</w:t>
      </w:r>
      <w:r>
        <w:rPr>
          <w:rFonts w:ascii="宋体" w:hAnsi="宋体"/>
          <w:sz w:val="24"/>
        </w:rPr>
        <w:t>没有缺陷的最大规格的被试品，</w:t>
      </w:r>
      <w:r>
        <w:rPr>
          <w:rFonts w:ascii="宋体" w:hAnsi="宋体" w:hint="eastAsia"/>
          <w:sz w:val="24"/>
        </w:rPr>
        <w:t>在</w:t>
      </w:r>
      <w:r>
        <w:rPr>
          <w:rFonts w:ascii="宋体" w:hAnsi="宋体"/>
          <w:sz w:val="24"/>
        </w:rPr>
        <w:t>该工频火花试验机使用的最高电压下进行。</w:t>
      </w:r>
    </w:p>
    <w:p w:rsidR="00512D3B" w:rsidRPr="00421D49" w:rsidRDefault="00512D3B" w:rsidP="00525383">
      <w:pPr>
        <w:numPr>
          <w:ilvl w:val="4"/>
          <w:numId w:val="6"/>
        </w:numPr>
        <w:spacing w:line="360" w:lineRule="auto"/>
        <w:rPr>
          <w:sz w:val="24"/>
        </w:rPr>
      </w:pPr>
      <w:r>
        <w:rPr>
          <w:rFonts w:ascii="宋体" w:hAnsi="宋体" w:hint="eastAsia"/>
          <w:sz w:val="24"/>
        </w:rPr>
        <w:t>工频</w:t>
      </w:r>
      <w:r>
        <w:rPr>
          <w:rFonts w:ascii="宋体" w:hAnsi="宋体"/>
          <w:sz w:val="24"/>
        </w:rPr>
        <w:t>火花试验机作周期校准时，</w:t>
      </w:r>
      <w:r>
        <w:rPr>
          <w:rFonts w:ascii="宋体" w:hAnsi="宋体" w:hint="eastAsia"/>
          <w:sz w:val="24"/>
        </w:rPr>
        <w:t>稳定</w:t>
      </w:r>
      <w:r>
        <w:rPr>
          <w:rFonts w:ascii="宋体" w:hAnsi="宋体"/>
          <w:sz w:val="24"/>
        </w:rPr>
        <w:t>性试验不执行</w:t>
      </w:r>
      <w:r>
        <w:rPr>
          <w:rFonts w:ascii="宋体" w:hAnsi="宋体" w:hint="eastAsia"/>
          <w:sz w:val="24"/>
        </w:rPr>
        <w:t>7.2.10.1.2的</w:t>
      </w:r>
      <w:r>
        <w:rPr>
          <w:rFonts w:ascii="宋体" w:hAnsi="宋体"/>
          <w:sz w:val="24"/>
        </w:rPr>
        <w:t>规定。</w:t>
      </w:r>
    </w:p>
    <w:p w:rsidR="00421D49" w:rsidRDefault="00D87757" w:rsidP="00525383">
      <w:pPr>
        <w:numPr>
          <w:ilvl w:val="3"/>
          <w:numId w:val="6"/>
        </w:numPr>
        <w:spacing w:line="360" w:lineRule="auto"/>
        <w:rPr>
          <w:sz w:val="24"/>
        </w:rPr>
      </w:pPr>
      <w:r>
        <w:rPr>
          <w:rFonts w:hint="eastAsia"/>
          <w:sz w:val="24"/>
        </w:rPr>
        <w:t xml:space="preserve"> </w:t>
      </w:r>
      <w:r>
        <w:rPr>
          <w:rFonts w:hint="eastAsia"/>
          <w:sz w:val="24"/>
        </w:rPr>
        <w:t>直流</w:t>
      </w:r>
      <w:r>
        <w:rPr>
          <w:sz w:val="24"/>
        </w:rPr>
        <w:t>高压电源</w:t>
      </w:r>
    </w:p>
    <w:p w:rsidR="00D87757" w:rsidRPr="00D87757" w:rsidRDefault="00D87757" w:rsidP="00525383">
      <w:pPr>
        <w:numPr>
          <w:ilvl w:val="4"/>
          <w:numId w:val="6"/>
        </w:numPr>
        <w:spacing w:line="360" w:lineRule="auto"/>
        <w:rPr>
          <w:sz w:val="24"/>
        </w:rPr>
      </w:pPr>
      <w:r>
        <w:rPr>
          <w:rFonts w:ascii="宋体" w:hAnsi="宋体" w:hint="eastAsia"/>
          <w:sz w:val="24"/>
        </w:rPr>
        <w:t>在</w:t>
      </w:r>
      <w:r>
        <w:rPr>
          <w:rFonts w:ascii="宋体" w:hAnsi="宋体"/>
          <w:sz w:val="24"/>
        </w:rPr>
        <w:t>高压端和地</w:t>
      </w:r>
      <w:r>
        <w:rPr>
          <w:rFonts w:ascii="宋体" w:hAnsi="宋体" w:hint="eastAsia"/>
          <w:sz w:val="24"/>
        </w:rPr>
        <w:t>之间</w:t>
      </w:r>
      <w:r>
        <w:rPr>
          <w:rFonts w:ascii="宋体" w:hAnsi="宋体"/>
          <w:sz w:val="24"/>
        </w:rPr>
        <w:t>接入用于稳定性试验的人工击穿装置。</w:t>
      </w:r>
    </w:p>
    <w:p w:rsidR="00D87757" w:rsidRPr="00D87757" w:rsidRDefault="00D87757" w:rsidP="00525383">
      <w:pPr>
        <w:numPr>
          <w:ilvl w:val="4"/>
          <w:numId w:val="6"/>
        </w:numPr>
        <w:spacing w:line="360" w:lineRule="auto"/>
        <w:rPr>
          <w:sz w:val="24"/>
        </w:rPr>
      </w:pPr>
      <w:r>
        <w:rPr>
          <w:rFonts w:ascii="宋体" w:hAnsi="宋体" w:hint="eastAsia"/>
          <w:sz w:val="24"/>
        </w:rPr>
        <w:t>将</w:t>
      </w:r>
      <w:r>
        <w:rPr>
          <w:rFonts w:ascii="宋体" w:hAnsi="宋体"/>
          <w:sz w:val="24"/>
        </w:rPr>
        <w:t>试验电压升至最高电压</w:t>
      </w:r>
      <w:r>
        <w:rPr>
          <w:rFonts w:ascii="宋体" w:hAnsi="宋体" w:hint="eastAsia"/>
          <w:sz w:val="24"/>
        </w:rPr>
        <w:t>。</w:t>
      </w:r>
    </w:p>
    <w:p w:rsidR="00D87757" w:rsidRPr="00D87757" w:rsidRDefault="00D87757" w:rsidP="00525383">
      <w:pPr>
        <w:numPr>
          <w:ilvl w:val="4"/>
          <w:numId w:val="6"/>
        </w:numPr>
        <w:spacing w:line="360" w:lineRule="auto"/>
        <w:rPr>
          <w:sz w:val="24"/>
        </w:rPr>
      </w:pPr>
      <w:r>
        <w:rPr>
          <w:rFonts w:ascii="宋体" w:hAnsi="宋体" w:hint="eastAsia"/>
          <w:sz w:val="24"/>
        </w:rPr>
        <w:t>启动</w:t>
      </w:r>
      <w:r>
        <w:rPr>
          <w:rFonts w:ascii="宋体" w:hAnsi="宋体"/>
          <w:sz w:val="24"/>
        </w:rPr>
        <w:t>人工击穿装置，</w:t>
      </w:r>
      <w:r>
        <w:rPr>
          <w:rFonts w:ascii="宋体" w:hAnsi="宋体" w:hint="eastAsia"/>
          <w:sz w:val="24"/>
        </w:rPr>
        <w:t>旋转20次</w:t>
      </w:r>
      <w:r>
        <w:rPr>
          <w:rFonts w:ascii="宋体" w:hAnsi="宋体"/>
          <w:sz w:val="24"/>
        </w:rPr>
        <w:t>，</w:t>
      </w:r>
      <w:r>
        <w:rPr>
          <w:rFonts w:ascii="宋体" w:hAnsi="宋体" w:hint="eastAsia"/>
          <w:sz w:val="24"/>
        </w:rPr>
        <w:t>直流</w:t>
      </w:r>
      <w:r>
        <w:rPr>
          <w:rFonts w:ascii="宋体" w:hAnsi="宋体"/>
          <w:sz w:val="24"/>
        </w:rPr>
        <w:t>火花试验机的稳定性应满足</w:t>
      </w:r>
      <w:r>
        <w:rPr>
          <w:rFonts w:ascii="宋体" w:hAnsi="宋体" w:hint="eastAsia"/>
          <w:sz w:val="24"/>
        </w:rPr>
        <w:t>5.8.1的规定</w:t>
      </w:r>
      <w:r>
        <w:rPr>
          <w:rFonts w:ascii="宋体" w:hAnsi="宋体"/>
          <w:sz w:val="24"/>
        </w:rPr>
        <w:t>。</w:t>
      </w:r>
    </w:p>
    <w:p w:rsidR="00D87757" w:rsidRPr="00D87757" w:rsidRDefault="00D87757" w:rsidP="00525383">
      <w:pPr>
        <w:numPr>
          <w:ilvl w:val="4"/>
          <w:numId w:val="6"/>
        </w:numPr>
        <w:spacing w:line="360" w:lineRule="auto"/>
        <w:rPr>
          <w:sz w:val="24"/>
        </w:rPr>
      </w:pPr>
      <w:r>
        <w:rPr>
          <w:rFonts w:ascii="宋体" w:hAnsi="宋体" w:hint="eastAsia"/>
          <w:sz w:val="24"/>
        </w:rPr>
        <w:t>重新</w:t>
      </w:r>
      <w:r>
        <w:rPr>
          <w:rFonts w:ascii="宋体" w:hAnsi="宋体"/>
          <w:sz w:val="24"/>
        </w:rPr>
        <w:t>启动</w:t>
      </w:r>
      <w:r>
        <w:rPr>
          <w:rFonts w:ascii="宋体" w:hAnsi="宋体" w:hint="eastAsia"/>
          <w:sz w:val="24"/>
        </w:rPr>
        <w:t>人工</w:t>
      </w:r>
      <w:r>
        <w:rPr>
          <w:rFonts w:ascii="宋体" w:hAnsi="宋体"/>
          <w:sz w:val="24"/>
        </w:rPr>
        <w:t>击穿装置，旋转</w:t>
      </w:r>
      <w:r>
        <w:rPr>
          <w:rFonts w:ascii="宋体" w:hAnsi="宋体" w:hint="eastAsia"/>
          <w:sz w:val="24"/>
        </w:rPr>
        <w:t>20次</w:t>
      </w:r>
      <w:r>
        <w:rPr>
          <w:rFonts w:ascii="宋体" w:hAnsi="宋体"/>
          <w:sz w:val="24"/>
        </w:rPr>
        <w:t>，</w:t>
      </w:r>
      <w:r w:rsidRPr="00883852">
        <w:rPr>
          <w:rFonts w:ascii="宋体" w:hAnsi="宋体" w:hint="eastAsia"/>
          <w:sz w:val="24"/>
        </w:rPr>
        <w:t>在</w:t>
      </w:r>
      <w:r w:rsidRPr="00883852">
        <w:rPr>
          <w:rFonts w:ascii="宋体" w:hAnsi="宋体"/>
          <w:sz w:val="24"/>
        </w:rPr>
        <w:t>人工击穿装置旋转期间，将试验电压自</w:t>
      </w:r>
      <w:r>
        <w:rPr>
          <w:rFonts w:ascii="宋体" w:hAnsi="宋体" w:hint="eastAsia"/>
          <w:sz w:val="24"/>
        </w:rPr>
        <w:t>5</w:t>
      </w:r>
      <w:r w:rsidRPr="00883852">
        <w:rPr>
          <w:rFonts w:ascii="宋体" w:hAnsi="宋体" w:hint="eastAsia"/>
          <w:sz w:val="24"/>
        </w:rPr>
        <w:t>kV到最高</w:t>
      </w:r>
      <w:r w:rsidRPr="00883852">
        <w:rPr>
          <w:rFonts w:ascii="宋体" w:hAnsi="宋体"/>
          <w:sz w:val="24"/>
        </w:rPr>
        <w:t>标称电压上下连续调整</w:t>
      </w:r>
      <w:r w:rsidRPr="00883852">
        <w:rPr>
          <w:rFonts w:ascii="宋体" w:hAnsi="宋体" w:hint="eastAsia"/>
          <w:sz w:val="24"/>
        </w:rPr>
        <w:t>2次</w:t>
      </w:r>
      <w:r w:rsidRPr="00883852">
        <w:rPr>
          <w:rFonts w:ascii="宋体" w:hAnsi="宋体"/>
          <w:sz w:val="24"/>
        </w:rPr>
        <w:t>，</w:t>
      </w:r>
      <w:r>
        <w:rPr>
          <w:rFonts w:ascii="宋体" w:hAnsi="宋体" w:hint="eastAsia"/>
          <w:sz w:val="24"/>
        </w:rPr>
        <w:t>直流</w:t>
      </w:r>
      <w:r w:rsidRPr="00883852">
        <w:rPr>
          <w:rFonts w:ascii="宋体" w:hAnsi="宋体"/>
          <w:sz w:val="24"/>
        </w:rPr>
        <w:t>火花试验机的击穿计数器所计次数应与实际击穿次数一致。</w:t>
      </w:r>
    </w:p>
    <w:p w:rsidR="00D87757" w:rsidRPr="00D87757" w:rsidRDefault="00D87757" w:rsidP="00525383">
      <w:pPr>
        <w:numPr>
          <w:ilvl w:val="3"/>
          <w:numId w:val="6"/>
        </w:numPr>
        <w:spacing w:line="360" w:lineRule="auto"/>
        <w:rPr>
          <w:sz w:val="24"/>
        </w:rPr>
      </w:pPr>
      <w:r>
        <w:rPr>
          <w:rFonts w:ascii="宋体" w:hAnsi="宋体" w:hint="eastAsia"/>
          <w:sz w:val="24"/>
        </w:rPr>
        <w:t xml:space="preserve"> 高频</w:t>
      </w:r>
      <w:r>
        <w:rPr>
          <w:rFonts w:ascii="宋体" w:hAnsi="宋体"/>
          <w:sz w:val="24"/>
        </w:rPr>
        <w:t>高压电源</w:t>
      </w:r>
    </w:p>
    <w:p w:rsidR="00D87757" w:rsidRPr="00D87757" w:rsidRDefault="00D87757" w:rsidP="00525383">
      <w:pPr>
        <w:numPr>
          <w:ilvl w:val="4"/>
          <w:numId w:val="6"/>
        </w:numPr>
        <w:spacing w:line="360" w:lineRule="auto"/>
        <w:rPr>
          <w:sz w:val="24"/>
        </w:rPr>
      </w:pPr>
      <w:r>
        <w:rPr>
          <w:rFonts w:ascii="宋体" w:hAnsi="宋体" w:hint="eastAsia"/>
          <w:sz w:val="24"/>
        </w:rPr>
        <w:t>在</w:t>
      </w:r>
      <w:r>
        <w:rPr>
          <w:rFonts w:ascii="宋体" w:hAnsi="宋体"/>
          <w:sz w:val="24"/>
        </w:rPr>
        <w:t>高压端和地</w:t>
      </w:r>
      <w:r>
        <w:rPr>
          <w:rFonts w:ascii="宋体" w:hAnsi="宋体" w:hint="eastAsia"/>
          <w:sz w:val="24"/>
        </w:rPr>
        <w:t>之间</w:t>
      </w:r>
      <w:r>
        <w:rPr>
          <w:rFonts w:ascii="宋体" w:hAnsi="宋体"/>
          <w:sz w:val="24"/>
        </w:rPr>
        <w:t>接入用于稳定性试验的人工击穿装置。</w:t>
      </w:r>
    </w:p>
    <w:p w:rsidR="00D87757" w:rsidRPr="00D87757" w:rsidRDefault="00D87757" w:rsidP="00525383">
      <w:pPr>
        <w:numPr>
          <w:ilvl w:val="4"/>
          <w:numId w:val="6"/>
        </w:numPr>
        <w:spacing w:line="360" w:lineRule="auto"/>
        <w:rPr>
          <w:sz w:val="24"/>
        </w:rPr>
      </w:pPr>
      <w:r>
        <w:rPr>
          <w:rFonts w:ascii="宋体" w:hAnsi="宋体" w:hint="eastAsia"/>
          <w:sz w:val="24"/>
        </w:rPr>
        <w:t>将</w:t>
      </w:r>
      <w:r>
        <w:rPr>
          <w:rFonts w:ascii="宋体" w:hAnsi="宋体"/>
          <w:sz w:val="24"/>
        </w:rPr>
        <w:t>试验电压升至最高电压</w:t>
      </w:r>
      <w:r>
        <w:rPr>
          <w:rFonts w:ascii="宋体" w:hAnsi="宋体" w:hint="eastAsia"/>
          <w:sz w:val="24"/>
        </w:rPr>
        <w:t>。</w:t>
      </w:r>
    </w:p>
    <w:p w:rsidR="00D87757" w:rsidRPr="00D87757" w:rsidRDefault="00D87757" w:rsidP="00525383">
      <w:pPr>
        <w:numPr>
          <w:ilvl w:val="4"/>
          <w:numId w:val="6"/>
        </w:numPr>
        <w:spacing w:line="360" w:lineRule="auto"/>
        <w:rPr>
          <w:sz w:val="24"/>
        </w:rPr>
      </w:pPr>
      <w:r>
        <w:rPr>
          <w:rFonts w:ascii="宋体" w:hAnsi="宋体" w:hint="eastAsia"/>
          <w:sz w:val="24"/>
        </w:rPr>
        <w:t>启动</w:t>
      </w:r>
      <w:r>
        <w:rPr>
          <w:rFonts w:ascii="宋体" w:hAnsi="宋体"/>
          <w:sz w:val="24"/>
        </w:rPr>
        <w:t>人工击穿装置，</w:t>
      </w:r>
      <w:r>
        <w:rPr>
          <w:rFonts w:ascii="宋体" w:hAnsi="宋体" w:hint="eastAsia"/>
          <w:sz w:val="24"/>
        </w:rPr>
        <w:t>旋转20次</w:t>
      </w:r>
      <w:r>
        <w:rPr>
          <w:rFonts w:ascii="宋体" w:hAnsi="宋体"/>
          <w:sz w:val="24"/>
        </w:rPr>
        <w:t>，</w:t>
      </w:r>
      <w:r>
        <w:rPr>
          <w:rFonts w:ascii="宋体" w:hAnsi="宋体" w:hint="eastAsia"/>
          <w:sz w:val="24"/>
        </w:rPr>
        <w:t>高频</w:t>
      </w:r>
      <w:r>
        <w:rPr>
          <w:rFonts w:ascii="宋体" w:hAnsi="宋体"/>
          <w:sz w:val="24"/>
        </w:rPr>
        <w:t>火花试验机的稳定性应满足</w:t>
      </w:r>
      <w:r>
        <w:rPr>
          <w:rFonts w:ascii="宋体" w:hAnsi="宋体" w:hint="eastAsia"/>
          <w:sz w:val="24"/>
        </w:rPr>
        <w:t>5.8.1的规定</w:t>
      </w:r>
      <w:r>
        <w:rPr>
          <w:rFonts w:ascii="宋体" w:hAnsi="宋体"/>
          <w:sz w:val="24"/>
        </w:rPr>
        <w:t>。</w:t>
      </w:r>
    </w:p>
    <w:p w:rsidR="00D87757" w:rsidRPr="00D87757" w:rsidRDefault="00D87757" w:rsidP="00525383">
      <w:pPr>
        <w:numPr>
          <w:ilvl w:val="4"/>
          <w:numId w:val="6"/>
        </w:numPr>
        <w:spacing w:line="360" w:lineRule="auto"/>
        <w:rPr>
          <w:sz w:val="24"/>
        </w:rPr>
      </w:pPr>
      <w:r>
        <w:rPr>
          <w:rFonts w:ascii="宋体" w:hAnsi="宋体" w:hint="eastAsia"/>
          <w:sz w:val="24"/>
        </w:rPr>
        <w:t>重新</w:t>
      </w:r>
      <w:r>
        <w:rPr>
          <w:rFonts w:ascii="宋体" w:hAnsi="宋体"/>
          <w:sz w:val="24"/>
        </w:rPr>
        <w:t>启动</w:t>
      </w:r>
      <w:r>
        <w:rPr>
          <w:rFonts w:ascii="宋体" w:hAnsi="宋体" w:hint="eastAsia"/>
          <w:sz w:val="24"/>
        </w:rPr>
        <w:t>人工</w:t>
      </w:r>
      <w:r>
        <w:rPr>
          <w:rFonts w:ascii="宋体" w:hAnsi="宋体"/>
          <w:sz w:val="24"/>
        </w:rPr>
        <w:t>击穿装置，旋转</w:t>
      </w:r>
      <w:r>
        <w:rPr>
          <w:rFonts w:ascii="宋体" w:hAnsi="宋体" w:hint="eastAsia"/>
          <w:sz w:val="24"/>
        </w:rPr>
        <w:t>20次</w:t>
      </w:r>
      <w:r>
        <w:rPr>
          <w:rFonts w:ascii="宋体" w:hAnsi="宋体"/>
          <w:sz w:val="24"/>
        </w:rPr>
        <w:t>，</w:t>
      </w:r>
      <w:r w:rsidRPr="00883852">
        <w:rPr>
          <w:rFonts w:ascii="宋体" w:hAnsi="宋体" w:hint="eastAsia"/>
          <w:sz w:val="24"/>
        </w:rPr>
        <w:t>在</w:t>
      </w:r>
      <w:r w:rsidRPr="00883852">
        <w:rPr>
          <w:rFonts w:ascii="宋体" w:hAnsi="宋体"/>
          <w:sz w:val="24"/>
        </w:rPr>
        <w:t>人工击穿装置旋转期间，将试验电压自</w:t>
      </w:r>
      <w:r>
        <w:rPr>
          <w:rFonts w:ascii="宋体" w:hAnsi="宋体" w:hint="eastAsia"/>
          <w:sz w:val="24"/>
        </w:rPr>
        <w:t>1</w:t>
      </w:r>
      <w:r w:rsidRPr="00883852">
        <w:rPr>
          <w:rFonts w:ascii="宋体" w:hAnsi="宋体" w:hint="eastAsia"/>
          <w:sz w:val="24"/>
        </w:rPr>
        <w:t>kV到最高</w:t>
      </w:r>
      <w:r w:rsidRPr="00883852">
        <w:rPr>
          <w:rFonts w:ascii="宋体" w:hAnsi="宋体"/>
          <w:sz w:val="24"/>
        </w:rPr>
        <w:t>标称电压上下连续调整</w:t>
      </w:r>
      <w:r w:rsidRPr="00883852">
        <w:rPr>
          <w:rFonts w:ascii="宋体" w:hAnsi="宋体" w:hint="eastAsia"/>
          <w:sz w:val="24"/>
        </w:rPr>
        <w:t>2次</w:t>
      </w:r>
      <w:r w:rsidRPr="00883852">
        <w:rPr>
          <w:rFonts w:ascii="宋体" w:hAnsi="宋体"/>
          <w:sz w:val="24"/>
        </w:rPr>
        <w:t>，</w:t>
      </w:r>
      <w:r>
        <w:rPr>
          <w:rFonts w:ascii="宋体" w:hAnsi="宋体" w:hint="eastAsia"/>
          <w:sz w:val="24"/>
        </w:rPr>
        <w:t>高频</w:t>
      </w:r>
      <w:r w:rsidRPr="00883852">
        <w:rPr>
          <w:rFonts w:ascii="宋体" w:hAnsi="宋体"/>
          <w:sz w:val="24"/>
        </w:rPr>
        <w:t>火花试验机的击穿计数器所计次数应与实际击穿次数一致。</w:t>
      </w:r>
    </w:p>
    <w:p w:rsidR="00D87757" w:rsidRPr="00687F6F" w:rsidRDefault="00D87757" w:rsidP="00D87757">
      <w:pPr>
        <w:spacing w:line="360" w:lineRule="auto"/>
        <w:ind w:firstLine="480"/>
        <w:rPr>
          <w:rFonts w:ascii="仿宋" w:eastAsia="仿宋" w:hAnsi="仿宋"/>
          <w:szCs w:val="21"/>
        </w:rPr>
      </w:pPr>
      <w:r w:rsidRPr="00687F6F">
        <w:rPr>
          <w:rFonts w:ascii="仿宋" w:eastAsia="仿宋" w:hAnsi="仿宋" w:hint="eastAsia"/>
          <w:szCs w:val="21"/>
        </w:rPr>
        <w:t>注1：</w:t>
      </w:r>
      <w:r w:rsidRPr="00687F6F">
        <w:rPr>
          <w:rFonts w:ascii="仿宋" w:eastAsia="仿宋" w:hAnsi="仿宋"/>
          <w:szCs w:val="21"/>
        </w:rPr>
        <w:t>进行</w:t>
      </w:r>
      <w:r w:rsidRPr="00687F6F">
        <w:rPr>
          <w:rFonts w:ascii="仿宋" w:eastAsia="仿宋" w:hAnsi="仿宋" w:hint="eastAsia"/>
          <w:szCs w:val="21"/>
        </w:rPr>
        <w:t>7.2.9和7.2.10规定</w:t>
      </w:r>
      <w:r w:rsidRPr="00687F6F">
        <w:rPr>
          <w:rFonts w:ascii="仿宋" w:eastAsia="仿宋" w:hAnsi="仿宋"/>
          <w:szCs w:val="21"/>
        </w:rPr>
        <w:t>的试验时，应断开触发信号，以保证试验变压器的电源不断开。</w:t>
      </w:r>
    </w:p>
    <w:p w:rsidR="00D87757" w:rsidRPr="00687F6F" w:rsidRDefault="00D87757" w:rsidP="00D87757">
      <w:pPr>
        <w:spacing w:line="360" w:lineRule="auto"/>
        <w:ind w:firstLine="480"/>
        <w:rPr>
          <w:rFonts w:ascii="仿宋" w:eastAsia="仿宋" w:hAnsi="仿宋"/>
          <w:szCs w:val="21"/>
        </w:rPr>
      </w:pPr>
      <w:r w:rsidRPr="00687F6F">
        <w:rPr>
          <w:rFonts w:ascii="仿宋" w:eastAsia="仿宋" w:hAnsi="仿宋" w:hint="eastAsia"/>
          <w:szCs w:val="21"/>
        </w:rPr>
        <w:t>注2：</w:t>
      </w:r>
      <w:r w:rsidRPr="00687F6F">
        <w:rPr>
          <w:rFonts w:ascii="仿宋" w:eastAsia="仿宋" w:hAnsi="仿宋"/>
          <w:szCs w:val="21"/>
        </w:rPr>
        <w:t>进行</w:t>
      </w:r>
      <w:r w:rsidRPr="00687F6F">
        <w:rPr>
          <w:rFonts w:ascii="仿宋" w:eastAsia="仿宋" w:hAnsi="仿宋" w:hint="eastAsia"/>
          <w:szCs w:val="21"/>
        </w:rPr>
        <w:t>7.2.9规定</w:t>
      </w:r>
      <w:r w:rsidRPr="00687F6F">
        <w:rPr>
          <w:rFonts w:ascii="仿宋" w:eastAsia="仿宋" w:hAnsi="仿宋"/>
          <w:szCs w:val="21"/>
        </w:rPr>
        <w:t>的试验时，每次试验应更换钢针，针尖的锥度应不大于</w:t>
      </w:r>
      <w:r w:rsidRPr="00687F6F">
        <w:rPr>
          <w:rFonts w:ascii="仿宋" w:eastAsia="仿宋" w:hAnsi="仿宋" w:hint="eastAsia"/>
          <w:szCs w:val="21"/>
        </w:rPr>
        <w:t>60°</w:t>
      </w:r>
      <w:r w:rsidRPr="00687F6F">
        <w:rPr>
          <w:rFonts w:ascii="仿宋" w:eastAsia="仿宋" w:hAnsi="仿宋"/>
          <w:szCs w:val="21"/>
        </w:rPr>
        <w:t>，直径应不</w:t>
      </w:r>
      <w:r w:rsidRPr="00687F6F">
        <w:rPr>
          <w:rFonts w:ascii="仿宋" w:eastAsia="仿宋" w:hAnsi="仿宋"/>
          <w:szCs w:val="21"/>
        </w:rPr>
        <w:lastRenderedPageBreak/>
        <w:t>大于</w:t>
      </w:r>
      <w:r w:rsidRPr="00687F6F">
        <w:rPr>
          <w:rFonts w:ascii="仿宋" w:eastAsia="仿宋" w:hAnsi="仿宋" w:hint="eastAsia"/>
          <w:szCs w:val="21"/>
        </w:rPr>
        <w:t>2</w:t>
      </w:r>
      <w:r w:rsidRPr="00687F6F">
        <w:rPr>
          <w:rFonts w:ascii="仿宋" w:eastAsia="仿宋" w:hAnsi="仿宋"/>
          <w:szCs w:val="21"/>
        </w:rPr>
        <w:t>mm</w:t>
      </w:r>
      <w:r w:rsidRPr="00687F6F">
        <w:rPr>
          <w:rFonts w:ascii="仿宋" w:eastAsia="仿宋" w:hAnsi="仿宋" w:hint="eastAsia"/>
          <w:szCs w:val="21"/>
        </w:rPr>
        <w:t>，</w:t>
      </w:r>
      <w:r w:rsidRPr="00687F6F">
        <w:rPr>
          <w:rFonts w:ascii="仿宋" w:eastAsia="仿宋" w:hAnsi="仿宋"/>
          <w:szCs w:val="21"/>
        </w:rPr>
        <w:t>或采用等效的针。</w:t>
      </w:r>
    </w:p>
    <w:p w:rsidR="00D87757" w:rsidRDefault="00D87757" w:rsidP="006609F3">
      <w:pPr>
        <w:spacing w:line="360" w:lineRule="auto"/>
        <w:ind w:firstLineChars="250" w:firstLine="525"/>
        <w:rPr>
          <w:rFonts w:ascii="仿宋" w:eastAsia="仿宋" w:hAnsi="仿宋"/>
          <w:szCs w:val="21"/>
        </w:rPr>
      </w:pPr>
      <w:r w:rsidRPr="00687F6F">
        <w:rPr>
          <w:rFonts w:ascii="仿宋" w:eastAsia="仿宋" w:hAnsi="仿宋" w:hint="eastAsia"/>
          <w:szCs w:val="21"/>
        </w:rPr>
        <w:t>注3：</w:t>
      </w:r>
      <w:r w:rsidRPr="00687F6F">
        <w:rPr>
          <w:rFonts w:ascii="仿宋" w:eastAsia="仿宋" w:hAnsi="仿宋"/>
          <w:szCs w:val="21"/>
        </w:rPr>
        <w:t>进行</w:t>
      </w:r>
      <w:r w:rsidRPr="00687F6F">
        <w:rPr>
          <w:rFonts w:ascii="仿宋" w:eastAsia="仿宋" w:hAnsi="仿宋" w:hint="eastAsia"/>
          <w:szCs w:val="21"/>
        </w:rPr>
        <w:t>7.2.10规定</w:t>
      </w:r>
      <w:r w:rsidRPr="00687F6F">
        <w:rPr>
          <w:rFonts w:ascii="仿宋" w:eastAsia="仿宋" w:hAnsi="仿宋"/>
          <w:szCs w:val="21"/>
        </w:rPr>
        <w:t>的试验时，</w:t>
      </w:r>
      <w:r w:rsidRPr="00687F6F">
        <w:rPr>
          <w:rFonts w:ascii="仿宋" w:eastAsia="仿宋" w:hAnsi="仿宋" w:hint="eastAsia"/>
          <w:szCs w:val="21"/>
        </w:rPr>
        <w:t>可</w:t>
      </w:r>
      <w:r w:rsidRPr="00687F6F">
        <w:rPr>
          <w:rFonts w:ascii="仿宋" w:eastAsia="仿宋" w:hAnsi="仿宋"/>
          <w:szCs w:val="21"/>
        </w:rPr>
        <w:t>用</w:t>
      </w:r>
      <w:r w:rsidRPr="00687F6F">
        <w:rPr>
          <w:rFonts w:ascii="仿宋" w:eastAsia="仿宋" w:hAnsi="仿宋" w:hint="eastAsia"/>
          <w:szCs w:val="21"/>
        </w:rPr>
        <w:t>较</w:t>
      </w:r>
      <w:r w:rsidRPr="00687F6F">
        <w:rPr>
          <w:rFonts w:ascii="仿宋" w:eastAsia="仿宋" w:hAnsi="仿宋"/>
          <w:szCs w:val="21"/>
        </w:rPr>
        <w:t>粗的钢针，以</w:t>
      </w:r>
      <w:r w:rsidRPr="00687F6F">
        <w:rPr>
          <w:rFonts w:ascii="仿宋" w:eastAsia="仿宋" w:hAnsi="仿宋" w:hint="eastAsia"/>
          <w:szCs w:val="21"/>
        </w:rPr>
        <w:t>防止</w:t>
      </w:r>
      <w:r w:rsidRPr="00687F6F">
        <w:rPr>
          <w:rFonts w:ascii="仿宋" w:eastAsia="仿宋" w:hAnsi="仿宋"/>
          <w:szCs w:val="21"/>
        </w:rPr>
        <w:t>针尖</w:t>
      </w:r>
      <w:r w:rsidRPr="00687F6F">
        <w:rPr>
          <w:rFonts w:ascii="仿宋" w:eastAsia="仿宋" w:hAnsi="仿宋" w:hint="eastAsia"/>
          <w:szCs w:val="21"/>
        </w:rPr>
        <w:t>熔化</w:t>
      </w:r>
      <w:r w:rsidRPr="00687F6F">
        <w:rPr>
          <w:rFonts w:ascii="仿宋" w:eastAsia="仿宋" w:hAnsi="仿宋"/>
          <w:szCs w:val="21"/>
        </w:rPr>
        <w:t>，或采用</w:t>
      </w:r>
      <w:r w:rsidRPr="00687F6F">
        <w:rPr>
          <w:rFonts w:ascii="仿宋" w:eastAsia="仿宋" w:hAnsi="仿宋" w:hint="eastAsia"/>
          <w:szCs w:val="21"/>
        </w:rPr>
        <w:t>HB铅笔芯</w:t>
      </w:r>
      <w:r w:rsidRPr="00687F6F">
        <w:rPr>
          <w:rFonts w:ascii="仿宋" w:eastAsia="仿宋" w:hAnsi="仿宋"/>
          <w:szCs w:val="21"/>
        </w:rPr>
        <w:t>代替钢针。</w:t>
      </w:r>
    </w:p>
    <w:p w:rsidR="00362838" w:rsidRDefault="00362838" w:rsidP="006609F3">
      <w:pPr>
        <w:spacing w:line="360" w:lineRule="auto"/>
        <w:ind w:firstLineChars="250" w:firstLine="600"/>
        <w:rPr>
          <w:sz w:val="24"/>
        </w:rPr>
      </w:pPr>
    </w:p>
    <w:p w:rsidR="00D87757" w:rsidRPr="006609F3" w:rsidRDefault="006609F3" w:rsidP="006609F3">
      <w:pPr>
        <w:pStyle w:val="21"/>
        <w:spacing w:line="360" w:lineRule="auto"/>
      </w:pPr>
      <w:r w:rsidRPr="006609F3">
        <w:rPr>
          <w:rFonts w:hint="eastAsia"/>
        </w:rPr>
        <w:t>8</w:t>
      </w:r>
      <w:r w:rsidRPr="006609F3">
        <w:t xml:space="preserve">  </w:t>
      </w:r>
      <w:r w:rsidR="00D87757" w:rsidRPr="006609F3">
        <w:rPr>
          <w:rFonts w:hint="eastAsia"/>
        </w:rPr>
        <w:t>校准</w:t>
      </w:r>
      <w:r w:rsidR="00D87757" w:rsidRPr="006609F3">
        <w:t>结果表达</w:t>
      </w:r>
    </w:p>
    <w:p w:rsidR="00D87757" w:rsidRPr="00D87757" w:rsidRDefault="00D87757" w:rsidP="006609F3">
      <w:pPr>
        <w:pStyle w:val="afff0"/>
        <w:numPr>
          <w:ilvl w:val="0"/>
          <w:numId w:val="6"/>
        </w:numPr>
        <w:spacing w:line="360" w:lineRule="auto"/>
        <w:ind w:firstLineChars="0"/>
        <w:rPr>
          <w:vanish/>
          <w:sz w:val="24"/>
        </w:rPr>
      </w:pPr>
    </w:p>
    <w:p w:rsidR="00D87757" w:rsidRDefault="00D87757" w:rsidP="006609F3">
      <w:pPr>
        <w:numPr>
          <w:ilvl w:val="1"/>
          <w:numId w:val="6"/>
        </w:numPr>
        <w:spacing w:line="360" w:lineRule="auto"/>
        <w:rPr>
          <w:sz w:val="24"/>
        </w:rPr>
      </w:pPr>
      <w:r>
        <w:rPr>
          <w:rFonts w:hint="eastAsia"/>
          <w:sz w:val="24"/>
        </w:rPr>
        <w:t>校准证书</w:t>
      </w:r>
    </w:p>
    <w:p w:rsidR="00D87757" w:rsidRDefault="00D87757" w:rsidP="00D87757">
      <w:pPr>
        <w:spacing w:line="360" w:lineRule="auto"/>
        <w:ind w:firstLineChars="200" w:firstLine="480"/>
        <w:rPr>
          <w:rFonts w:ascii="宋体" w:hAnsi="宋体"/>
          <w:sz w:val="24"/>
        </w:rPr>
      </w:pPr>
      <w:r>
        <w:rPr>
          <w:rFonts w:ascii="宋体" w:hAnsi="宋体" w:hint="eastAsia"/>
          <w:sz w:val="24"/>
        </w:rPr>
        <w:t>校准</w:t>
      </w:r>
      <w:r>
        <w:rPr>
          <w:rFonts w:ascii="宋体" w:hAnsi="宋体"/>
          <w:sz w:val="24"/>
        </w:rPr>
        <w:t>结果应在校准证书上</w:t>
      </w:r>
      <w:r>
        <w:rPr>
          <w:rFonts w:ascii="宋体" w:hAnsi="宋体" w:hint="eastAsia"/>
          <w:sz w:val="24"/>
        </w:rPr>
        <w:t>反映</w:t>
      </w:r>
      <w:r>
        <w:rPr>
          <w:rFonts w:ascii="宋体" w:hAnsi="宋体"/>
          <w:sz w:val="24"/>
        </w:rPr>
        <w:t>，校准证书应至少包括以下信息：</w:t>
      </w:r>
    </w:p>
    <w:p w:rsidR="00D87757" w:rsidRDefault="00D87757" w:rsidP="00525383">
      <w:pPr>
        <w:numPr>
          <w:ilvl w:val="0"/>
          <w:numId w:val="9"/>
        </w:numPr>
        <w:spacing w:line="360" w:lineRule="auto"/>
        <w:rPr>
          <w:rFonts w:ascii="宋体" w:hAnsi="宋体"/>
          <w:sz w:val="24"/>
        </w:rPr>
      </w:pPr>
      <w:r>
        <w:rPr>
          <w:rFonts w:ascii="宋体" w:hAnsi="宋体" w:hint="eastAsia"/>
          <w:sz w:val="24"/>
        </w:rPr>
        <w:t>标题</w:t>
      </w:r>
      <w:r>
        <w:rPr>
          <w:rFonts w:ascii="宋体" w:hAnsi="宋体"/>
          <w:sz w:val="24"/>
        </w:rPr>
        <w:t>：“</w:t>
      </w:r>
      <w:r>
        <w:rPr>
          <w:rFonts w:ascii="宋体" w:hAnsi="宋体" w:hint="eastAsia"/>
          <w:sz w:val="24"/>
        </w:rPr>
        <w:t>校准</w:t>
      </w:r>
      <w:r>
        <w:rPr>
          <w:rFonts w:ascii="宋体" w:hAnsi="宋体"/>
          <w:sz w:val="24"/>
        </w:rPr>
        <w:t>证书”</w:t>
      </w:r>
      <w:r>
        <w:rPr>
          <w:rFonts w:ascii="宋体" w:hAnsi="宋体" w:hint="eastAsia"/>
          <w:sz w:val="24"/>
        </w:rPr>
        <w:t>；</w:t>
      </w:r>
    </w:p>
    <w:p w:rsidR="00D87757" w:rsidRDefault="00D87757" w:rsidP="00525383">
      <w:pPr>
        <w:numPr>
          <w:ilvl w:val="0"/>
          <w:numId w:val="9"/>
        </w:numPr>
        <w:spacing w:line="360" w:lineRule="auto"/>
        <w:rPr>
          <w:rFonts w:ascii="宋体" w:hAnsi="宋体"/>
          <w:sz w:val="24"/>
        </w:rPr>
      </w:pPr>
      <w:r>
        <w:rPr>
          <w:rFonts w:ascii="宋体" w:hAnsi="宋体" w:hint="eastAsia"/>
          <w:sz w:val="24"/>
        </w:rPr>
        <w:t>实验室</w:t>
      </w:r>
      <w:r>
        <w:rPr>
          <w:rFonts w:ascii="宋体" w:hAnsi="宋体"/>
          <w:sz w:val="24"/>
        </w:rPr>
        <w:t>名称和地址</w:t>
      </w:r>
      <w:r>
        <w:rPr>
          <w:rFonts w:ascii="宋体" w:hAnsi="宋体" w:hint="eastAsia"/>
          <w:sz w:val="24"/>
        </w:rPr>
        <w:t>；</w:t>
      </w:r>
    </w:p>
    <w:p w:rsidR="00D87757" w:rsidRDefault="00D87757" w:rsidP="00525383">
      <w:pPr>
        <w:numPr>
          <w:ilvl w:val="0"/>
          <w:numId w:val="9"/>
        </w:numPr>
        <w:spacing w:line="360" w:lineRule="auto"/>
        <w:rPr>
          <w:rFonts w:ascii="宋体" w:hAnsi="宋体"/>
          <w:sz w:val="24"/>
        </w:rPr>
      </w:pPr>
      <w:r>
        <w:rPr>
          <w:rFonts w:ascii="宋体" w:hAnsi="宋体" w:hint="eastAsia"/>
          <w:sz w:val="24"/>
        </w:rPr>
        <w:t>进行</w:t>
      </w:r>
      <w:r>
        <w:rPr>
          <w:rFonts w:ascii="宋体" w:hAnsi="宋体"/>
          <w:sz w:val="24"/>
        </w:rPr>
        <w:t>校准的地点（</w:t>
      </w:r>
      <w:r>
        <w:rPr>
          <w:rFonts w:ascii="宋体" w:hAnsi="宋体" w:hint="eastAsia"/>
          <w:sz w:val="24"/>
        </w:rPr>
        <w:t>如果</w:t>
      </w:r>
      <w:r>
        <w:rPr>
          <w:rFonts w:ascii="宋体" w:hAnsi="宋体"/>
          <w:sz w:val="24"/>
        </w:rPr>
        <w:t>与实验室的地址不同）</w:t>
      </w:r>
      <w:r>
        <w:rPr>
          <w:rFonts w:ascii="宋体" w:hAnsi="宋体" w:hint="eastAsia"/>
          <w:sz w:val="24"/>
        </w:rPr>
        <w:t>；</w:t>
      </w:r>
    </w:p>
    <w:p w:rsidR="00D87757" w:rsidRDefault="00D87757" w:rsidP="00525383">
      <w:pPr>
        <w:numPr>
          <w:ilvl w:val="0"/>
          <w:numId w:val="9"/>
        </w:numPr>
        <w:spacing w:line="360" w:lineRule="auto"/>
        <w:rPr>
          <w:rFonts w:ascii="宋体" w:hAnsi="宋体"/>
          <w:sz w:val="24"/>
        </w:rPr>
      </w:pPr>
      <w:r>
        <w:rPr>
          <w:rFonts w:ascii="宋体" w:hAnsi="宋体" w:hint="eastAsia"/>
          <w:sz w:val="24"/>
        </w:rPr>
        <w:t>证书</w:t>
      </w:r>
      <w:r>
        <w:rPr>
          <w:rFonts w:ascii="宋体" w:hAnsi="宋体"/>
          <w:sz w:val="24"/>
        </w:rPr>
        <w:t>的唯一性标识（</w:t>
      </w:r>
      <w:r>
        <w:rPr>
          <w:rFonts w:ascii="宋体" w:hAnsi="宋体" w:hint="eastAsia"/>
          <w:sz w:val="24"/>
        </w:rPr>
        <w:t>如</w:t>
      </w:r>
      <w:r>
        <w:rPr>
          <w:rFonts w:ascii="宋体" w:hAnsi="宋体"/>
          <w:sz w:val="24"/>
        </w:rPr>
        <w:t>编号）</w:t>
      </w:r>
      <w:r>
        <w:rPr>
          <w:rFonts w:ascii="宋体" w:hAnsi="宋体" w:hint="eastAsia"/>
          <w:sz w:val="24"/>
        </w:rPr>
        <w:t>，</w:t>
      </w:r>
      <w:r>
        <w:rPr>
          <w:rFonts w:ascii="宋体" w:hAnsi="宋体"/>
          <w:sz w:val="24"/>
        </w:rPr>
        <w:t>每页及总页数</w:t>
      </w:r>
      <w:r>
        <w:rPr>
          <w:rFonts w:ascii="宋体" w:hAnsi="宋体" w:hint="eastAsia"/>
          <w:sz w:val="24"/>
        </w:rPr>
        <w:t>的</w:t>
      </w:r>
      <w:r>
        <w:rPr>
          <w:rFonts w:ascii="宋体" w:hAnsi="宋体"/>
          <w:sz w:val="24"/>
        </w:rPr>
        <w:t>标识；</w:t>
      </w:r>
    </w:p>
    <w:p w:rsidR="00D87757" w:rsidRDefault="00D87757" w:rsidP="00525383">
      <w:pPr>
        <w:numPr>
          <w:ilvl w:val="0"/>
          <w:numId w:val="9"/>
        </w:numPr>
        <w:spacing w:line="360" w:lineRule="auto"/>
        <w:rPr>
          <w:rFonts w:ascii="宋体" w:hAnsi="宋体"/>
          <w:sz w:val="24"/>
        </w:rPr>
      </w:pPr>
      <w:r>
        <w:rPr>
          <w:rFonts w:ascii="宋体" w:hAnsi="宋体" w:hint="eastAsia"/>
          <w:sz w:val="24"/>
        </w:rPr>
        <w:t>客户</w:t>
      </w:r>
      <w:r>
        <w:rPr>
          <w:rFonts w:ascii="宋体" w:hAnsi="宋体"/>
          <w:sz w:val="24"/>
        </w:rPr>
        <w:t>的名称和地址；</w:t>
      </w:r>
    </w:p>
    <w:p w:rsidR="00D87757" w:rsidRDefault="00D87757" w:rsidP="00525383">
      <w:pPr>
        <w:numPr>
          <w:ilvl w:val="0"/>
          <w:numId w:val="9"/>
        </w:numPr>
        <w:spacing w:line="360" w:lineRule="auto"/>
        <w:rPr>
          <w:rFonts w:ascii="宋体" w:hAnsi="宋体"/>
          <w:sz w:val="24"/>
        </w:rPr>
      </w:pPr>
      <w:r>
        <w:rPr>
          <w:rFonts w:ascii="宋体" w:hAnsi="宋体" w:hint="eastAsia"/>
          <w:sz w:val="24"/>
        </w:rPr>
        <w:t>被</w:t>
      </w:r>
      <w:r>
        <w:rPr>
          <w:rFonts w:ascii="宋体" w:hAnsi="宋体"/>
          <w:sz w:val="24"/>
        </w:rPr>
        <w:t>校对象的</w:t>
      </w:r>
      <w:r>
        <w:rPr>
          <w:rFonts w:ascii="宋体" w:hAnsi="宋体" w:hint="eastAsia"/>
          <w:sz w:val="24"/>
        </w:rPr>
        <w:t>描述</w:t>
      </w:r>
      <w:r>
        <w:rPr>
          <w:rFonts w:ascii="宋体" w:hAnsi="宋体"/>
          <w:sz w:val="24"/>
        </w:rPr>
        <w:t>和明确标识；</w:t>
      </w:r>
    </w:p>
    <w:p w:rsidR="00D87757" w:rsidRDefault="00D87757" w:rsidP="00525383">
      <w:pPr>
        <w:numPr>
          <w:ilvl w:val="0"/>
          <w:numId w:val="9"/>
        </w:numPr>
        <w:spacing w:line="360" w:lineRule="auto"/>
        <w:rPr>
          <w:rFonts w:ascii="宋体" w:hAnsi="宋体"/>
          <w:sz w:val="24"/>
        </w:rPr>
      </w:pPr>
      <w:r>
        <w:rPr>
          <w:rFonts w:ascii="宋体" w:hAnsi="宋体" w:hint="eastAsia"/>
          <w:sz w:val="24"/>
        </w:rPr>
        <w:t>进行</w:t>
      </w:r>
      <w:r>
        <w:rPr>
          <w:rFonts w:ascii="宋体" w:hAnsi="宋体"/>
          <w:sz w:val="24"/>
        </w:rPr>
        <w:t>校准的日期，如果与校准结果的有效性和应用有关时，应说明被校对象的接受日期；</w:t>
      </w:r>
    </w:p>
    <w:p w:rsidR="00D87757" w:rsidRDefault="00D87757" w:rsidP="00525383">
      <w:pPr>
        <w:numPr>
          <w:ilvl w:val="0"/>
          <w:numId w:val="9"/>
        </w:numPr>
        <w:spacing w:line="360" w:lineRule="auto"/>
        <w:rPr>
          <w:rFonts w:ascii="宋体" w:hAnsi="宋体"/>
          <w:sz w:val="24"/>
        </w:rPr>
      </w:pPr>
      <w:r>
        <w:rPr>
          <w:rFonts w:ascii="宋体" w:hAnsi="宋体" w:hint="eastAsia"/>
          <w:sz w:val="24"/>
        </w:rPr>
        <w:t>如果</w:t>
      </w:r>
      <w:r>
        <w:rPr>
          <w:rFonts w:ascii="宋体" w:hAnsi="宋体"/>
          <w:sz w:val="24"/>
        </w:rPr>
        <w:t>与校准结果的有效性应用有关时，应对</w:t>
      </w:r>
      <w:r>
        <w:rPr>
          <w:rFonts w:ascii="宋体" w:hAnsi="宋体" w:hint="eastAsia"/>
          <w:sz w:val="24"/>
        </w:rPr>
        <w:t>被</w:t>
      </w:r>
      <w:r>
        <w:rPr>
          <w:rFonts w:ascii="宋体" w:hAnsi="宋体"/>
          <w:sz w:val="24"/>
        </w:rPr>
        <w:t>校样品的</w:t>
      </w:r>
      <w:r>
        <w:rPr>
          <w:rFonts w:ascii="宋体" w:hAnsi="宋体" w:hint="eastAsia"/>
          <w:sz w:val="24"/>
        </w:rPr>
        <w:t>抽样</w:t>
      </w:r>
      <w:r>
        <w:rPr>
          <w:rFonts w:ascii="宋体" w:hAnsi="宋体"/>
          <w:sz w:val="24"/>
        </w:rPr>
        <w:t>程序进行说明</w:t>
      </w:r>
      <w:r>
        <w:rPr>
          <w:rFonts w:ascii="宋体" w:hAnsi="宋体" w:hint="eastAsia"/>
          <w:sz w:val="24"/>
        </w:rPr>
        <w:t>；</w:t>
      </w:r>
    </w:p>
    <w:p w:rsidR="00D87757" w:rsidRDefault="00D87757" w:rsidP="00525383">
      <w:pPr>
        <w:numPr>
          <w:ilvl w:val="0"/>
          <w:numId w:val="9"/>
        </w:numPr>
        <w:spacing w:line="360" w:lineRule="auto"/>
        <w:rPr>
          <w:rFonts w:ascii="宋体" w:hAnsi="宋体"/>
          <w:sz w:val="24"/>
        </w:rPr>
      </w:pPr>
      <w:r>
        <w:rPr>
          <w:rFonts w:ascii="宋体" w:hAnsi="宋体" w:hint="eastAsia"/>
          <w:sz w:val="24"/>
        </w:rPr>
        <w:t>对</w:t>
      </w:r>
      <w:r>
        <w:rPr>
          <w:rFonts w:ascii="宋体" w:hAnsi="宋体"/>
          <w:sz w:val="24"/>
        </w:rPr>
        <w:t>校准所依据的技术规范的标识，包括名称及代号；</w:t>
      </w:r>
    </w:p>
    <w:p w:rsidR="00D87757" w:rsidRDefault="00D87757" w:rsidP="00525383">
      <w:pPr>
        <w:numPr>
          <w:ilvl w:val="0"/>
          <w:numId w:val="9"/>
        </w:numPr>
        <w:spacing w:line="360" w:lineRule="auto"/>
        <w:rPr>
          <w:rFonts w:ascii="宋体" w:hAnsi="宋体"/>
          <w:sz w:val="24"/>
        </w:rPr>
      </w:pPr>
      <w:r>
        <w:rPr>
          <w:rFonts w:ascii="宋体" w:hAnsi="宋体" w:hint="eastAsia"/>
          <w:sz w:val="24"/>
        </w:rPr>
        <w:t>本次</w:t>
      </w:r>
      <w:r>
        <w:rPr>
          <w:rFonts w:ascii="宋体" w:hAnsi="宋体"/>
          <w:sz w:val="24"/>
        </w:rPr>
        <w:t>校准所用测量标准的溯源性及有效性说明；</w:t>
      </w:r>
    </w:p>
    <w:p w:rsidR="00D87757" w:rsidRDefault="00D87757" w:rsidP="00525383">
      <w:pPr>
        <w:numPr>
          <w:ilvl w:val="0"/>
          <w:numId w:val="9"/>
        </w:numPr>
        <w:spacing w:line="360" w:lineRule="auto"/>
        <w:rPr>
          <w:rFonts w:ascii="宋体" w:hAnsi="宋体"/>
          <w:sz w:val="24"/>
        </w:rPr>
      </w:pPr>
      <w:r>
        <w:rPr>
          <w:rFonts w:ascii="宋体" w:hAnsi="宋体" w:hint="eastAsia"/>
          <w:sz w:val="24"/>
        </w:rPr>
        <w:t>校准</w:t>
      </w:r>
      <w:r>
        <w:rPr>
          <w:rFonts w:ascii="宋体" w:hAnsi="宋体"/>
          <w:sz w:val="24"/>
        </w:rPr>
        <w:t>环境的描述；</w:t>
      </w:r>
    </w:p>
    <w:p w:rsidR="00D87757" w:rsidRDefault="00D87757" w:rsidP="00525383">
      <w:pPr>
        <w:numPr>
          <w:ilvl w:val="0"/>
          <w:numId w:val="9"/>
        </w:numPr>
        <w:spacing w:line="360" w:lineRule="auto"/>
        <w:rPr>
          <w:rFonts w:ascii="宋体" w:hAnsi="宋体"/>
          <w:sz w:val="24"/>
        </w:rPr>
      </w:pPr>
      <w:r>
        <w:rPr>
          <w:rFonts w:ascii="宋体" w:hAnsi="宋体" w:hint="eastAsia"/>
          <w:sz w:val="24"/>
        </w:rPr>
        <w:t>校准</w:t>
      </w:r>
      <w:r>
        <w:rPr>
          <w:rFonts w:ascii="宋体" w:hAnsi="宋体"/>
          <w:sz w:val="24"/>
        </w:rPr>
        <w:t>结果及其测量不确定</w:t>
      </w:r>
      <w:r>
        <w:rPr>
          <w:rFonts w:ascii="宋体" w:hAnsi="宋体" w:hint="eastAsia"/>
          <w:sz w:val="24"/>
        </w:rPr>
        <w:t>度</w:t>
      </w:r>
      <w:r>
        <w:rPr>
          <w:rFonts w:ascii="宋体" w:hAnsi="宋体"/>
          <w:sz w:val="24"/>
        </w:rPr>
        <w:t>的说明；</w:t>
      </w:r>
    </w:p>
    <w:p w:rsidR="00D87757" w:rsidRDefault="00D87757" w:rsidP="00525383">
      <w:pPr>
        <w:numPr>
          <w:ilvl w:val="0"/>
          <w:numId w:val="9"/>
        </w:numPr>
        <w:spacing w:line="360" w:lineRule="auto"/>
        <w:rPr>
          <w:rFonts w:ascii="宋体" w:hAnsi="宋体"/>
          <w:sz w:val="24"/>
        </w:rPr>
      </w:pPr>
      <w:r>
        <w:rPr>
          <w:rFonts w:ascii="宋体" w:hAnsi="宋体" w:hint="eastAsia"/>
          <w:sz w:val="24"/>
        </w:rPr>
        <w:t>对</w:t>
      </w:r>
      <w:r>
        <w:rPr>
          <w:rFonts w:ascii="宋体" w:hAnsi="宋体"/>
          <w:sz w:val="24"/>
        </w:rPr>
        <w:t>校准规范的偏离的说明</w:t>
      </w:r>
    </w:p>
    <w:p w:rsidR="00D87757" w:rsidRDefault="00D87757" w:rsidP="00525383">
      <w:pPr>
        <w:numPr>
          <w:ilvl w:val="0"/>
          <w:numId w:val="9"/>
        </w:numPr>
        <w:spacing w:line="360" w:lineRule="auto"/>
        <w:rPr>
          <w:rFonts w:ascii="宋体" w:hAnsi="宋体"/>
          <w:sz w:val="24"/>
        </w:rPr>
      </w:pPr>
      <w:r>
        <w:rPr>
          <w:rFonts w:ascii="宋体" w:hAnsi="宋体" w:hint="eastAsia"/>
          <w:sz w:val="24"/>
        </w:rPr>
        <w:t>校准</w:t>
      </w:r>
      <w:r>
        <w:rPr>
          <w:rFonts w:ascii="宋体" w:hAnsi="宋体"/>
          <w:sz w:val="24"/>
        </w:rPr>
        <w:t>证书和校准报告签发人的签名</w:t>
      </w:r>
      <w:r>
        <w:rPr>
          <w:rFonts w:ascii="宋体" w:hAnsi="宋体" w:hint="eastAsia"/>
          <w:sz w:val="24"/>
        </w:rPr>
        <w:t>、</w:t>
      </w:r>
      <w:r>
        <w:rPr>
          <w:rFonts w:ascii="宋体" w:hAnsi="宋体"/>
          <w:sz w:val="24"/>
        </w:rPr>
        <w:t>职务</w:t>
      </w:r>
      <w:r>
        <w:rPr>
          <w:rFonts w:ascii="宋体" w:hAnsi="宋体" w:hint="eastAsia"/>
          <w:sz w:val="24"/>
        </w:rPr>
        <w:t>或</w:t>
      </w:r>
      <w:r>
        <w:rPr>
          <w:rFonts w:ascii="宋体" w:hAnsi="宋体"/>
          <w:sz w:val="24"/>
        </w:rPr>
        <w:t>等效标识；</w:t>
      </w:r>
    </w:p>
    <w:p w:rsidR="00D87757" w:rsidRDefault="00D87757" w:rsidP="00525383">
      <w:pPr>
        <w:numPr>
          <w:ilvl w:val="0"/>
          <w:numId w:val="9"/>
        </w:numPr>
        <w:spacing w:line="360" w:lineRule="auto"/>
        <w:rPr>
          <w:rFonts w:ascii="宋体" w:hAnsi="宋体"/>
          <w:sz w:val="24"/>
        </w:rPr>
      </w:pPr>
      <w:r>
        <w:rPr>
          <w:rFonts w:ascii="宋体" w:hAnsi="宋体" w:hint="eastAsia"/>
          <w:sz w:val="24"/>
        </w:rPr>
        <w:t>校准</w:t>
      </w:r>
      <w:r>
        <w:rPr>
          <w:rFonts w:ascii="宋体" w:hAnsi="宋体"/>
          <w:sz w:val="24"/>
        </w:rPr>
        <w:t>结果仅对被校对象有效的说明；</w:t>
      </w:r>
    </w:p>
    <w:p w:rsidR="00D87757" w:rsidRDefault="00D87757" w:rsidP="00525383">
      <w:pPr>
        <w:numPr>
          <w:ilvl w:val="0"/>
          <w:numId w:val="9"/>
        </w:numPr>
        <w:spacing w:line="360" w:lineRule="auto"/>
        <w:rPr>
          <w:rFonts w:ascii="宋体" w:hAnsi="宋体"/>
          <w:sz w:val="24"/>
        </w:rPr>
      </w:pPr>
      <w:r>
        <w:rPr>
          <w:rFonts w:ascii="宋体" w:hAnsi="宋体" w:hint="eastAsia"/>
          <w:sz w:val="24"/>
        </w:rPr>
        <w:t>未</w:t>
      </w:r>
      <w:r>
        <w:rPr>
          <w:rFonts w:ascii="宋体" w:hAnsi="宋体"/>
          <w:sz w:val="24"/>
        </w:rPr>
        <w:t>经实验室书面批准，不得部分</w:t>
      </w:r>
      <w:r>
        <w:rPr>
          <w:rFonts w:ascii="宋体" w:hAnsi="宋体" w:hint="eastAsia"/>
          <w:sz w:val="24"/>
        </w:rPr>
        <w:t>复制</w:t>
      </w:r>
      <w:r>
        <w:rPr>
          <w:rFonts w:ascii="宋体" w:hAnsi="宋体"/>
          <w:sz w:val="24"/>
        </w:rPr>
        <w:t>证书的声明</w:t>
      </w:r>
      <w:r>
        <w:rPr>
          <w:rFonts w:ascii="宋体" w:hAnsi="宋体" w:hint="eastAsia"/>
          <w:sz w:val="24"/>
        </w:rPr>
        <w:t>。</w:t>
      </w:r>
    </w:p>
    <w:p w:rsidR="00D87757" w:rsidRDefault="00D87757" w:rsidP="00FD3847">
      <w:pPr>
        <w:spacing w:line="360" w:lineRule="auto"/>
        <w:ind w:left="495"/>
        <w:rPr>
          <w:sz w:val="24"/>
        </w:rPr>
      </w:pPr>
      <w:r>
        <w:rPr>
          <w:rFonts w:ascii="宋体" w:hAnsi="宋体" w:hint="eastAsia"/>
          <w:sz w:val="24"/>
        </w:rPr>
        <w:t>校准</w:t>
      </w:r>
      <w:r>
        <w:rPr>
          <w:rFonts w:ascii="宋体" w:hAnsi="宋体"/>
          <w:sz w:val="24"/>
        </w:rPr>
        <w:t>原始记录格式见附录</w:t>
      </w:r>
      <w:r>
        <w:rPr>
          <w:rFonts w:ascii="宋体" w:hAnsi="宋体" w:hint="eastAsia"/>
          <w:sz w:val="24"/>
        </w:rPr>
        <w:t>B，</w:t>
      </w:r>
      <w:r>
        <w:rPr>
          <w:rFonts w:ascii="宋体" w:hAnsi="宋体"/>
          <w:sz w:val="24"/>
        </w:rPr>
        <w:t>校准证书（</w:t>
      </w:r>
      <w:r>
        <w:rPr>
          <w:rFonts w:ascii="宋体" w:hAnsi="宋体" w:hint="eastAsia"/>
          <w:sz w:val="24"/>
        </w:rPr>
        <w:t>报告</w:t>
      </w:r>
      <w:r>
        <w:rPr>
          <w:rFonts w:ascii="宋体" w:hAnsi="宋体"/>
          <w:sz w:val="24"/>
        </w:rPr>
        <w:t>）</w:t>
      </w:r>
      <w:r>
        <w:rPr>
          <w:rFonts w:ascii="宋体" w:hAnsi="宋体" w:hint="eastAsia"/>
          <w:sz w:val="24"/>
        </w:rPr>
        <w:t>内页</w:t>
      </w:r>
      <w:r>
        <w:rPr>
          <w:rFonts w:ascii="宋体" w:hAnsi="宋体"/>
          <w:sz w:val="24"/>
        </w:rPr>
        <w:t>格式见附录</w:t>
      </w:r>
      <w:r>
        <w:rPr>
          <w:rFonts w:ascii="宋体" w:hAnsi="宋体" w:hint="eastAsia"/>
          <w:sz w:val="24"/>
        </w:rPr>
        <w:t>C。</w:t>
      </w:r>
    </w:p>
    <w:p w:rsidR="00D87757" w:rsidRDefault="00FD3847" w:rsidP="00525383">
      <w:pPr>
        <w:numPr>
          <w:ilvl w:val="1"/>
          <w:numId w:val="6"/>
        </w:numPr>
        <w:spacing w:line="360" w:lineRule="auto"/>
        <w:rPr>
          <w:sz w:val="24"/>
        </w:rPr>
      </w:pPr>
      <w:r>
        <w:rPr>
          <w:rFonts w:hint="eastAsia"/>
          <w:sz w:val="24"/>
        </w:rPr>
        <w:t>校准</w:t>
      </w:r>
      <w:r>
        <w:rPr>
          <w:sz w:val="24"/>
        </w:rPr>
        <w:t>结果数据处理</w:t>
      </w:r>
    </w:p>
    <w:p w:rsidR="00362838" w:rsidRPr="00FD3847" w:rsidRDefault="00FD3847" w:rsidP="00362838">
      <w:pPr>
        <w:spacing w:line="360" w:lineRule="auto"/>
        <w:ind w:firstLine="480"/>
        <w:rPr>
          <w:rFonts w:ascii="宋体" w:hAnsi="宋体"/>
          <w:sz w:val="24"/>
        </w:rPr>
      </w:pPr>
      <w:r>
        <w:rPr>
          <w:rFonts w:ascii="宋体" w:hAnsi="宋体" w:hint="eastAsia"/>
          <w:sz w:val="24"/>
        </w:rPr>
        <w:t>校准</w:t>
      </w:r>
      <w:r>
        <w:rPr>
          <w:rFonts w:ascii="宋体" w:hAnsi="宋体"/>
          <w:sz w:val="24"/>
        </w:rPr>
        <w:t>结果末位应</w:t>
      </w:r>
      <w:r>
        <w:rPr>
          <w:rFonts w:ascii="宋体" w:hAnsi="宋体" w:hint="eastAsia"/>
          <w:sz w:val="24"/>
        </w:rPr>
        <w:t>与测量</w:t>
      </w:r>
      <w:r>
        <w:rPr>
          <w:rFonts w:ascii="宋体" w:hAnsi="宋体"/>
          <w:sz w:val="24"/>
        </w:rPr>
        <w:t>不确定度的末位对齐。由于</w:t>
      </w:r>
      <w:r>
        <w:rPr>
          <w:rFonts w:ascii="宋体" w:hAnsi="宋体" w:hint="eastAsia"/>
          <w:sz w:val="24"/>
        </w:rPr>
        <w:t>数据</w:t>
      </w:r>
      <w:proofErr w:type="gramStart"/>
      <w:r>
        <w:rPr>
          <w:rFonts w:ascii="宋体" w:hAnsi="宋体"/>
          <w:sz w:val="24"/>
        </w:rPr>
        <w:t>修约引起</w:t>
      </w:r>
      <w:proofErr w:type="gramEnd"/>
      <w:r>
        <w:rPr>
          <w:rFonts w:ascii="宋体" w:hAnsi="宋体"/>
          <w:sz w:val="24"/>
        </w:rPr>
        <w:t>的不确定度应不超过被校电线电缆用火花试验机最大允许误差绝对值的</w:t>
      </w:r>
      <w:r>
        <w:rPr>
          <w:rFonts w:ascii="宋体" w:hAnsi="宋体" w:hint="eastAsia"/>
          <w:sz w:val="24"/>
        </w:rPr>
        <w:t>1/10。</w:t>
      </w:r>
    </w:p>
    <w:p w:rsidR="00FD3847" w:rsidRPr="006609F3" w:rsidRDefault="00F87390" w:rsidP="00F87390">
      <w:pPr>
        <w:pStyle w:val="21"/>
        <w:spacing w:line="360" w:lineRule="auto"/>
      </w:pPr>
      <w:r>
        <w:rPr>
          <w:rFonts w:hint="eastAsia"/>
        </w:rPr>
        <w:lastRenderedPageBreak/>
        <w:t xml:space="preserve">9  </w:t>
      </w:r>
      <w:r w:rsidR="00FD3847" w:rsidRPr="006609F3">
        <w:rPr>
          <w:rFonts w:hint="eastAsia"/>
        </w:rPr>
        <w:t>复校</w:t>
      </w:r>
      <w:r w:rsidR="00FD3847" w:rsidRPr="006609F3">
        <w:t>时间间隔</w:t>
      </w:r>
    </w:p>
    <w:p w:rsidR="007D23EC" w:rsidRPr="00F87390" w:rsidRDefault="00FD3847" w:rsidP="00F87390">
      <w:pPr>
        <w:spacing w:line="360" w:lineRule="auto"/>
        <w:ind w:firstLineChars="200" w:firstLine="480"/>
        <w:rPr>
          <w:rFonts w:ascii="宋体" w:hAnsi="宋体"/>
          <w:sz w:val="24"/>
        </w:rPr>
      </w:pPr>
      <w:r w:rsidRPr="00192F17">
        <w:rPr>
          <w:rFonts w:ascii="宋体" w:hAnsi="宋体" w:hint="eastAsia"/>
          <w:sz w:val="24"/>
        </w:rPr>
        <w:t>建议</w:t>
      </w:r>
      <w:r w:rsidRPr="00192F17">
        <w:rPr>
          <w:rFonts w:ascii="宋体" w:hAnsi="宋体"/>
          <w:sz w:val="24"/>
        </w:rPr>
        <w:t>复校</w:t>
      </w:r>
      <w:r w:rsidRPr="00192F17">
        <w:rPr>
          <w:rFonts w:ascii="宋体" w:hAnsi="宋体" w:hint="eastAsia"/>
          <w:sz w:val="24"/>
        </w:rPr>
        <w:t>时间</w:t>
      </w:r>
      <w:r w:rsidRPr="00192F17">
        <w:rPr>
          <w:rFonts w:ascii="宋体" w:hAnsi="宋体"/>
          <w:sz w:val="24"/>
        </w:rPr>
        <w:t>间隔</w:t>
      </w:r>
      <w:r w:rsidRPr="00192F17">
        <w:rPr>
          <w:rFonts w:ascii="宋体" w:hAnsi="宋体" w:hint="eastAsia"/>
          <w:sz w:val="24"/>
        </w:rPr>
        <w:t>为1年</w:t>
      </w:r>
      <w:r w:rsidRPr="00192F17">
        <w:rPr>
          <w:rFonts w:ascii="宋体" w:hAnsi="宋体"/>
          <w:sz w:val="24"/>
        </w:rPr>
        <w:t>。</w:t>
      </w:r>
      <w:r w:rsidRPr="00192F17">
        <w:rPr>
          <w:rFonts w:ascii="宋体" w:hAnsi="宋体" w:hint="eastAsia"/>
          <w:sz w:val="24"/>
        </w:rPr>
        <w:t>由于</w:t>
      </w:r>
      <w:r w:rsidRPr="00192F17">
        <w:rPr>
          <w:rFonts w:ascii="宋体" w:hAnsi="宋体"/>
          <w:sz w:val="24"/>
        </w:rPr>
        <w:t>复校时间间隔</w:t>
      </w:r>
      <w:r w:rsidRPr="00192F17">
        <w:rPr>
          <w:rFonts w:ascii="宋体" w:hAnsi="宋体" w:hint="eastAsia"/>
          <w:sz w:val="24"/>
        </w:rPr>
        <w:t>的</w:t>
      </w:r>
      <w:r w:rsidRPr="00192F17">
        <w:rPr>
          <w:rFonts w:ascii="宋体" w:hAnsi="宋体"/>
          <w:sz w:val="24"/>
        </w:rPr>
        <w:t>长短由</w:t>
      </w:r>
      <w:r w:rsidRPr="00192F17">
        <w:rPr>
          <w:rFonts w:ascii="宋体" w:hAnsi="宋体" w:hint="eastAsia"/>
          <w:sz w:val="24"/>
        </w:rPr>
        <w:t>仪器</w:t>
      </w:r>
      <w:r w:rsidRPr="00192F17">
        <w:rPr>
          <w:rFonts w:ascii="宋体" w:hAnsi="宋体"/>
          <w:sz w:val="24"/>
        </w:rPr>
        <w:t>的使用情况</w:t>
      </w:r>
      <w:r w:rsidRPr="00192F17">
        <w:rPr>
          <w:rFonts w:ascii="宋体" w:hAnsi="宋体" w:hint="eastAsia"/>
          <w:sz w:val="24"/>
        </w:rPr>
        <w:t>、</w:t>
      </w:r>
      <w:r w:rsidRPr="00192F17">
        <w:rPr>
          <w:rFonts w:ascii="宋体" w:hAnsi="宋体"/>
          <w:sz w:val="24"/>
        </w:rPr>
        <w:t>使用者、</w:t>
      </w:r>
      <w:r w:rsidRPr="00192F17">
        <w:rPr>
          <w:rFonts w:ascii="宋体" w:hAnsi="宋体" w:hint="eastAsia"/>
          <w:sz w:val="24"/>
        </w:rPr>
        <w:t>仪器</w:t>
      </w:r>
      <w:r w:rsidRPr="00192F17">
        <w:rPr>
          <w:rFonts w:ascii="宋体" w:hAnsi="宋体"/>
          <w:sz w:val="24"/>
        </w:rPr>
        <w:t>本身质量等诸因素</w:t>
      </w:r>
      <w:r w:rsidRPr="00192F17">
        <w:rPr>
          <w:rFonts w:ascii="宋体" w:hAnsi="宋体" w:hint="eastAsia"/>
          <w:sz w:val="24"/>
        </w:rPr>
        <w:t>所</w:t>
      </w:r>
      <w:r w:rsidRPr="00192F17">
        <w:rPr>
          <w:rFonts w:ascii="宋体" w:hAnsi="宋体"/>
          <w:sz w:val="24"/>
        </w:rPr>
        <w:t>决定</w:t>
      </w:r>
      <w:r w:rsidRPr="00192F17">
        <w:rPr>
          <w:rFonts w:ascii="宋体" w:hAnsi="宋体" w:hint="eastAsia"/>
          <w:sz w:val="24"/>
        </w:rPr>
        <w:t>的</w:t>
      </w:r>
      <w:r w:rsidRPr="00192F17">
        <w:rPr>
          <w:rFonts w:ascii="宋体" w:hAnsi="宋体"/>
          <w:sz w:val="24"/>
        </w:rPr>
        <w:t>，因此，</w:t>
      </w:r>
      <w:r w:rsidRPr="00192F17">
        <w:rPr>
          <w:rFonts w:ascii="宋体" w:hAnsi="宋体" w:hint="eastAsia"/>
          <w:sz w:val="24"/>
        </w:rPr>
        <w:t>送</w:t>
      </w:r>
      <w:r w:rsidRPr="00192F17">
        <w:rPr>
          <w:rFonts w:ascii="宋体" w:hAnsi="宋体"/>
          <w:sz w:val="24"/>
        </w:rPr>
        <w:t>校单位可根据实际</w:t>
      </w:r>
      <w:r w:rsidRPr="00192F17">
        <w:rPr>
          <w:rFonts w:ascii="宋体" w:hAnsi="宋体" w:hint="eastAsia"/>
          <w:sz w:val="24"/>
        </w:rPr>
        <w:t>使用</w:t>
      </w:r>
      <w:r w:rsidRPr="00192F17">
        <w:rPr>
          <w:rFonts w:ascii="宋体" w:hAnsi="宋体"/>
          <w:sz w:val="24"/>
        </w:rPr>
        <w:t>情况</w:t>
      </w:r>
      <w:r w:rsidRPr="00192F17">
        <w:rPr>
          <w:rFonts w:ascii="宋体" w:hAnsi="宋体" w:hint="eastAsia"/>
          <w:sz w:val="24"/>
        </w:rPr>
        <w:t>自主</w:t>
      </w:r>
      <w:r w:rsidRPr="00192F17">
        <w:rPr>
          <w:rFonts w:ascii="宋体" w:hAnsi="宋体"/>
          <w:sz w:val="24"/>
        </w:rPr>
        <w:t>决定复校时间间隔。</w:t>
      </w:r>
    </w:p>
    <w:p w:rsidR="00F810EB" w:rsidRDefault="00860930" w:rsidP="007D23EC">
      <w:pPr>
        <w:spacing w:line="360" w:lineRule="auto"/>
        <w:jc w:val="center"/>
        <w:rPr>
          <w:sz w:val="24"/>
        </w:rPr>
      </w:pPr>
      <w:r>
        <w:rPr>
          <w:rFonts w:hint="eastAsia"/>
          <w:sz w:val="24"/>
        </w:rPr>
        <w:t>-------------------------------------------------------</w:t>
      </w:r>
    </w:p>
    <w:p w:rsidR="009B4F02" w:rsidRDefault="009B4F02" w:rsidP="00F87390">
      <w:pPr>
        <w:pStyle w:val="21"/>
        <w:rPr>
          <w:sz w:val="28"/>
          <w:szCs w:val="28"/>
        </w:rPr>
      </w:pPr>
      <w:bookmarkStart w:id="43" w:name="_Toc197919730"/>
      <w:bookmarkStart w:id="44" w:name="_Toc286741958"/>
      <w:bookmarkStart w:id="45" w:name="_Toc197923013"/>
      <w:bookmarkStart w:id="46" w:name="_Toc198005827"/>
      <w:bookmarkStart w:id="47" w:name="_Toc198005979"/>
      <w:bookmarkStart w:id="48" w:name="_Toc198006181"/>
      <w:bookmarkStart w:id="49" w:name="_Toc198006347"/>
      <w:bookmarkStart w:id="50" w:name="_Toc198021604"/>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9B4F02" w:rsidRDefault="009B4F02" w:rsidP="00F87390">
      <w:pPr>
        <w:pStyle w:val="21"/>
        <w:rPr>
          <w:sz w:val="28"/>
          <w:szCs w:val="28"/>
        </w:rPr>
      </w:pPr>
    </w:p>
    <w:p w:rsidR="00362838" w:rsidRDefault="00362838" w:rsidP="00362838">
      <w:pPr>
        <w:pStyle w:val="affa"/>
      </w:pPr>
    </w:p>
    <w:p w:rsidR="00362838" w:rsidRPr="00362838" w:rsidRDefault="00362838" w:rsidP="00362838">
      <w:pPr>
        <w:pStyle w:val="affa"/>
      </w:pPr>
    </w:p>
    <w:p w:rsidR="007D23EC" w:rsidRPr="00F87390" w:rsidRDefault="007D23EC" w:rsidP="00F87390">
      <w:pPr>
        <w:pStyle w:val="21"/>
        <w:rPr>
          <w:sz w:val="28"/>
          <w:szCs w:val="28"/>
        </w:rPr>
      </w:pPr>
      <w:r w:rsidRPr="00F87390">
        <w:rPr>
          <w:rFonts w:hint="eastAsia"/>
          <w:sz w:val="28"/>
          <w:szCs w:val="28"/>
        </w:rPr>
        <w:lastRenderedPageBreak/>
        <w:t>附录A：</w:t>
      </w:r>
    </w:p>
    <w:p w:rsidR="007D23EC" w:rsidRPr="0036520F" w:rsidRDefault="007D23EC" w:rsidP="007D23EC">
      <w:pPr>
        <w:jc w:val="center"/>
        <w:rPr>
          <w:rFonts w:ascii="黑体" w:eastAsia="黑体" w:hAnsi="黑体"/>
          <w:sz w:val="28"/>
          <w:szCs w:val="28"/>
        </w:rPr>
      </w:pPr>
      <w:r>
        <w:rPr>
          <w:rFonts w:ascii="黑体" w:eastAsia="黑体" w:hAnsi="黑体" w:hint="eastAsia"/>
          <w:sz w:val="28"/>
          <w:szCs w:val="28"/>
        </w:rPr>
        <w:t>测量不确定</w:t>
      </w:r>
      <w:r>
        <w:rPr>
          <w:rFonts w:ascii="黑体" w:eastAsia="黑体" w:hAnsi="黑体"/>
          <w:sz w:val="28"/>
          <w:szCs w:val="28"/>
        </w:rPr>
        <w:t>度</w:t>
      </w:r>
      <w:r>
        <w:rPr>
          <w:rFonts w:ascii="黑体" w:eastAsia="黑体" w:hAnsi="黑体" w:hint="eastAsia"/>
          <w:sz w:val="28"/>
          <w:szCs w:val="28"/>
        </w:rPr>
        <w:t>评定</w:t>
      </w:r>
      <w:r>
        <w:rPr>
          <w:rFonts w:ascii="黑体" w:eastAsia="黑体" w:hAnsi="黑体"/>
          <w:sz w:val="28"/>
          <w:szCs w:val="28"/>
        </w:rPr>
        <w:t>示例</w:t>
      </w:r>
    </w:p>
    <w:p w:rsidR="007D23EC" w:rsidRPr="00F35D6C" w:rsidRDefault="007D23EC" w:rsidP="007D23EC">
      <w:pPr>
        <w:jc w:val="center"/>
        <w:rPr>
          <w:rFonts w:ascii="黑体" w:eastAsia="黑体" w:hAnsi="黑体"/>
          <w:sz w:val="28"/>
          <w:szCs w:val="28"/>
        </w:rPr>
      </w:pPr>
      <w:r w:rsidRPr="00F35D6C">
        <w:rPr>
          <w:rFonts w:ascii="黑体" w:eastAsia="黑体" w:hAnsi="黑体" w:hint="eastAsia"/>
          <w:sz w:val="28"/>
          <w:szCs w:val="28"/>
        </w:rPr>
        <w:t>电线</w:t>
      </w:r>
      <w:r w:rsidRPr="00F35D6C">
        <w:rPr>
          <w:rFonts w:ascii="黑体" w:eastAsia="黑体" w:hAnsi="黑体"/>
          <w:sz w:val="28"/>
          <w:szCs w:val="28"/>
        </w:rPr>
        <w:t>电缆用</w:t>
      </w:r>
      <w:r w:rsidRPr="00F35D6C">
        <w:rPr>
          <w:rFonts w:ascii="黑体" w:eastAsia="黑体" w:hAnsi="黑体" w:hint="eastAsia"/>
          <w:sz w:val="28"/>
          <w:szCs w:val="28"/>
        </w:rPr>
        <w:t>火花</w:t>
      </w:r>
      <w:r w:rsidRPr="00F35D6C">
        <w:rPr>
          <w:rFonts w:ascii="黑体" w:eastAsia="黑体" w:hAnsi="黑体"/>
          <w:sz w:val="28"/>
          <w:szCs w:val="28"/>
        </w:rPr>
        <w:t>试验机输出电压的不确定度评定</w:t>
      </w:r>
    </w:p>
    <w:p w:rsidR="007D23EC" w:rsidRDefault="007D23EC" w:rsidP="007D23EC"/>
    <w:p w:rsidR="007D23EC" w:rsidRPr="00F35D6C" w:rsidRDefault="007D23EC" w:rsidP="007D23EC">
      <w:pPr>
        <w:spacing w:line="360" w:lineRule="auto"/>
        <w:ind w:firstLineChars="200" w:firstLine="480"/>
        <w:rPr>
          <w:rFonts w:ascii="宋体" w:hAnsi="宋体"/>
          <w:sz w:val="24"/>
        </w:rPr>
      </w:pPr>
      <w:r w:rsidRPr="00F35D6C">
        <w:rPr>
          <w:rFonts w:ascii="宋体" w:hAnsi="宋体" w:hint="eastAsia"/>
          <w:sz w:val="24"/>
        </w:rPr>
        <w:t>用电线电缆</w:t>
      </w:r>
      <w:r w:rsidRPr="00F35D6C">
        <w:rPr>
          <w:rFonts w:ascii="宋体" w:hAnsi="宋体"/>
          <w:sz w:val="24"/>
        </w:rPr>
        <w:t>用火花试验机检定装置（交直流数字千伏表）</w:t>
      </w:r>
      <w:r w:rsidRPr="00F35D6C">
        <w:rPr>
          <w:rFonts w:ascii="宋体" w:hAnsi="宋体" w:hint="eastAsia"/>
          <w:sz w:val="24"/>
        </w:rPr>
        <w:t>连接</w:t>
      </w:r>
      <w:r w:rsidRPr="00F35D6C">
        <w:rPr>
          <w:rFonts w:ascii="宋体" w:hAnsi="宋体"/>
          <w:sz w:val="24"/>
        </w:rPr>
        <w:t>在火花试验机</w:t>
      </w:r>
      <w:r w:rsidRPr="00F35D6C">
        <w:rPr>
          <w:rFonts w:ascii="宋体" w:hAnsi="宋体" w:hint="eastAsia"/>
          <w:sz w:val="24"/>
        </w:rPr>
        <w:t>电极</w:t>
      </w:r>
      <w:r w:rsidRPr="00F35D6C">
        <w:rPr>
          <w:rFonts w:ascii="宋体" w:hAnsi="宋体"/>
          <w:sz w:val="24"/>
        </w:rPr>
        <w:t>高压与接地之间</w:t>
      </w:r>
      <w:r w:rsidRPr="00F35D6C">
        <w:rPr>
          <w:rFonts w:ascii="宋体" w:hAnsi="宋体" w:hint="eastAsia"/>
          <w:sz w:val="24"/>
        </w:rPr>
        <w:t>用以</w:t>
      </w:r>
      <w:r w:rsidRPr="00F35D6C">
        <w:rPr>
          <w:rFonts w:ascii="宋体" w:hAnsi="宋体"/>
          <w:sz w:val="24"/>
        </w:rPr>
        <w:t>测量火花试验机的输出电压值</w:t>
      </w:r>
      <w:r w:rsidRPr="00F35D6C">
        <w:rPr>
          <w:rFonts w:ascii="宋体" w:hAnsi="宋体" w:hint="eastAsia"/>
          <w:sz w:val="24"/>
        </w:rPr>
        <w:t>。</w:t>
      </w:r>
      <w:r w:rsidRPr="00F35D6C">
        <w:rPr>
          <w:rFonts w:ascii="宋体" w:hAnsi="宋体"/>
          <w:sz w:val="24"/>
        </w:rPr>
        <w:t>以下</w:t>
      </w:r>
      <w:r w:rsidRPr="00F35D6C">
        <w:rPr>
          <w:rFonts w:ascii="宋体" w:hAnsi="宋体" w:hint="eastAsia"/>
          <w:sz w:val="24"/>
        </w:rPr>
        <w:t>以火花试验机</w:t>
      </w:r>
      <w:r w:rsidRPr="00F35D6C">
        <w:rPr>
          <w:rFonts w:ascii="宋体" w:hAnsi="宋体"/>
          <w:sz w:val="24"/>
        </w:rPr>
        <w:t>输出电压在</w:t>
      </w:r>
      <w:r w:rsidRPr="00F35D6C">
        <w:rPr>
          <w:rFonts w:ascii="宋体" w:hAnsi="宋体" w:hint="eastAsia"/>
          <w:sz w:val="24"/>
        </w:rPr>
        <w:t>3</w:t>
      </w:r>
      <w:r w:rsidRPr="00F35D6C">
        <w:rPr>
          <w:rFonts w:ascii="宋体" w:hAnsi="宋体"/>
          <w:sz w:val="24"/>
        </w:rPr>
        <w:t>kV</w:t>
      </w:r>
      <w:r w:rsidRPr="00F35D6C">
        <w:rPr>
          <w:rFonts w:ascii="宋体" w:hAnsi="宋体" w:hint="eastAsia"/>
          <w:sz w:val="24"/>
        </w:rPr>
        <w:t>时</w:t>
      </w:r>
      <w:r w:rsidRPr="00F35D6C">
        <w:rPr>
          <w:rFonts w:ascii="宋体" w:hAnsi="宋体"/>
          <w:sz w:val="24"/>
        </w:rPr>
        <w:t>的示值误差为例，进行测量结果不确定度的评定。</w:t>
      </w:r>
    </w:p>
    <w:p w:rsidR="007D23EC" w:rsidRPr="00F35D6C" w:rsidRDefault="007D23EC" w:rsidP="007D23EC">
      <w:pPr>
        <w:spacing w:line="360" w:lineRule="auto"/>
        <w:rPr>
          <w:rFonts w:ascii="宋体" w:hAnsi="宋体"/>
          <w:sz w:val="24"/>
        </w:rPr>
      </w:pPr>
      <w:r>
        <w:rPr>
          <w:rFonts w:ascii="黑体" w:eastAsia="黑体" w:hAnsi="黑体" w:hint="eastAsia"/>
          <w:sz w:val="24"/>
        </w:rPr>
        <w:t>A.</w:t>
      </w:r>
      <w:r>
        <w:rPr>
          <w:rFonts w:ascii="黑体" w:eastAsia="黑体" w:hAnsi="黑体"/>
          <w:sz w:val="24"/>
        </w:rPr>
        <w:t xml:space="preserve">1 </w:t>
      </w:r>
      <w:r w:rsidRPr="00F35D6C">
        <w:rPr>
          <w:rFonts w:ascii="宋体" w:hAnsi="宋体" w:hint="eastAsia"/>
          <w:sz w:val="24"/>
        </w:rPr>
        <w:t>数学</w:t>
      </w:r>
      <w:r w:rsidRPr="00F35D6C">
        <w:rPr>
          <w:rFonts w:ascii="宋体" w:hAnsi="宋体"/>
          <w:sz w:val="24"/>
        </w:rPr>
        <w:t>模型</w:t>
      </w:r>
    </w:p>
    <w:p w:rsidR="007D23EC" w:rsidRPr="00F35D6C" w:rsidRDefault="007D23EC" w:rsidP="007D23EC">
      <w:pPr>
        <w:spacing w:line="360" w:lineRule="auto"/>
        <w:jc w:val="center"/>
        <w:rPr>
          <w:rFonts w:ascii="宋体" w:hAnsi="宋体"/>
          <w:sz w:val="24"/>
        </w:rPr>
      </w:pPr>
      <w:r w:rsidRPr="00F35D6C">
        <w:rPr>
          <w:rFonts w:ascii="宋体" w:hAnsi="宋体" w:hint="eastAsia"/>
          <w:i/>
          <w:sz w:val="24"/>
        </w:rPr>
        <w:t>γ</w:t>
      </w:r>
      <w:r w:rsidRPr="00F35D6C">
        <w:rPr>
          <w:rFonts w:ascii="宋体" w:hAnsi="宋体"/>
          <w:i/>
          <w:sz w:val="24"/>
        </w:rPr>
        <w:t>=U-U</w:t>
      </w:r>
      <w:r w:rsidRPr="00F35D6C">
        <w:rPr>
          <w:rFonts w:ascii="宋体" w:hAnsi="宋体"/>
          <w:i/>
          <w:sz w:val="24"/>
          <w:vertAlign w:val="subscript"/>
        </w:rPr>
        <w:t>0</w:t>
      </w:r>
    </w:p>
    <w:p w:rsidR="007D23EC" w:rsidRPr="00F35D6C" w:rsidRDefault="007D23EC" w:rsidP="007D23EC">
      <w:pPr>
        <w:spacing w:line="360" w:lineRule="auto"/>
        <w:rPr>
          <w:rFonts w:ascii="宋体" w:hAnsi="宋体"/>
          <w:sz w:val="24"/>
        </w:rPr>
      </w:pPr>
      <w:r w:rsidRPr="00F35D6C">
        <w:rPr>
          <w:rFonts w:ascii="宋体" w:hAnsi="宋体" w:hint="eastAsia"/>
          <w:sz w:val="24"/>
        </w:rPr>
        <w:t>式中</w:t>
      </w:r>
      <w:r w:rsidRPr="00F35D6C">
        <w:rPr>
          <w:rFonts w:ascii="宋体" w:hAnsi="宋体"/>
          <w:sz w:val="24"/>
        </w:rPr>
        <w:t>：</w:t>
      </w:r>
      <w:r w:rsidRPr="00F35D6C">
        <w:rPr>
          <w:rFonts w:ascii="宋体" w:hAnsi="宋体" w:hint="eastAsia"/>
          <w:i/>
          <w:sz w:val="24"/>
        </w:rPr>
        <w:t>γ</w:t>
      </w:r>
      <w:r w:rsidRPr="00F35D6C">
        <w:rPr>
          <w:rFonts w:ascii="宋体" w:hAnsi="宋体" w:hint="eastAsia"/>
          <w:sz w:val="24"/>
        </w:rPr>
        <w:t>——</w:t>
      </w:r>
      <w:r w:rsidRPr="00F35D6C">
        <w:rPr>
          <w:rFonts w:ascii="宋体" w:hAnsi="宋体"/>
          <w:sz w:val="24"/>
        </w:rPr>
        <w:t>火花试验机的示值误差；</w:t>
      </w:r>
    </w:p>
    <w:p w:rsidR="007D23EC" w:rsidRPr="00F35D6C" w:rsidRDefault="007D23EC" w:rsidP="007D23EC">
      <w:pPr>
        <w:spacing w:line="360" w:lineRule="auto"/>
        <w:rPr>
          <w:rFonts w:ascii="宋体" w:hAnsi="宋体"/>
          <w:sz w:val="24"/>
        </w:rPr>
      </w:pPr>
      <w:r w:rsidRPr="00F35D6C">
        <w:rPr>
          <w:rFonts w:ascii="宋体" w:hAnsi="宋体"/>
          <w:sz w:val="24"/>
        </w:rPr>
        <w:t xml:space="preserve">      </w:t>
      </w:r>
      <w:r w:rsidRPr="00F35D6C">
        <w:rPr>
          <w:rFonts w:ascii="宋体" w:hAnsi="宋体"/>
          <w:i/>
          <w:sz w:val="24"/>
        </w:rPr>
        <w:t>U</w:t>
      </w:r>
      <w:r w:rsidRPr="00F35D6C">
        <w:rPr>
          <w:rFonts w:ascii="宋体" w:hAnsi="宋体"/>
          <w:sz w:val="24"/>
        </w:rPr>
        <w:t>——</w:t>
      </w:r>
      <w:r w:rsidRPr="00F35D6C">
        <w:rPr>
          <w:rFonts w:ascii="宋体" w:hAnsi="宋体" w:hint="eastAsia"/>
          <w:sz w:val="24"/>
        </w:rPr>
        <w:t>火花</w:t>
      </w:r>
      <w:r w:rsidRPr="00F35D6C">
        <w:rPr>
          <w:rFonts w:ascii="宋体" w:hAnsi="宋体"/>
          <w:sz w:val="24"/>
        </w:rPr>
        <w:t>试验机</w:t>
      </w:r>
      <w:r w:rsidRPr="00F35D6C">
        <w:rPr>
          <w:rFonts w:ascii="宋体" w:hAnsi="宋体" w:hint="eastAsia"/>
          <w:sz w:val="24"/>
        </w:rPr>
        <w:t>的</w:t>
      </w:r>
      <w:r w:rsidRPr="00F35D6C">
        <w:rPr>
          <w:rFonts w:ascii="宋体" w:hAnsi="宋体"/>
          <w:sz w:val="24"/>
        </w:rPr>
        <w:t>标称值；</w:t>
      </w:r>
    </w:p>
    <w:p w:rsidR="007D23EC" w:rsidRPr="00F35D6C" w:rsidRDefault="007D23EC" w:rsidP="007D23EC">
      <w:pPr>
        <w:spacing w:line="360" w:lineRule="auto"/>
        <w:rPr>
          <w:rFonts w:ascii="宋体" w:hAnsi="宋体"/>
          <w:sz w:val="24"/>
        </w:rPr>
      </w:pPr>
      <w:r w:rsidRPr="00F35D6C">
        <w:rPr>
          <w:rFonts w:ascii="宋体" w:hAnsi="宋体"/>
          <w:sz w:val="24"/>
        </w:rPr>
        <w:t xml:space="preserve">      </w:t>
      </w:r>
      <w:r w:rsidRPr="00F35D6C">
        <w:rPr>
          <w:rFonts w:ascii="宋体" w:hAnsi="宋体"/>
          <w:i/>
          <w:sz w:val="24"/>
        </w:rPr>
        <w:t>U</w:t>
      </w:r>
      <w:r w:rsidRPr="00F35D6C">
        <w:rPr>
          <w:rFonts w:ascii="宋体" w:hAnsi="宋体"/>
          <w:i/>
          <w:sz w:val="24"/>
          <w:vertAlign w:val="subscript"/>
        </w:rPr>
        <w:t>0</w:t>
      </w:r>
      <w:r w:rsidRPr="00F35D6C">
        <w:rPr>
          <w:rFonts w:ascii="宋体" w:hAnsi="宋体" w:hint="eastAsia"/>
          <w:sz w:val="24"/>
        </w:rPr>
        <w:t>——交直流</w:t>
      </w:r>
      <w:r w:rsidRPr="00F35D6C">
        <w:rPr>
          <w:rFonts w:ascii="宋体" w:hAnsi="宋体"/>
          <w:sz w:val="24"/>
        </w:rPr>
        <w:t>数字千伏表的显示指。</w:t>
      </w:r>
    </w:p>
    <w:p w:rsidR="007D23EC" w:rsidRPr="00F35D6C" w:rsidRDefault="007D23EC" w:rsidP="007D23EC">
      <w:pPr>
        <w:spacing w:line="360" w:lineRule="auto"/>
        <w:rPr>
          <w:rFonts w:ascii="宋体" w:hAnsi="宋体"/>
          <w:sz w:val="24"/>
        </w:rPr>
      </w:pPr>
      <w:r w:rsidRPr="00F35D6C">
        <w:rPr>
          <w:rFonts w:ascii="黑体" w:eastAsia="黑体" w:hAnsi="黑体" w:hint="eastAsia"/>
          <w:sz w:val="24"/>
        </w:rPr>
        <w:t>A.</w:t>
      </w:r>
      <w:r>
        <w:rPr>
          <w:rFonts w:ascii="黑体" w:eastAsia="黑体" w:hAnsi="黑体" w:hint="eastAsia"/>
          <w:sz w:val="24"/>
        </w:rPr>
        <w:t xml:space="preserve">2 </w:t>
      </w:r>
      <w:r w:rsidRPr="00F35D6C">
        <w:rPr>
          <w:rFonts w:ascii="宋体" w:hAnsi="宋体" w:hint="eastAsia"/>
          <w:sz w:val="24"/>
        </w:rPr>
        <w:t>方差</w:t>
      </w:r>
      <w:r w:rsidRPr="00F35D6C">
        <w:rPr>
          <w:rFonts w:ascii="宋体" w:hAnsi="宋体"/>
          <w:sz w:val="24"/>
        </w:rPr>
        <w:t>和灵敏系数</w:t>
      </w:r>
    </w:p>
    <w:p w:rsidR="007D23EC" w:rsidRPr="00F35D6C" w:rsidRDefault="007D23EC" w:rsidP="007D23EC">
      <w:pPr>
        <w:spacing w:line="360" w:lineRule="auto"/>
        <w:jc w:val="center"/>
        <w:rPr>
          <w:rFonts w:ascii="宋体" w:hAnsi="宋体"/>
          <w:sz w:val="24"/>
        </w:rPr>
      </w:pPr>
      <w:r w:rsidRPr="00F35D6C">
        <w:rPr>
          <w:rFonts w:ascii="宋体" w:hAnsi="宋体" w:hint="eastAsia"/>
          <w:sz w:val="24"/>
        </w:rPr>
        <w:t xml:space="preserve">即 </w:t>
      </w:r>
      <m:oMath>
        <m:sSub>
          <m:sSubPr>
            <m:ctrlPr>
              <w:rPr>
                <w:rFonts w:ascii="Cambria Math" w:hAnsi="Cambria Math"/>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∂Y</m:t>
            </m:r>
          </m:num>
          <m:den>
            <m:r>
              <w:rPr>
                <w:rFonts w:ascii="Cambria Math" w:hAnsi="Cambria Math"/>
                <w:sz w:val="24"/>
              </w:rPr>
              <m:t>∂U</m:t>
            </m:r>
          </m:den>
        </m:f>
        <m:r>
          <w:rPr>
            <w:rFonts w:ascii="Cambria Math" w:hAnsi="Cambria Math"/>
            <w:sz w:val="24"/>
          </w:rPr>
          <m:t xml:space="preserve">=1  </m:t>
        </m:r>
      </m:oMath>
      <w:r w:rsidRPr="00F35D6C">
        <w:rPr>
          <w:rFonts w:ascii="宋体" w:hAnsi="宋体" w:hint="eastAsia"/>
          <w:sz w:val="24"/>
        </w:rPr>
        <w:t xml:space="preserve"> </w:t>
      </w:r>
      <m:oMath>
        <m:sSub>
          <m:sSubPr>
            <m:ctrlPr>
              <w:rPr>
                <w:rFonts w:ascii="Cambria Math" w:hAnsi="Cambria Math"/>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∂Y</m:t>
            </m:r>
          </m:num>
          <m:den>
            <m:r>
              <w:rPr>
                <w:rFonts w:ascii="Cambria Math" w:hAnsi="Cambria Math"/>
                <w:sz w:val="24"/>
              </w:rPr>
              <m:t>∂</m:t>
            </m:r>
            <m:sSub>
              <m:sSubPr>
                <m:ctrlPr>
                  <w:rPr>
                    <w:rFonts w:ascii="Cambria Math" w:hAnsi="Cambria Math"/>
                    <w:sz w:val="24"/>
                  </w:rPr>
                </m:ctrlPr>
              </m:sSubPr>
              <m:e>
                <m:r>
                  <m:rPr>
                    <m:sty m:val="p"/>
                  </m:rPr>
                  <w:rPr>
                    <w:rFonts w:ascii="Cambria Math" w:hAnsi="Cambria Math"/>
                    <w:sz w:val="24"/>
                  </w:rPr>
                  <m:t>U</m:t>
                </m:r>
              </m:e>
              <m:sub>
                <m:r>
                  <m:rPr>
                    <m:sty m:val="p"/>
                  </m:rPr>
                  <w:rPr>
                    <w:rFonts w:ascii="Cambria Math" w:hAnsi="Cambria Math"/>
                    <w:sz w:val="24"/>
                  </w:rPr>
                  <m:t>0</m:t>
                </m:r>
              </m:sub>
            </m:sSub>
          </m:den>
        </m:f>
        <m:r>
          <w:rPr>
            <w:rFonts w:ascii="Cambria Math" w:hAnsi="Cambria Math"/>
            <w:sz w:val="24"/>
          </w:rPr>
          <m:t>=-1</m:t>
        </m:r>
      </m:oMath>
    </w:p>
    <w:p w:rsidR="007D23EC" w:rsidRPr="007D23EC" w:rsidRDefault="00FE37F4" w:rsidP="007D23EC">
      <w:pPr>
        <w:spacing w:line="360" w:lineRule="auto"/>
        <w:jc w:val="center"/>
        <w:rPr>
          <w:rFonts w:ascii="宋体" w:hAnsi="宋体"/>
          <w:sz w:val="24"/>
        </w:rPr>
      </w:pPr>
      <m:oMathPara>
        <m:oMath>
          <m:sSup>
            <m:sSupPr>
              <m:ctrlPr>
                <w:rPr>
                  <w:rFonts w:ascii="Cambria Math" w:hAnsi="Cambria Math"/>
                  <w:sz w:val="24"/>
                </w:rPr>
              </m:ctrlPr>
            </m:sSupPr>
            <m:e>
              <m:r>
                <w:rPr>
                  <w:rFonts w:ascii="Cambria Math" w:hAnsi="Cambria Math"/>
                  <w:sz w:val="24"/>
                </w:rPr>
                <m:t>u</m:t>
              </m:r>
            </m:e>
            <m:sup>
              <m:r>
                <w:rPr>
                  <w:rFonts w:ascii="Cambria Math" w:hAnsi="Cambria Math"/>
                  <w:sz w:val="24"/>
                </w:rPr>
                <m:t>2</m:t>
              </m:r>
            </m:sup>
          </m:sSup>
          <m:d>
            <m:dPr>
              <m:ctrlPr>
                <w:rPr>
                  <w:rFonts w:ascii="Cambria Math" w:hAnsi="Cambria Math"/>
                  <w:i/>
                  <w:sz w:val="24"/>
                </w:rPr>
              </m:ctrlPr>
            </m:dPr>
            <m:e>
              <m:r>
                <w:rPr>
                  <w:rFonts w:ascii="Cambria Math" w:hAnsi="Cambria Math"/>
                  <w:sz w:val="24"/>
                </w:rPr>
                <m:t>Y</m:t>
              </m:r>
            </m:e>
          </m:d>
          <m:r>
            <w:rPr>
              <w:rFonts w:ascii="Cambria Math" w:hAnsi="Cambria Math"/>
              <w:sz w:val="24"/>
            </w:rPr>
            <m:t>=</m:t>
          </m:r>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m:t>
              </m:r>
            </m:sub>
            <m:sup>
              <m:r>
                <w:rPr>
                  <w:rFonts w:ascii="Cambria Math" w:hAnsi="Cambria Math"/>
                  <w:sz w:val="24"/>
                </w:rPr>
                <m:t>2</m:t>
              </m:r>
            </m:sup>
          </m:sSubSup>
        </m:oMath>
      </m:oMathPara>
    </w:p>
    <w:p w:rsidR="007D23EC" w:rsidRPr="00F35D6C" w:rsidRDefault="007D23EC" w:rsidP="007D23EC">
      <w:pPr>
        <w:spacing w:line="360" w:lineRule="auto"/>
        <w:rPr>
          <w:rFonts w:ascii="宋体" w:hAnsi="宋体"/>
          <w:sz w:val="24"/>
        </w:rPr>
      </w:pPr>
    </w:p>
    <w:p w:rsidR="007D23EC" w:rsidRPr="00F35D6C" w:rsidRDefault="007D23EC" w:rsidP="007D23EC">
      <w:pPr>
        <w:spacing w:line="360" w:lineRule="auto"/>
        <w:rPr>
          <w:rFonts w:ascii="宋体" w:hAnsi="宋体"/>
          <w:sz w:val="24"/>
        </w:rPr>
      </w:pPr>
      <w:r w:rsidRPr="00F35D6C">
        <w:rPr>
          <w:rFonts w:ascii="黑体" w:eastAsia="黑体" w:hAnsi="黑体" w:hint="eastAsia"/>
          <w:sz w:val="24"/>
        </w:rPr>
        <w:t>A.3</w:t>
      </w:r>
      <w:r w:rsidRPr="00F35D6C">
        <w:rPr>
          <w:rFonts w:ascii="宋体" w:hAnsi="宋体" w:hint="eastAsia"/>
          <w:sz w:val="24"/>
        </w:rPr>
        <w:t xml:space="preserve"> 标准</w:t>
      </w:r>
      <w:r w:rsidRPr="00F35D6C">
        <w:rPr>
          <w:rFonts w:ascii="宋体" w:hAnsi="宋体"/>
          <w:sz w:val="24"/>
        </w:rPr>
        <w:t>不确定度分量来源</w:t>
      </w:r>
    </w:p>
    <w:p w:rsidR="007D23EC" w:rsidRPr="00F35D6C" w:rsidRDefault="007D23EC" w:rsidP="007D23EC">
      <w:pPr>
        <w:spacing w:line="360" w:lineRule="auto"/>
        <w:rPr>
          <w:rFonts w:ascii="宋体" w:hAnsi="宋体"/>
          <w:i/>
          <w:sz w:val="24"/>
        </w:rPr>
      </w:pPr>
      <w:r w:rsidRPr="00F35D6C">
        <w:rPr>
          <w:rFonts w:ascii="黑体" w:eastAsia="黑体" w:hAnsi="黑体"/>
          <w:sz w:val="24"/>
        </w:rPr>
        <w:t>A.3.1</w:t>
      </w:r>
      <w:r w:rsidRPr="00F35D6C">
        <w:rPr>
          <w:rFonts w:ascii="宋体" w:hAnsi="宋体"/>
          <w:sz w:val="24"/>
        </w:rPr>
        <w:t xml:space="preserve"> </w:t>
      </w:r>
      <w:r w:rsidRPr="00F35D6C">
        <w:rPr>
          <w:rFonts w:ascii="宋体" w:hAnsi="宋体" w:hint="eastAsia"/>
          <w:sz w:val="24"/>
        </w:rPr>
        <w:t>测量</w:t>
      </w:r>
      <w:r w:rsidRPr="00F35D6C">
        <w:rPr>
          <w:rFonts w:ascii="宋体" w:hAnsi="宋体"/>
          <w:sz w:val="24"/>
        </w:rPr>
        <w:t>重复性引入的不确定度分量</w:t>
      </w:r>
      <w:r w:rsidRPr="00F35D6C">
        <w:rPr>
          <w:rFonts w:ascii="宋体" w:hAnsi="宋体" w:hint="eastAsia"/>
          <w:i/>
          <w:sz w:val="24"/>
        </w:rPr>
        <w:t>u</w:t>
      </w:r>
      <w:r w:rsidRPr="00F35D6C">
        <w:rPr>
          <w:rFonts w:ascii="宋体" w:hAnsi="宋体"/>
          <w:i/>
          <w:sz w:val="24"/>
          <w:vertAlign w:val="subscript"/>
        </w:rPr>
        <w:t>1</w:t>
      </w:r>
    </w:p>
    <w:p w:rsidR="007D23EC" w:rsidRPr="00F35D6C" w:rsidRDefault="007D23EC" w:rsidP="007D23EC">
      <w:pPr>
        <w:spacing w:line="360" w:lineRule="auto"/>
        <w:rPr>
          <w:rFonts w:ascii="宋体" w:hAnsi="宋体"/>
          <w:i/>
          <w:sz w:val="24"/>
          <w:vertAlign w:val="subscript"/>
        </w:rPr>
      </w:pPr>
      <w:r w:rsidRPr="00F35D6C">
        <w:rPr>
          <w:rFonts w:ascii="黑体" w:eastAsia="黑体" w:hAnsi="黑体"/>
          <w:sz w:val="24"/>
        </w:rPr>
        <w:t>A.3.2</w:t>
      </w:r>
      <w:r w:rsidRPr="00F35D6C">
        <w:rPr>
          <w:rFonts w:ascii="宋体" w:hAnsi="宋体"/>
          <w:sz w:val="24"/>
        </w:rPr>
        <w:t xml:space="preserve"> </w:t>
      </w:r>
      <w:r w:rsidRPr="00F35D6C">
        <w:rPr>
          <w:rFonts w:ascii="宋体" w:hAnsi="宋体" w:hint="eastAsia"/>
          <w:sz w:val="24"/>
        </w:rPr>
        <w:t>交直流</w:t>
      </w:r>
      <w:r w:rsidRPr="00F35D6C">
        <w:rPr>
          <w:rFonts w:ascii="宋体" w:hAnsi="宋体"/>
          <w:sz w:val="24"/>
        </w:rPr>
        <w:t>数字千伏表的最大允许误差引入的不确定度分量</w:t>
      </w:r>
      <w:r w:rsidRPr="00F35D6C">
        <w:rPr>
          <w:rFonts w:ascii="宋体" w:hAnsi="宋体" w:hint="eastAsia"/>
          <w:i/>
          <w:sz w:val="24"/>
        </w:rPr>
        <w:t>u</w:t>
      </w:r>
      <w:r w:rsidRPr="00F35D6C">
        <w:rPr>
          <w:rFonts w:ascii="宋体" w:hAnsi="宋体"/>
          <w:i/>
          <w:sz w:val="24"/>
          <w:vertAlign w:val="subscript"/>
        </w:rPr>
        <w:t>21</w:t>
      </w:r>
    </w:p>
    <w:p w:rsidR="007D23EC" w:rsidRPr="00F35D6C" w:rsidRDefault="007D23EC" w:rsidP="007D23EC">
      <w:pPr>
        <w:spacing w:line="360" w:lineRule="auto"/>
        <w:rPr>
          <w:rFonts w:ascii="宋体" w:hAnsi="宋体"/>
          <w:i/>
          <w:sz w:val="24"/>
          <w:vertAlign w:val="subscript"/>
        </w:rPr>
      </w:pPr>
      <w:r w:rsidRPr="00F35D6C">
        <w:rPr>
          <w:rFonts w:ascii="黑体" w:eastAsia="黑体" w:hAnsi="黑体"/>
          <w:sz w:val="24"/>
        </w:rPr>
        <w:t>A.3.3</w:t>
      </w:r>
      <w:r w:rsidRPr="00F35D6C">
        <w:rPr>
          <w:rFonts w:ascii="宋体" w:hAnsi="宋体"/>
          <w:sz w:val="24"/>
        </w:rPr>
        <w:t xml:space="preserve"> </w:t>
      </w:r>
      <w:r w:rsidRPr="00F35D6C">
        <w:rPr>
          <w:rFonts w:ascii="宋体" w:hAnsi="宋体" w:hint="eastAsia"/>
          <w:sz w:val="24"/>
        </w:rPr>
        <w:t>交直流</w:t>
      </w:r>
      <w:r w:rsidRPr="00F35D6C">
        <w:rPr>
          <w:rFonts w:ascii="宋体" w:hAnsi="宋体"/>
          <w:sz w:val="24"/>
        </w:rPr>
        <w:t>数字千伏表的分辨率引入的不确定度分量</w:t>
      </w:r>
      <w:r w:rsidRPr="00F35D6C">
        <w:rPr>
          <w:rFonts w:ascii="宋体" w:hAnsi="宋体" w:hint="eastAsia"/>
          <w:i/>
          <w:sz w:val="24"/>
        </w:rPr>
        <w:t>u</w:t>
      </w:r>
      <w:r w:rsidRPr="00F35D6C">
        <w:rPr>
          <w:rFonts w:ascii="宋体" w:hAnsi="宋体"/>
          <w:i/>
          <w:sz w:val="24"/>
          <w:vertAlign w:val="subscript"/>
        </w:rPr>
        <w:t>22</w:t>
      </w:r>
    </w:p>
    <w:p w:rsidR="007D23EC" w:rsidRPr="00F35D6C" w:rsidRDefault="007D23EC" w:rsidP="007D23EC">
      <w:pPr>
        <w:spacing w:line="360" w:lineRule="auto"/>
        <w:rPr>
          <w:rFonts w:ascii="宋体" w:hAnsi="宋体"/>
          <w:sz w:val="24"/>
        </w:rPr>
      </w:pPr>
      <w:r w:rsidRPr="00F35D6C">
        <w:rPr>
          <w:rFonts w:ascii="黑体" w:eastAsia="黑体" w:hAnsi="黑体"/>
          <w:sz w:val="24"/>
        </w:rPr>
        <w:t>A.4</w:t>
      </w:r>
      <w:r w:rsidRPr="00F35D6C">
        <w:rPr>
          <w:rFonts w:ascii="宋体" w:hAnsi="宋体"/>
          <w:sz w:val="24"/>
        </w:rPr>
        <w:t xml:space="preserve"> </w:t>
      </w:r>
      <w:r w:rsidRPr="00F35D6C">
        <w:rPr>
          <w:rFonts w:ascii="宋体" w:hAnsi="宋体" w:hint="eastAsia"/>
          <w:sz w:val="24"/>
        </w:rPr>
        <w:t>标准</w:t>
      </w:r>
      <w:r w:rsidRPr="00F35D6C">
        <w:rPr>
          <w:rFonts w:ascii="宋体" w:hAnsi="宋体"/>
          <w:sz w:val="24"/>
        </w:rPr>
        <w:t>不确定度评定</w:t>
      </w:r>
    </w:p>
    <w:p w:rsidR="007D23EC" w:rsidRPr="00F35D6C" w:rsidRDefault="007D23EC" w:rsidP="007D23EC">
      <w:pPr>
        <w:spacing w:line="360" w:lineRule="auto"/>
        <w:rPr>
          <w:rFonts w:ascii="宋体" w:hAnsi="宋体"/>
          <w:i/>
          <w:sz w:val="24"/>
          <w:vertAlign w:val="subscript"/>
        </w:rPr>
      </w:pPr>
      <w:r w:rsidRPr="00F35D6C">
        <w:rPr>
          <w:rFonts w:ascii="黑体" w:eastAsia="黑体" w:hAnsi="黑体" w:hint="eastAsia"/>
          <w:sz w:val="24"/>
        </w:rPr>
        <w:t>A.4.1</w:t>
      </w:r>
      <w:r w:rsidRPr="00F35D6C">
        <w:rPr>
          <w:rFonts w:ascii="宋体" w:hAnsi="宋体" w:hint="eastAsia"/>
          <w:sz w:val="24"/>
        </w:rPr>
        <w:t xml:space="preserve"> 测量</w:t>
      </w:r>
      <w:r w:rsidRPr="00F35D6C">
        <w:rPr>
          <w:rFonts w:ascii="宋体" w:hAnsi="宋体"/>
          <w:sz w:val="24"/>
        </w:rPr>
        <w:t>重复性引入的不确定度分量</w:t>
      </w:r>
      <w:r w:rsidRPr="00F35D6C">
        <w:rPr>
          <w:rFonts w:ascii="宋体" w:hAnsi="宋体" w:hint="eastAsia"/>
          <w:i/>
          <w:sz w:val="24"/>
        </w:rPr>
        <w:t>u</w:t>
      </w:r>
      <w:r w:rsidRPr="00F35D6C">
        <w:rPr>
          <w:rFonts w:ascii="宋体" w:hAnsi="宋体"/>
          <w:i/>
          <w:sz w:val="24"/>
          <w:vertAlign w:val="subscript"/>
        </w:rPr>
        <w:t>1</w:t>
      </w:r>
    </w:p>
    <w:p w:rsidR="007D23EC" w:rsidRPr="00F35D6C" w:rsidRDefault="007D23EC" w:rsidP="007D23EC">
      <w:pPr>
        <w:spacing w:line="360" w:lineRule="auto"/>
        <w:ind w:firstLineChars="200" w:firstLine="480"/>
        <w:rPr>
          <w:rFonts w:ascii="宋体" w:hAnsi="宋体"/>
          <w:sz w:val="24"/>
        </w:rPr>
      </w:pPr>
      <w:r w:rsidRPr="00F35D6C">
        <w:rPr>
          <w:rFonts w:ascii="宋体" w:hAnsi="宋体" w:hint="eastAsia"/>
          <w:sz w:val="24"/>
        </w:rPr>
        <w:t>如</w:t>
      </w:r>
      <w:r w:rsidRPr="00F35D6C">
        <w:rPr>
          <w:rFonts w:ascii="宋体" w:hAnsi="宋体"/>
          <w:sz w:val="24"/>
        </w:rPr>
        <w:t>取一台火花试验机，对</w:t>
      </w:r>
      <w:r w:rsidRPr="00F35D6C">
        <w:rPr>
          <w:rFonts w:ascii="宋体" w:hAnsi="宋体" w:hint="eastAsia"/>
          <w:sz w:val="24"/>
        </w:rPr>
        <w:t>3kV电压</w:t>
      </w:r>
      <w:r w:rsidRPr="00F35D6C">
        <w:rPr>
          <w:rFonts w:ascii="宋体" w:hAnsi="宋体"/>
          <w:sz w:val="24"/>
        </w:rPr>
        <w:t>在重复性条件下连续测量</w:t>
      </w:r>
      <w:r w:rsidRPr="00F35D6C">
        <w:rPr>
          <w:rFonts w:ascii="宋体" w:hAnsi="宋体" w:hint="eastAsia"/>
          <w:sz w:val="24"/>
        </w:rPr>
        <w:t>10次</w:t>
      </w:r>
      <w:r w:rsidRPr="00F35D6C">
        <w:rPr>
          <w:rFonts w:ascii="宋体" w:hAnsi="宋体"/>
          <w:sz w:val="24"/>
        </w:rPr>
        <w:t>，获得一组测量列</w:t>
      </w:r>
      <w:r w:rsidRPr="00F35D6C">
        <w:rPr>
          <w:rFonts w:ascii="宋体" w:hAnsi="宋体" w:hint="eastAsia"/>
          <w:sz w:val="24"/>
        </w:rPr>
        <w:t>：3</w:t>
      </w:r>
      <w:r w:rsidRPr="00F35D6C">
        <w:rPr>
          <w:rFonts w:ascii="宋体" w:hAnsi="宋体"/>
          <w:sz w:val="24"/>
        </w:rPr>
        <w:t>.</w:t>
      </w:r>
      <w:r w:rsidRPr="00F35D6C">
        <w:rPr>
          <w:rFonts w:ascii="宋体" w:hAnsi="宋体" w:hint="eastAsia"/>
          <w:sz w:val="24"/>
        </w:rPr>
        <w:t>005kV，3</w:t>
      </w:r>
      <w:r w:rsidRPr="00F35D6C">
        <w:rPr>
          <w:rFonts w:ascii="宋体" w:hAnsi="宋体"/>
          <w:sz w:val="24"/>
        </w:rPr>
        <w:t>.</w:t>
      </w:r>
      <w:r w:rsidRPr="00F35D6C">
        <w:rPr>
          <w:rFonts w:ascii="宋体" w:hAnsi="宋体" w:hint="eastAsia"/>
          <w:sz w:val="24"/>
        </w:rPr>
        <w:t>015kV，3</w:t>
      </w:r>
      <w:r w:rsidRPr="00F35D6C">
        <w:rPr>
          <w:rFonts w:ascii="宋体" w:hAnsi="宋体"/>
          <w:sz w:val="24"/>
        </w:rPr>
        <w:t>.</w:t>
      </w:r>
      <w:r w:rsidRPr="00F35D6C">
        <w:rPr>
          <w:rFonts w:ascii="宋体" w:hAnsi="宋体" w:hint="eastAsia"/>
          <w:sz w:val="24"/>
        </w:rPr>
        <w:t>002kV，3</w:t>
      </w:r>
      <w:r w:rsidRPr="00F35D6C">
        <w:rPr>
          <w:rFonts w:ascii="宋体" w:hAnsi="宋体"/>
          <w:sz w:val="24"/>
        </w:rPr>
        <w:t>.</w:t>
      </w:r>
      <w:r w:rsidRPr="00F35D6C">
        <w:rPr>
          <w:rFonts w:ascii="宋体" w:hAnsi="宋体" w:hint="eastAsia"/>
          <w:sz w:val="24"/>
        </w:rPr>
        <w:t>023kV，3</w:t>
      </w:r>
      <w:r w:rsidRPr="00F35D6C">
        <w:rPr>
          <w:rFonts w:ascii="宋体" w:hAnsi="宋体"/>
          <w:sz w:val="24"/>
        </w:rPr>
        <w:t>.</w:t>
      </w:r>
      <w:r w:rsidRPr="00F35D6C">
        <w:rPr>
          <w:rFonts w:ascii="宋体" w:hAnsi="宋体" w:hint="eastAsia"/>
          <w:sz w:val="24"/>
        </w:rPr>
        <w:t>021kV，3</w:t>
      </w:r>
      <w:r w:rsidRPr="00F35D6C">
        <w:rPr>
          <w:rFonts w:ascii="宋体" w:hAnsi="宋体"/>
          <w:sz w:val="24"/>
        </w:rPr>
        <w:t>.</w:t>
      </w:r>
      <w:r w:rsidRPr="00F35D6C">
        <w:rPr>
          <w:rFonts w:ascii="宋体" w:hAnsi="宋体" w:hint="eastAsia"/>
          <w:sz w:val="24"/>
        </w:rPr>
        <w:t>017kV，3</w:t>
      </w:r>
      <w:r w:rsidRPr="00F35D6C">
        <w:rPr>
          <w:rFonts w:ascii="宋体" w:hAnsi="宋体"/>
          <w:sz w:val="24"/>
        </w:rPr>
        <w:t>.</w:t>
      </w:r>
      <w:r w:rsidRPr="00F35D6C">
        <w:rPr>
          <w:rFonts w:ascii="宋体" w:hAnsi="宋体" w:hint="eastAsia"/>
          <w:sz w:val="24"/>
        </w:rPr>
        <w:t>007kV，3</w:t>
      </w:r>
      <w:r w:rsidRPr="00F35D6C">
        <w:rPr>
          <w:rFonts w:ascii="宋体" w:hAnsi="宋体"/>
          <w:sz w:val="24"/>
        </w:rPr>
        <w:t>.</w:t>
      </w:r>
      <w:r w:rsidRPr="00F35D6C">
        <w:rPr>
          <w:rFonts w:ascii="宋体" w:hAnsi="宋体" w:hint="eastAsia"/>
          <w:sz w:val="24"/>
        </w:rPr>
        <w:t>009kV，3</w:t>
      </w:r>
      <w:r w:rsidRPr="00F35D6C">
        <w:rPr>
          <w:rFonts w:ascii="宋体" w:hAnsi="宋体"/>
          <w:sz w:val="24"/>
        </w:rPr>
        <w:t>.</w:t>
      </w:r>
      <w:r w:rsidRPr="00F35D6C">
        <w:rPr>
          <w:rFonts w:ascii="宋体" w:hAnsi="宋体" w:hint="eastAsia"/>
          <w:sz w:val="24"/>
        </w:rPr>
        <w:t>025kV，3</w:t>
      </w:r>
      <w:r w:rsidRPr="00F35D6C">
        <w:rPr>
          <w:rFonts w:ascii="宋体" w:hAnsi="宋体"/>
          <w:sz w:val="24"/>
        </w:rPr>
        <w:t>.</w:t>
      </w:r>
      <w:r w:rsidRPr="00F35D6C">
        <w:rPr>
          <w:rFonts w:ascii="宋体" w:hAnsi="宋体" w:hint="eastAsia"/>
          <w:sz w:val="24"/>
        </w:rPr>
        <w:t>020kV；</w:t>
      </w:r>
      <w:r w:rsidRPr="00F35D6C">
        <w:rPr>
          <w:rFonts w:ascii="宋体" w:hAnsi="宋体"/>
          <w:sz w:val="24"/>
        </w:rPr>
        <w:t>属于</w:t>
      </w:r>
      <w:r w:rsidRPr="00F35D6C">
        <w:rPr>
          <w:rFonts w:ascii="宋体" w:hAnsi="宋体" w:hint="eastAsia"/>
          <w:sz w:val="24"/>
        </w:rPr>
        <w:t>A类</w:t>
      </w:r>
      <w:r w:rsidRPr="00F35D6C">
        <w:rPr>
          <w:rFonts w:ascii="宋体" w:hAnsi="宋体"/>
          <w:sz w:val="24"/>
        </w:rPr>
        <w:t>评定，服从</w:t>
      </w:r>
      <w:r w:rsidRPr="00F35D6C">
        <w:rPr>
          <w:rFonts w:ascii="宋体" w:hAnsi="宋体" w:hint="eastAsia"/>
          <w:sz w:val="24"/>
        </w:rPr>
        <w:t>正态分布</w:t>
      </w:r>
      <w:r w:rsidRPr="00F35D6C">
        <w:rPr>
          <w:rFonts w:ascii="宋体" w:hAnsi="宋体"/>
          <w:sz w:val="24"/>
        </w:rPr>
        <w:t>，则平均值为：</w:t>
      </w:r>
    </w:p>
    <w:p w:rsidR="007D23EC" w:rsidRPr="007D23EC" w:rsidRDefault="00FE37F4" w:rsidP="007D23EC">
      <w:pPr>
        <w:spacing w:line="360" w:lineRule="auto"/>
        <w:ind w:firstLine="480"/>
        <w:jc w:val="center"/>
        <w:rPr>
          <w:rFonts w:ascii="宋体" w:hAnsi="宋体"/>
          <w:sz w:val="24"/>
        </w:rPr>
      </w:pPr>
      <m:oMathPara>
        <m:oMath>
          <m:acc>
            <m:accPr>
              <m:chr m:val="̅"/>
              <m:ctrlPr>
                <w:rPr>
                  <w:rFonts w:ascii="Cambria Math" w:hAnsi="Cambria Math"/>
                  <w:sz w:val="24"/>
                </w:rPr>
              </m:ctrlPr>
            </m:accPr>
            <m:e>
              <m:r>
                <w:rPr>
                  <w:rFonts w:ascii="Cambria Math" w:hAnsi="Cambria Math"/>
                  <w:sz w:val="24"/>
                </w:rPr>
                <m:t>X</m:t>
              </m:r>
            </m:e>
          </m:acc>
          <m:r>
            <w:rPr>
              <w:rFonts w:ascii="Cambria Math" w:hAnsi="Cambria Math"/>
              <w:sz w:val="24"/>
            </w:rPr>
            <m:t>=3.0144</m:t>
          </m:r>
          <m:r>
            <m:rPr>
              <m:sty m:val="p"/>
            </m:rPr>
            <w:rPr>
              <w:rFonts w:ascii="Cambria Math" w:hAnsi="Cambria Math"/>
              <w:sz w:val="24"/>
            </w:rPr>
            <m:t>kV</m:t>
          </m:r>
        </m:oMath>
      </m:oMathPara>
    </w:p>
    <w:p w:rsidR="00FC5A23" w:rsidRPr="00ED2BD8" w:rsidRDefault="007D23EC" w:rsidP="007D23EC">
      <w:pPr>
        <w:spacing w:line="360" w:lineRule="auto"/>
        <w:rPr>
          <w:sz w:val="24"/>
        </w:rPr>
      </w:pPr>
      <w:r w:rsidRPr="00F35D6C">
        <w:rPr>
          <w:rFonts w:ascii="宋体" w:hAnsi="宋体" w:hint="eastAsia"/>
          <w:sz w:val="24"/>
        </w:rPr>
        <w:t>实验</w:t>
      </w:r>
      <w:r w:rsidRPr="00F35D6C">
        <w:rPr>
          <w:rFonts w:ascii="宋体" w:hAnsi="宋体"/>
          <w:sz w:val="24"/>
        </w:rPr>
        <w:t>标准差为：</w:t>
      </w:r>
    </w:p>
    <w:p w:rsidR="007D23EC" w:rsidRPr="007D23EC" w:rsidRDefault="007D23EC" w:rsidP="007D23EC">
      <w:pPr>
        <w:spacing w:line="360" w:lineRule="auto"/>
        <w:ind w:firstLine="480"/>
        <w:jc w:val="center"/>
        <w:rPr>
          <w:rFonts w:ascii="宋体" w:hAnsi="宋体"/>
          <w:sz w:val="24"/>
        </w:rPr>
      </w:pPr>
      <m:oMathPara>
        <m:oMath>
          <m:r>
            <m:rPr>
              <m:sty m:val="p"/>
            </m:rPr>
            <w:rPr>
              <w:rFonts w:ascii="Cambria Math" w:hAnsi="Cambria Math"/>
              <w:sz w:val="24"/>
            </w:rPr>
            <w:lastRenderedPageBreak/>
            <m:t>s=</m:t>
          </m:r>
          <m:rad>
            <m:radPr>
              <m:degHide m:val="1"/>
              <m:ctrlPr>
                <w:rPr>
                  <w:rFonts w:ascii="Cambria Math" w:hAnsi="Cambria Math"/>
                  <w:sz w:val="24"/>
                </w:rPr>
              </m:ctrlPr>
            </m:radPr>
            <m:deg/>
            <m:e>
              <m:f>
                <m:fPr>
                  <m:ctrlPr>
                    <w:rPr>
                      <w:rFonts w:ascii="Cambria Math" w:hAnsi="Cambria Math"/>
                      <w:i/>
                      <w:sz w:val="24"/>
                    </w:rPr>
                  </m:ctrlPr>
                </m:fPr>
                <m:num>
                  <m:nary>
                    <m:naryPr>
                      <m:chr m:val="∑"/>
                      <m:limLoc m:val="undOvr"/>
                      <m:ctrlPr>
                        <w:rPr>
                          <w:rFonts w:ascii="Cambria Math" w:hAnsi="Cambria Math"/>
                          <w:i/>
                          <w:sz w:val="24"/>
                        </w:rPr>
                      </m:ctrlPr>
                    </m:naryPr>
                    <m:sub>
                      <m:r>
                        <m:rPr>
                          <m:sty m:val="p"/>
                        </m:rPr>
                        <w:rPr>
                          <w:rFonts w:ascii="Cambria Math" w:hAnsi="Cambria Math"/>
                          <w:sz w:val="24"/>
                        </w:rPr>
                        <m:t>i=1</m:t>
                      </m:r>
                    </m:sub>
                    <m:sup>
                      <m:r>
                        <w:rPr>
                          <w:rFonts w:ascii="Cambria Math" w:hAnsi="Cambria Math"/>
                          <w:sz w:val="24"/>
                        </w:rPr>
                        <m:t>10</m:t>
                      </m:r>
                    </m:sup>
                    <m:e>
                      <m:sSup>
                        <m:sSupPr>
                          <m:ctrlPr>
                            <w:rPr>
                              <w:rFonts w:ascii="Cambria Math" w:hAnsi="Cambria Math"/>
                              <w:i/>
                              <w:sz w:val="24"/>
                            </w:rPr>
                          </m:ctrlPr>
                        </m:sSupPr>
                        <m:e>
                          <m:r>
                            <m:rPr>
                              <m:sty m:val="p"/>
                            </m:rPr>
                            <w:rPr>
                              <w:rFonts w:ascii="Cambria Math" w:hAnsi="Cambria Math" w:hint="eastAsia"/>
                              <w:sz w:val="24"/>
                            </w:rPr>
                            <m:t>（</m:t>
                          </m:r>
                          <m:sSub>
                            <m:sSubPr>
                              <m:ctrlPr>
                                <w:rPr>
                                  <w:rFonts w:ascii="Cambria Math" w:hAnsi="Cambria Math"/>
                                  <w:sz w:val="24"/>
                                </w:rPr>
                              </m:ctrlPr>
                            </m:sSubPr>
                            <m:e>
                              <m:r>
                                <m:rPr>
                                  <m:sty m:val="p"/>
                                </m:rPr>
                                <w:rPr>
                                  <w:rFonts w:ascii="Cambria Math" w:hAnsi="Cambria Math"/>
                                  <w:sz w:val="24"/>
                                </w:rPr>
                                <m:t>x</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x</m:t>
                              </m:r>
                            </m:e>
                          </m:acc>
                          <m:r>
                            <w:rPr>
                              <w:rFonts w:ascii="Cambria Math" w:hAnsi="Cambria Math"/>
                              <w:sz w:val="24"/>
                            </w:rPr>
                            <m:t>)</m:t>
                          </m:r>
                        </m:e>
                        <m:sup>
                          <m:r>
                            <w:rPr>
                              <w:rFonts w:ascii="Cambria Math" w:hAnsi="Cambria Math"/>
                              <w:sz w:val="24"/>
                            </w:rPr>
                            <m:t>2</m:t>
                          </m:r>
                        </m:sup>
                      </m:sSup>
                    </m:e>
                  </m:nary>
                </m:num>
                <m:den>
                  <m:r>
                    <w:rPr>
                      <w:rFonts w:ascii="Cambria Math" w:hAnsi="Cambria Math"/>
                      <w:sz w:val="24"/>
                    </w:rPr>
                    <m:t>(n-1)</m:t>
                  </m:r>
                </m:den>
              </m:f>
            </m:e>
          </m:rad>
          <m:r>
            <w:rPr>
              <w:rFonts w:ascii="Cambria Math" w:hAnsi="Cambria Math"/>
              <w:sz w:val="24"/>
            </w:rPr>
            <m:t>=0.0081</m:t>
          </m:r>
          <m:r>
            <m:rPr>
              <m:sty m:val="p"/>
            </m:rPr>
            <w:rPr>
              <w:rFonts w:ascii="Cambria Math" w:hAnsi="Cambria Math"/>
              <w:sz w:val="24"/>
            </w:rPr>
            <m:t>kV</m:t>
          </m:r>
        </m:oMath>
      </m:oMathPara>
    </w:p>
    <w:p w:rsidR="007D23EC" w:rsidRPr="00F35D6C" w:rsidRDefault="007D23EC" w:rsidP="007D23EC">
      <w:pPr>
        <w:spacing w:line="360" w:lineRule="auto"/>
        <w:ind w:firstLine="480"/>
        <w:rPr>
          <w:rFonts w:ascii="宋体" w:hAnsi="宋体"/>
          <w:sz w:val="24"/>
        </w:rPr>
      </w:pPr>
      <w:r w:rsidRPr="00F35D6C">
        <w:rPr>
          <w:rFonts w:ascii="宋体" w:hAnsi="宋体" w:hint="eastAsia"/>
          <w:sz w:val="24"/>
        </w:rPr>
        <w:t>取</w:t>
      </w:r>
      <w:r w:rsidRPr="00F35D6C">
        <w:rPr>
          <w:rFonts w:ascii="宋体" w:hAnsi="宋体"/>
          <w:sz w:val="24"/>
        </w:rPr>
        <w:t>其平均</w:t>
      </w:r>
      <w:r w:rsidRPr="00F35D6C">
        <w:rPr>
          <w:rFonts w:ascii="宋体" w:hAnsi="宋体" w:hint="eastAsia"/>
          <w:sz w:val="24"/>
        </w:rPr>
        <w:t>值</w:t>
      </w:r>
      <w:r w:rsidRPr="00F35D6C">
        <w:rPr>
          <w:rFonts w:ascii="宋体" w:hAnsi="宋体"/>
          <w:sz w:val="24"/>
        </w:rPr>
        <w:t>的实验标准差为标准不确定度，则：</w:t>
      </w:r>
    </w:p>
    <w:p w:rsidR="007D23EC" w:rsidRPr="007D23EC" w:rsidRDefault="00FE37F4" w:rsidP="007D23EC">
      <w:pPr>
        <w:spacing w:line="360" w:lineRule="auto"/>
        <w:ind w:firstLine="480"/>
        <w:jc w:val="center"/>
        <w:rPr>
          <w:rFonts w:ascii="宋体" w:hAnsi="宋体"/>
          <w:sz w:val="24"/>
        </w:rPr>
      </w:pPr>
      <m:oMathPara>
        <m:oMath>
          <m:sSub>
            <m:sSubPr>
              <m:ctrlPr>
                <w:rPr>
                  <w:rFonts w:ascii="Cambria Math" w:hAnsi="Cambria Math"/>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s</m:t>
              </m:r>
            </m:num>
            <m:den>
              <m:rad>
                <m:radPr>
                  <m:degHide m:val="1"/>
                  <m:ctrlPr>
                    <w:rPr>
                      <w:rFonts w:ascii="Cambria Math" w:hAnsi="Cambria Math"/>
                      <w:i/>
                      <w:sz w:val="24"/>
                    </w:rPr>
                  </m:ctrlPr>
                </m:radPr>
                <m:deg/>
                <m:e>
                  <m:r>
                    <w:rPr>
                      <w:rFonts w:ascii="Cambria Math" w:hAnsi="Cambria Math"/>
                      <w:sz w:val="24"/>
                    </w:rPr>
                    <m:t>n</m:t>
                  </m:r>
                </m:e>
              </m:rad>
            </m:den>
          </m:f>
          <m:r>
            <w:rPr>
              <w:rFonts w:ascii="Cambria Math" w:hAnsi="Cambria Math"/>
              <w:sz w:val="24"/>
            </w:rPr>
            <m:t>=</m:t>
          </m:r>
          <m:f>
            <m:fPr>
              <m:ctrlPr>
                <w:rPr>
                  <w:rFonts w:ascii="Cambria Math" w:hAnsi="Cambria Math"/>
                  <w:i/>
                  <w:sz w:val="24"/>
                </w:rPr>
              </m:ctrlPr>
            </m:fPr>
            <m:num>
              <m:r>
                <w:rPr>
                  <w:rFonts w:ascii="Cambria Math" w:hAnsi="Cambria Math"/>
                  <w:sz w:val="24"/>
                </w:rPr>
                <m:t>0.0081</m:t>
              </m:r>
            </m:num>
            <m:den>
              <m:rad>
                <m:radPr>
                  <m:degHide m:val="1"/>
                  <m:ctrlPr>
                    <w:rPr>
                      <w:rFonts w:ascii="Cambria Math" w:hAnsi="Cambria Math"/>
                      <w:i/>
                      <w:sz w:val="24"/>
                    </w:rPr>
                  </m:ctrlPr>
                </m:radPr>
                <m:deg/>
                <m:e>
                  <m:r>
                    <w:rPr>
                      <w:rFonts w:ascii="Cambria Math" w:hAnsi="Cambria Math"/>
                      <w:sz w:val="24"/>
                    </w:rPr>
                    <m:t>10</m:t>
                  </m:r>
                </m:e>
              </m:rad>
            </m:den>
          </m:f>
          <m:r>
            <w:rPr>
              <w:rFonts w:ascii="Cambria Math" w:hAnsi="Cambria Math"/>
              <w:sz w:val="24"/>
            </w:rPr>
            <m:t>=0.0026</m:t>
          </m:r>
          <m:r>
            <m:rPr>
              <m:sty m:val="p"/>
            </m:rPr>
            <w:rPr>
              <w:rFonts w:ascii="Cambria Math" w:hAnsi="Cambria Math"/>
              <w:sz w:val="24"/>
            </w:rPr>
            <m:t>kV</m:t>
          </m:r>
        </m:oMath>
      </m:oMathPara>
    </w:p>
    <w:p w:rsidR="007D23EC" w:rsidRPr="00F35D6C" w:rsidRDefault="007D23EC" w:rsidP="007D23EC">
      <w:pPr>
        <w:spacing w:line="360" w:lineRule="auto"/>
        <w:ind w:firstLine="480"/>
        <w:rPr>
          <w:rFonts w:ascii="宋体" w:hAnsi="宋体"/>
          <w:sz w:val="24"/>
        </w:rPr>
      </w:pPr>
      <w:r w:rsidRPr="00F35D6C">
        <w:rPr>
          <w:rFonts w:ascii="宋体" w:hAnsi="宋体" w:hint="eastAsia"/>
          <w:sz w:val="24"/>
        </w:rPr>
        <w:t>则自由度</w:t>
      </w:r>
      <w:r w:rsidRPr="00F35D6C">
        <w:rPr>
          <w:rFonts w:ascii="宋体" w:hAnsi="宋体"/>
          <w:sz w:val="24"/>
        </w:rPr>
        <w:t>：</w:t>
      </w:r>
    </w:p>
    <w:p w:rsidR="007D23EC" w:rsidRPr="007D23EC" w:rsidRDefault="00FE37F4" w:rsidP="007D23EC">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v</m:t>
              </m:r>
            </m:e>
            <m:sub>
              <m:r>
                <w:rPr>
                  <w:rFonts w:ascii="Cambria Math" w:hAnsi="Cambria Math"/>
                  <w:sz w:val="24"/>
                </w:rPr>
                <m:t>1</m:t>
              </m:r>
            </m:sub>
          </m:sSub>
          <m:r>
            <w:rPr>
              <w:rFonts w:ascii="Cambria Math" w:hAnsi="Cambria Math"/>
              <w:sz w:val="24"/>
            </w:rPr>
            <m:t>=n-1=9</m:t>
          </m:r>
        </m:oMath>
      </m:oMathPara>
    </w:p>
    <w:p w:rsidR="007D23EC" w:rsidRPr="00F35D6C" w:rsidRDefault="007D23EC" w:rsidP="007D23EC">
      <w:pPr>
        <w:spacing w:line="360" w:lineRule="auto"/>
        <w:rPr>
          <w:rFonts w:ascii="宋体" w:hAnsi="宋体"/>
          <w:i/>
          <w:sz w:val="24"/>
          <w:vertAlign w:val="subscript"/>
        </w:rPr>
      </w:pPr>
      <w:r w:rsidRPr="00817564">
        <w:rPr>
          <w:rFonts w:ascii="黑体" w:eastAsia="黑体" w:hAnsi="黑体" w:hint="eastAsia"/>
          <w:sz w:val="24"/>
        </w:rPr>
        <w:t>A.4.2</w:t>
      </w:r>
      <w:r w:rsidRPr="00F35D6C">
        <w:rPr>
          <w:rFonts w:ascii="宋体" w:hAnsi="宋体" w:hint="eastAsia"/>
          <w:sz w:val="24"/>
        </w:rPr>
        <w:t xml:space="preserve"> 交直流</w:t>
      </w:r>
      <w:r w:rsidRPr="00F35D6C">
        <w:rPr>
          <w:rFonts w:ascii="宋体" w:hAnsi="宋体"/>
          <w:sz w:val="24"/>
        </w:rPr>
        <w:t>数字千伏表的最大允许误差引入的不确定分量</w:t>
      </w:r>
      <w:r w:rsidRPr="00F35D6C">
        <w:rPr>
          <w:rFonts w:ascii="宋体" w:hAnsi="宋体" w:hint="eastAsia"/>
          <w:i/>
          <w:sz w:val="24"/>
        </w:rPr>
        <w:t>u</w:t>
      </w:r>
      <w:r w:rsidRPr="00F35D6C">
        <w:rPr>
          <w:rFonts w:ascii="宋体" w:hAnsi="宋体"/>
          <w:i/>
          <w:sz w:val="24"/>
          <w:vertAlign w:val="subscript"/>
        </w:rPr>
        <w:t>21</w:t>
      </w:r>
    </w:p>
    <w:p w:rsidR="007D23EC" w:rsidRPr="00F35D6C" w:rsidRDefault="007D23EC" w:rsidP="007D23EC">
      <w:pPr>
        <w:spacing w:line="360" w:lineRule="auto"/>
        <w:ind w:firstLineChars="200" w:firstLine="480"/>
        <w:rPr>
          <w:rFonts w:ascii="宋体" w:hAnsi="宋体"/>
          <w:sz w:val="24"/>
        </w:rPr>
      </w:pPr>
      <w:r w:rsidRPr="00F35D6C">
        <w:rPr>
          <w:rFonts w:ascii="宋体" w:hAnsi="宋体" w:hint="eastAsia"/>
          <w:sz w:val="24"/>
        </w:rPr>
        <w:t>交直流</w:t>
      </w:r>
      <w:r w:rsidRPr="00F35D6C">
        <w:rPr>
          <w:rFonts w:ascii="宋体" w:hAnsi="宋体"/>
          <w:sz w:val="24"/>
        </w:rPr>
        <w:t>数字千伏表的最大允许误差为</w:t>
      </w:r>
      <w:r w:rsidRPr="00F35D6C">
        <w:rPr>
          <w:rFonts w:ascii="宋体" w:hAnsi="宋体" w:hint="eastAsia"/>
          <w:sz w:val="24"/>
        </w:rPr>
        <w:t>±1.0%，</w:t>
      </w:r>
      <w:r w:rsidRPr="00F35D6C">
        <w:rPr>
          <w:rFonts w:ascii="宋体" w:hAnsi="宋体"/>
          <w:sz w:val="24"/>
        </w:rPr>
        <w:t>属于</w:t>
      </w:r>
      <w:r w:rsidRPr="00F35D6C">
        <w:rPr>
          <w:rFonts w:ascii="宋体" w:hAnsi="宋体" w:hint="eastAsia"/>
          <w:sz w:val="24"/>
        </w:rPr>
        <w:t>B类</w:t>
      </w:r>
      <w:r w:rsidRPr="00F35D6C">
        <w:rPr>
          <w:rFonts w:ascii="宋体" w:hAnsi="宋体"/>
          <w:sz w:val="24"/>
        </w:rPr>
        <w:t>评定，服从</w:t>
      </w:r>
      <w:r w:rsidRPr="00F35D6C">
        <w:rPr>
          <w:rFonts w:ascii="宋体" w:hAnsi="宋体" w:hint="eastAsia"/>
          <w:sz w:val="24"/>
        </w:rPr>
        <w:t>均匀</w:t>
      </w:r>
      <w:r w:rsidRPr="00F35D6C">
        <w:rPr>
          <w:rFonts w:ascii="宋体" w:hAnsi="宋体"/>
          <w:sz w:val="24"/>
        </w:rPr>
        <w:t>分布，则在</w:t>
      </w:r>
      <w:r w:rsidRPr="00F35D6C">
        <w:rPr>
          <w:rFonts w:ascii="宋体" w:hAnsi="宋体" w:hint="eastAsia"/>
          <w:sz w:val="24"/>
        </w:rPr>
        <w:t>3</w:t>
      </w:r>
      <w:r w:rsidRPr="00F35D6C">
        <w:rPr>
          <w:rFonts w:ascii="宋体" w:hAnsi="宋体"/>
          <w:sz w:val="24"/>
        </w:rPr>
        <w:t>kV</w:t>
      </w:r>
      <w:r w:rsidRPr="00F35D6C">
        <w:rPr>
          <w:rFonts w:ascii="宋体" w:hAnsi="宋体" w:hint="eastAsia"/>
          <w:sz w:val="24"/>
        </w:rPr>
        <w:t>这</w:t>
      </w:r>
      <w:r w:rsidRPr="00F35D6C">
        <w:rPr>
          <w:rFonts w:ascii="宋体" w:hAnsi="宋体"/>
          <w:sz w:val="24"/>
        </w:rPr>
        <w:t>一点的不确定度为</w:t>
      </w:r>
    </w:p>
    <w:p w:rsidR="007D23EC" w:rsidRPr="007D23EC" w:rsidRDefault="00FE37F4" w:rsidP="007D23EC">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u</m:t>
              </m:r>
            </m:e>
            <m:sub>
              <m:r>
                <w:rPr>
                  <w:rFonts w:ascii="Cambria Math" w:hAnsi="Cambria Math"/>
                  <w:sz w:val="24"/>
                </w:rPr>
                <m:t>21</m:t>
              </m:r>
            </m:sub>
          </m:sSub>
          <m:r>
            <w:rPr>
              <w:rFonts w:ascii="Cambria Math" w:hAnsi="Cambria Math"/>
              <w:sz w:val="24"/>
            </w:rPr>
            <m:t>=</m:t>
          </m:r>
          <m:f>
            <m:fPr>
              <m:ctrlPr>
                <w:rPr>
                  <w:rFonts w:ascii="Cambria Math" w:hAnsi="Cambria Math"/>
                  <w:i/>
                  <w:sz w:val="24"/>
                </w:rPr>
              </m:ctrlPr>
            </m:fPr>
            <m:num>
              <m:r>
                <w:rPr>
                  <w:rFonts w:ascii="Cambria Math" w:hAnsi="Cambria Math"/>
                  <w:sz w:val="24"/>
                </w:rPr>
                <m:t>0.01×3000</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=0.0173</m:t>
          </m:r>
          <m:r>
            <m:rPr>
              <m:sty m:val="p"/>
            </m:rPr>
            <w:rPr>
              <w:rFonts w:ascii="Cambria Math" w:hAnsi="Cambria Math"/>
              <w:sz w:val="24"/>
            </w:rPr>
            <m:t>kV</m:t>
          </m:r>
        </m:oMath>
      </m:oMathPara>
    </w:p>
    <w:p w:rsidR="007D23EC" w:rsidRPr="00F35D6C" w:rsidRDefault="007D23EC" w:rsidP="007D23EC">
      <w:pPr>
        <w:spacing w:line="360" w:lineRule="auto"/>
        <w:ind w:firstLine="480"/>
        <w:rPr>
          <w:rFonts w:ascii="宋体" w:hAnsi="宋体"/>
          <w:sz w:val="24"/>
        </w:rPr>
      </w:pPr>
      <w:r w:rsidRPr="00F35D6C">
        <w:rPr>
          <w:rFonts w:ascii="宋体" w:hAnsi="宋体" w:hint="eastAsia"/>
          <w:sz w:val="24"/>
        </w:rPr>
        <w:t>估计</w:t>
      </w:r>
      <w:r w:rsidRPr="00F35D6C">
        <w:rPr>
          <w:rFonts w:ascii="宋体" w:hAnsi="宋体"/>
          <w:sz w:val="24"/>
        </w:rPr>
        <w:t>其可靠性为</w:t>
      </w:r>
      <w:r w:rsidRPr="00F35D6C">
        <w:rPr>
          <w:rFonts w:ascii="宋体" w:hAnsi="宋体" w:hint="eastAsia"/>
          <w:sz w:val="24"/>
        </w:rPr>
        <w:t>90</w:t>
      </w:r>
      <w:r w:rsidRPr="00F35D6C">
        <w:rPr>
          <w:rFonts w:ascii="宋体" w:hAnsi="宋体"/>
          <w:sz w:val="24"/>
        </w:rPr>
        <w:t>%，则自由度</w:t>
      </w:r>
    </w:p>
    <w:p w:rsidR="007D23EC" w:rsidRPr="00F35D6C" w:rsidRDefault="007D23EC" w:rsidP="007D23EC">
      <w:pPr>
        <w:spacing w:line="360" w:lineRule="auto"/>
        <w:ind w:firstLine="480"/>
        <w:jc w:val="center"/>
        <w:rPr>
          <w:rFonts w:ascii="宋体" w:hAnsi="宋体"/>
          <w:sz w:val="24"/>
        </w:rPr>
      </w:pPr>
      <w:r w:rsidRPr="00F35D6C">
        <w:rPr>
          <w:rFonts w:ascii="宋体" w:hAnsi="宋体"/>
          <w:sz w:val="24"/>
        </w:rPr>
        <w:t>v</w:t>
      </w:r>
      <w:r w:rsidRPr="00F35D6C">
        <w:rPr>
          <w:rFonts w:ascii="宋体" w:hAnsi="宋体"/>
          <w:sz w:val="24"/>
          <w:vertAlign w:val="subscript"/>
        </w:rPr>
        <w:t>21</w:t>
      </w:r>
      <w:r w:rsidRPr="00F35D6C">
        <w:rPr>
          <w:rFonts w:ascii="宋体" w:hAnsi="宋体"/>
          <w:sz w:val="24"/>
        </w:rPr>
        <w:t>=</w:t>
      </w:r>
      <w:r w:rsidRPr="00F35D6C">
        <w:rPr>
          <w:rFonts w:ascii="宋体" w:hAnsi="宋体" w:hint="eastAsia"/>
          <w:sz w:val="24"/>
        </w:rPr>
        <w:t>50</w:t>
      </w:r>
    </w:p>
    <w:p w:rsidR="007D23EC" w:rsidRPr="00F35D6C" w:rsidRDefault="007D23EC" w:rsidP="007D23EC">
      <w:pPr>
        <w:spacing w:line="360" w:lineRule="auto"/>
        <w:rPr>
          <w:rFonts w:ascii="宋体" w:hAnsi="宋体"/>
          <w:sz w:val="24"/>
        </w:rPr>
      </w:pPr>
      <w:r w:rsidRPr="00817564">
        <w:rPr>
          <w:rFonts w:ascii="黑体" w:eastAsia="黑体" w:hAnsi="黑体"/>
          <w:sz w:val="24"/>
        </w:rPr>
        <w:t>A.4.3</w:t>
      </w:r>
      <w:r w:rsidRPr="00F35D6C">
        <w:rPr>
          <w:rFonts w:ascii="宋体" w:hAnsi="宋体"/>
          <w:sz w:val="24"/>
        </w:rPr>
        <w:t xml:space="preserve"> </w:t>
      </w:r>
      <w:r w:rsidRPr="00F35D6C">
        <w:rPr>
          <w:rFonts w:ascii="宋体" w:hAnsi="宋体" w:hint="eastAsia"/>
          <w:sz w:val="24"/>
        </w:rPr>
        <w:t>交直流</w:t>
      </w:r>
      <w:r w:rsidRPr="00F35D6C">
        <w:rPr>
          <w:rFonts w:ascii="宋体" w:hAnsi="宋体"/>
          <w:sz w:val="24"/>
        </w:rPr>
        <w:t>数字千伏表的分辨率引入的不确定度</w:t>
      </w:r>
      <w:r w:rsidRPr="00F35D6C">
        <w:rPr>
          <w:rFonts w:ascii="宋体" w:hAnsi="宋体" w:hint="eastAsia"/>
          <w:i/>
          <w:sz w:val="24"/>
        </w:rPr>
        <w:t>u</w:t>
      </w:r>
      <w:r w:rsidRPr="00F35D6C">
        <w:rPr>
          <w:rFonts w:ascii="宋体" w:hAnsi="宋体"/>
          <w:i/>
          <w:sz w:val="24"/>
          <w:vertAlign w:val="subscript"/>
        </w:rPr>
        <w:t>22</w:t>
      </w:r>
    </w:p>
    <w:p w:rsidR="007D23EC" w:rsidRPr="00F35D6C" w:rsidRDefault="007D23EC" w:rsidP="007D23EC">
      <w:pPr>
        <w:spacing w:line="360" w:lineRule="auto"/>
        <w:ind w:firstLine="480"/>
        <w:rPr>
          <w:rFonts w:ascii="宋体" w:hAnsi="宋体"/>
          <w:sz w:val="24"/>
        </w:rPr>
      </w:pPr>
      <w:r w:rsidRPr="00F35D6C">
        <w:rPr>
          <w:rFonts w:ascii="宋体" w:hAnsi="宋体" w:hint="eastAsia"/>
          <w:sz w:val="24"/>
        </w:rPr>
        <w:t>如</w:t>
      </w:r>
      <w:r w:rsidRPr="00F35D6C">
        <w:rPr>
          <w:rFonts w:ascii="宋体" w:hAnsi="宋体"/>
          <w:sz w:val="24"/>
        </w:rPr>
        <w:t>交直流数字千伏表的分辨率为</w:t>
      </w:r>
      <w:r w:rsidRPr="00F35D6C">
        <w:rPr>
          <w:rFonts w:ascii="宋体" w:hAnsi="宋体" w:hint="eastAsia"/>
          <w:sz w:val="24"/>
        </w:rPr>
        <w:t>1</w:t>
      </w:r>
      <w:r w:rsidRPr="00F35D6C">
        <w:rPr>
          <w:rFonts w:ascii="宋体" w:hAnsi="宋体"/>
          <w:sz w:val="24"/>
        </w:rPr>
        <w:t>V</w:t>
      </w:r>
      <w:r w:rsidRPr="00F35D6C">
        <w:rPr>
          <w:rFonts w:ascii="宋体" w:hAnsi="宋体" w:hint="eastAsia"/>
          <w:sz w:val="24"/>
        </w:rPr>
        <w:t>，</w:t>
      </w:r>
      <w:r w:rsidRPr="00F35D6C">
        <w:rPr>
          <w:rFonts w:ascii="宋体" w:hAnsi="宋体"/>
          <w:sz w:val="24"/>
        </w:rPr>
        <w:t>设</w:t>
      </w:r>
      <w:r w:rsidRPr="00F35D6C">
        <w:rPr>
          <w:rFonts w:ascii="宋体" w:hAnsi="宋体" w:hint="eastAsia"/>
          <w:sz w:val="24"/>
        </w:rPr>
        <w:t>读数</w:t>
      </w:r>
      <w:r w:rsidRPr="00F35D6C">
        <w:rPr>
          <w:rFonts w:ascii="宋体" w:hAnsi="宋体"/>
          <w:sz w:val="24"/>
        </w:rPr>
        <w:t>变化区间的</w:t>
      </w:r>
      <w:r w:rsidRPr="00F35D6C">
        <w:rPr>
          <w:rFonts w:ascii="宋体" w:hAnsi="宋体" w:hint="eastAsia"/>
          <w:sz w:val="24"/>
        </w:rPr>
        <w:t>半宽</w:t>
      </w:r>
      <w:r w:rsidRPr="00F35D6C">
        <w:rPr>
          <w:rFonts w:ascii="宋体" w:hAnsi="宋体"/>
          <w:sz w:val="24"/>
        </w:rPr>
        <w:t>为分辨</w:t>
      </w:r>
      <w:r w:rsidRPr="00F35D6C">
        <w:rPr>
          <w:rFonts w:ascii="宋体" w:hAnsi="宋体" w:hint="eastAsia"/>
          <w:sz w:val="24"/>
        </w:rPr>
        <w:t>力</w:t>
      </w:r>
      <w:r w:rsidRPr="00F35D6C">
        <w:rPr>
          <w:rFonts w:ascii="宋体" w:hAnsi="宋体"/>
          <w:sz w:val="24"/>
        </w:rPr>
        <w:t>的一半，</w:t>
      </w:r>
      <w:r w:rsidRPr="00F35D6C">
        <w:rPr>
          <w:rFonts w:ascii="宋体" w:hAnsi="宋体" w:hint="eastAsia"/>
          <w:sz w:val="24"/>
        </w:rPr>
        <w:t>则有</w:t>
      </w:r>
      <w:r w:rsidRPr="00F35D6C">
        <w:rPr>
          <w:rFonts w:ascii="宋体" w:hAnsi="宋体"/>
          <w:sz w:val="24"/>
        </w:rPr>
        <w:t>：</w:t>
      </w:r>
      <w:r w:rsidRPr="00F35D6C">
        <w:rPr>
          <w:rFonts w:ascii="宋体" w:hAnsi="宋体" w:hint="eastAsia"/>
          <w:sz w:val="24"/>
        </w:rPr>
        <w:t>a=1/2=0.5V，</w:t>
      </w:r>
      <w:r w:rsidRPr="00F35D6C">
        <w:rPr>
          <w:rFonts w:ascii="宋体" w:hAnsi="宋体"/>
          <w:sz w:val="24"/>
        </w:rPr>
        <w:t>属于</w:t>
      </w:r>
      <w:r w:rsidRPr="00F35D6C">
        <w:rPr>
          <w:rFonts w:ascii="宋体" w:hAnsi="宋体" w:hint="eastAsia"/>
          <w:sz w:val="24"/>
        </w:rPr>
        <w:t>B类</w:t>
      </w:r>
      <w:r w:rsidRPr="00F35D6C">
        <w:rPr>
          <w:rFonts w:ascii="宋体" w:hAnsi="宋体"/>
          <w:sz w:val="24"/>
        </w:rPr>
        <w:t>评定，服从平均分布，则</w:t>
      </w:r>
    </w:p>
    <w:p w:rsidR="007D23EC" w:rsidRPr="007D23EC" w:rsidRDefault="00FE37F4" w:rsidP="007D23EC">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u</m:t>
              </m:r>
            </m:e>
            <m:sub>
              <m:r>
                <w:rPr>
                  <w:rFonts w:ascii="Cambria Math" w:hAnsi="Cambria Math"/>
                  <w:sz w:val="24"/>
                </w:rPr>
                <m:t>22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
                <w:rPr>
                  <w:rFonts w:ascii="Cambria Math" w:hAnsi="Cambria Math"/>
                  <w:sz w:val="24"/>
                </w:rPr>
                <m:t>k</m:t>
              </m:r>
            </m:den>
          </m:f>
          <m:r>
            <w:rPr>
              <w:rFonts w:ascii="Cambria Math" w:hAnsi="Cambria Math"/>
              <w:sz w:val="24"/>
            </w:rPr>
            <m:t>=</m:t>
          </m:r>
          <m:f>
            <m:fPr>
              <m:ctrlPr>
                <w:rPr>
                  <w:rFonts w:ascii="Cambria Math" w:hAnsi="Cambria Math"/>
                  <w:i/>
                  <w:sz w:val="24"/>
                </w:rPr>
              </m:ctrlPr>
            </m:fPr>
            <m:num>
              <m:r>
                <w:rPr>
                  <w:rFonts w:ascii="Cambria Math" w:hAnsi="Cambria Math"/>
                  <w:sz w:val="24"/>
                </w:rPr>
                <m:t>0.5</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=0.29V=0.00029</m:t>
          </m:r>
          <m:r>
            <m:rPr>
              <m:sty m:val="p"/>
            </m:rPr>
            <w:rPr>
              <w:rFonts w:ascii="Cambria Math" w:hAnsi="Cambria Math"/>
              <w:sz w:val="24"/>
            </w:rPr>
            <m:t>kV</m:t>
          </m:r>
        </m:oMath>
      </m:oMathPara>
    </w:p>
    <w:p w:rsidR="007D23EC" w:rsidRPr="00F35D6C" w:rsidRDefault="007D23EC" w:rsidP="007D23EC">
      <w:pPr>
        <w:spacing w:line="360" w:lineRule="auto"/>
        <w:ind w:firstLine="480"/>
        <w:rPr>
          <w:rFonts w:ascii="宋体" w:hAnsi="宋体"/>
          <w:sz w:val="24"/>
        </w:rPr>
      </w:pPr>
      <w:r w:rsidRPr="00F35D6C">
        <w:rPr>
          <w:rFonts w:ascii="宋体" w:hAnsi="宋体" w:hint="eastAsia"/>
          <w:sz w:val="24"/>
        </w:rPr>
        <w:t>估计</w:t>
      </w:r>
      <w:r w:rsidRPr="00F35D6C">
        <w:rPr>
          <w:rFonts w:ascii="宋体" w:hAnsi="宋体"/>
          <w:sz w:val="24"/>
        </w:rPr>
        <w:t>其可靠性为</w:t>
      </w:r>
      <w:r w:rsidRPr="00F35D6C">
        <w:rPr>
          <w:rFonts w:ascii="宋体" w:hAnsi="宋体" w:hint="eastAsia"/>
          <w:sz w:val="24"/>
        </w:rPr>
        <w:t>90</w:t>
      </w:r>
      <w:r w:rsidRPr="00F35D6C">
        <w:rPr>
          <w:rFonts w:ascii="宋体" w:hAnsi="宋体"/>
          <w:sz w:val="24"/>
        </w:rPr>
        <w:t>%</w:t>
      </w:r>
      <w:r w:rsidRPr="00F35D6C">
        <w:rPr>
          <w:rFonts w:ascii="宋体" w:hAnsi="宋体" w:hint="eastAsia"/>
          <w:sz w:val="24"/>
        </w:rPr>
        <w:t>，</w:t>
      </w:r>
      <w:r w:rsidRPr="00F35D6C">
        <w:rPr>
          <w:rFonts w:ascii="宋体" w:hAnsi="宋体"/>
          <w:sz w:val="24"/>
        </w:rPr>
        <w:t>则自由度</w:t>
      </w:r>
    </w:p>
    <w:p w:rsidR="007D23EC" w:rsidRPr="00F35D6C" w:rsidRDefault="007D23EC" w:rsidP="007D23EC">
      <w:pPr>
        <w:spacing w:line="360" w:lineRule="auto"/>
        <w:ind w:firstLine="480"/>
        <w:jc w:val="center"/>
        <w:rPr>
          <w:rFonts w:ascii="宋体" w:hAnsi="宋体"/>
          <w:sz w:val="24"/>
        </w:rPr>
      </w:pPr>
      <w:r w:rsidRPr="00F35D6C">
        <w:rPr>
          <w:rFonts w:ascii="宋体" w:hAnsi="宋体"/>
          <w:sz w:val="24"/>
        </w:rPr>
        <w:t>v</w:t>
      </w:r>
      <w:r w:rsidRPr="00F35D6C">
        <w:rPr>
          <w:rFonts w:ascii="宋体" w:hAnsi="宋体"/>
          <w:sz w:val="24"/>
          <w:vertAlign w:val="subscript"/>
        </w:rPr>
        <w:t>22</w:t>
      </w:r>
      <w:r w:rsidRPr="00F35D6C">
        <w:rPr>
          <w:rFonts w:ascii="宋体" w:hAnsi="宋体"/>
          <w:sz w:val="24"/>
        </w:rPr>
        <w:t>=</w:t>
      </w:r>
      <w:r w:rsidRPr="00F35D6C">
        <w:rPr>
          <w:rFonts w:ascii="宋体" w:hAnsi="宋体" w:hint="eastAsia"/>
          <w:sz w:val="24"/>
        </w:rPr>
        <w:t>50</w:t>
      </w:r>
    </w:p>
    <w:p w:rsidR="007D23EC" w:rsidRPr="00F35D6C" w:rsidRDefault="007D23EC" w:rsidP="007D23EC">
      <w:pPr>
        <w:spacing w:line="360" w:lineRule="auto"/>
        <w:rPr>
          <w:rFonts w:ascii="宋体" w:hAnsi="宋体"/>
          <w:sz w:val="24"/>
        </w:rPr>
      </w:pPr>
      <w:r w:rsidRPr="00817564">
        <w:rPr>
          <w:rFonts w:ascii="黑体" w:eastAsia="黑体" w:hAnsi="黑体"/>
          <w:sz w:val="24"/>
        </w:rPr>
        <w:t>A.5</w:t>
      </w:r>
      <w:r w:rsidRPr="00F35D6C">
        <w:rPr>
          <w:rFonts w:ascii="宋体" w:hAnsi="宋体"/>
          <w:sz w:val="24"/>
        </w:rPr>
        <w:t xml:space="preserve"> </w:t>
      </w:r>
      <w:r w:rsidRPr="00F35D6C">
        <w:rPr>
          <w:rFonts w:ascii="宋体" w:hAnsi="宋体" w:hint="eastAsia"/>
          <w:sz w:val="24"/>
        </w:rPr>
        <w:t>合成</w:t>
      </w:r>
      <w:r w:rsidRPr="00F35D6C">
        <w:rPr>
          <w:rFonts w:ascii="宋体" w:hAnsi="宋体"/>
          <w:sz w:val="24"/>
        </w:rPr>
        <w:t>不确定度</w:t>
      </w:r>
    </w:p>
    <w:p w:rsidR="007D23EC" w:rsidRPr="00F35D6C" w:rsidRDefault="007D23EC" w:rsidP="007D23EC">
      <w:pPr>
        <w:spacing w:line="360" w:lineRule="auto"/>
        <w:ind w:firstLineChars="200" w:firstLine="480"/>
        <w:rPr>
          <w:rFonts w:ascii="宋体" w:hAnsi="宋体"/>
          <w:sz w:val="24"/>
        </w:rPr>
      </w:pPr>
      <w:r w:rsidRPr="00F35D6C">
        <w:rPr>
          <w:rFonts w:ascii="宋体" w:hAnsi="宋体" w:hint="eastAsia"/>
          <w:sz w:val="24"/>
        </w:rPr>
        <w:t>因</w:t>
      </w:r>
      <w:r w:rsidRPr="00F35D6C">
        <w:rPr>
          <w:rFonts w:ascii="宋体" w:hAnsi="宋体" w:hint="eastAsia"/>
          <w:i/>
          <w:sz w:val="24"/>
        </w:rPr>
        <w:t>u</w:t>
      </w:r>
      <w:r w:rsidRPr="00F35D6C">
        <w:rPr>
          <w:rFonts w:ascii="宋体" w:hAnsi="宋体"/>
          <w:i/>
          <w:sz w:val="24"/>
          <w:vertAlign w:val="subscript"/>
        </w:rPr>
        <w:t>1</w:t>
      </w:r>
      <w:r w:rsidRPr="00F35D6C">
        <w:rPr>
          <w:rFonts w:ascii="宋体" w:hAnsi="宋体" w:hint="eastAsia"/>
          <w:sz w:val="24"/>
        </w:rPr>
        <w:t>和</w:t>
      </w:r>
      <w:r w:rsidRPr="00F35D6C">
        <w:rPr>
          <w:rFonts w:ascii="宋体" w:hAnsi="宋体" w:hint="eastAsia"/>
          <w:i/>
          <w:sz w:val="24"/>
        </w:rPr>
        <w:t>u</w:t>
      </w:r>
      <w:r w:rsidRPr="00F35D6C">
        <w:rPr>
          <w:rFonts w:ascii="宋体" w:hAnsi="宋体"/>
          <w:i/>
          <w:sz w:val="24"/>
          <w:vertAlign w:val="subscript"/>
        </w:rPr>
        <w:t>2</w:t>
      </w:r>
      <w:r w:rsidRPr="00F35D6C">
        <w:rPr>
          <w:rFonts w:ascii="宋体" w:hAnsi="宋体" w:hint="eastAsia"/>
          <w:sz w:val="24"/>
        </w:rPr>
        <w:t>、</w:t>
      </w:r>
      <w:r w:rsidRPr="00F35D6C">
        <w:rPr>
          <w:rFonts w:ascii="宋体" w:hAnsi="宋体" w:hint="eastAsia"/>
          <w:i/>
          <w:sz w:val="24"/>
        </w:rPr>
        <w:t>u</w:t>
      </w:r>
      <w:r w:rsidRPr="00F35D6C">
        <w:rPr>
          <w:rFonts w:ascii="宋体" w:hAnsi="宋体"/>
          <w:i/>
          <w:sz w:val="24"/>
          <w:vertAlign w:val="subscript"/>
        </w:rPr>
        <w:t>21</w:t>
      </w:r>
      <w:r w:rsidRPr="00F35D6C">
        <w:rPr>
          <w:rFonts w:ascii="宋体" w:hAnsi="宋体" w:hint="eastAsia"/>
          <w:sz w:val="24"/>
        </w:rPr>
        <w:t>、</w:t>
      </w:r>
      <w:r w:rsidRPr="00F35D6C">
        <w:rPr>
          <w:rFonts w:ascii="宋体" w:hAnsi="宋体" w:hint="eastAsia"/>
          <w:i/>
          <w:sz w:val="24"/>
        </w:rPr>
        <w:t>u</w:t>
      </w:r>
      <w:r w:rsidRPr="00F35D6C">
        <w:rPr>
          <w:rFonts w:ascii="宋体" w:hAnsi="宋体"/>
          <w:i/>
          <w:sz w:val="24"/>
          <w:vertAlign w:val="subscript"/>
        </w:rPr>
        <w:t>22</w:t>
      </w:r>
      <w:r w:rsidRPr="00F35D6C">
        <w:rPr>
          <w:rFonts w:ascii="宋体" w:hAnsi="宋体" w:hint="eastAsia"/>
          <w:sz w:val="24"/>
        </w:rPr>
        <w:t>彼此</w:t>
      </w:r>
      <w:r w:rsidRPr="00F35D6C">
        <w:rPr>
          <w:rFonts w:ascii="宋体" w:hAnsi="宋体"/>
          <w:sz w:val="24"/>
        </w:rPr>
        <w:t>独立互不相关，且灵敏系数的绝对值为</w:t>
      </w:r>
      <w:r w:rsidRPr="00F35D6C">
        <w:rPr>
          <w:rFonts w:ascii="宋体" w:hAnsi="宋体" w:hint="eastAsia"/>
          <w:sz w:val="24"/>
        </w:rPr>
        <w:t>1，</w:t>
      </w:r>
      <w:r w:rsidRPr="00F35D6C">
        <w:rPr>
          <w:rFonts w:ascii="宋体" w:hAnsi="宋体"/>
          <w:sz w:val="24"/>
        </w:rPr>
        <w:t>则在</w:t>
      </w:r>
      <w:r w:rsidRPr="00F35D6C">
        <w:rPr>
          <w:rFonts w:ascii="宋体" w:hAnsi="宋体" w:hint="eastAsia"/>
          <w:sz w:val="24"/>
        </w:rPr>
        <w:t>3</w:t>
      </w:r>
      <w:r w:rsidRPr="00F35D6C">
        <w:rPr>
          <w:rFonts w:ascii="宋体" w:hAnsi="宋体"/>
          <w:sz w:val="24"/>
        </w:rPr>
        <w:t>kV</w:t>
      </w:r>
      <w:r w:rsidRPr="00F35D6C">
        <w:rPr>
          <w:rFonts w:ascii="宋体" w:hAnsi="宋体" w:hint="eastAsia"/>
          <w:sz w:val="24"/>
        </w:rPr>
        <w:t>电压</w:t>
      </w:r>
      <w:r w:rsidRPr="00F35D6C">
        <w:rPr>
          <w:rFonts w:ascii="宋体" w:hAnsi="宋体"/>
          <w:sz w:val="24"/>
        </w:rPr>
        <w:t>时，</w:t>
      </w:r>
    </w:p>
    <w:p w:rsidR="007D23EC" w:rsidRPr="007D23EC" w:rsidRDefault="00FE37F4" w:rsidP="007D23EC">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0.0026</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0.0173</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0.00029</m:t>
                  </m:r>
                </m:e>
                <m:sup>
                  <m:r>
                    <w:rPr>
                      <w:rFonts w:ascii="Cambria Math" w:hAnsi="Cambria Math"/>
                      <w:sz w:val="24"/>
                    </w:rPr>
                    <m:t>2</m:t>
                  </m:r>
                </m:sup>
              </m:sSup>
            </m:e>
          </m:rad>
          <m:r>
            <w:rPr>
              <w:rFonts w:ascii="Cambria Math" w:hAnsi="Cambria Math"/>
              <w:sz w:val="24"/>
            </w:rPr>
            <m:t>=0.0175</m:t>
          </m:r>
          <m:r>
            <m:rPr>
              <m:sty m:val="p"/>
            </m:rPr>
            <w:rPr>
              <w:rFonts w:ascii="Cambria Math" w:hAnsi="Cambria Math"/>
              <w:sz w:val="24"/>
            </w:rPr>
            <m:t>kV</m:t>
          </m:r>
        </m:oMath>
      </m:oMathPara>
    </w:p>
    <w:p w:rsidR="007D23EC" w:rsidRPr="00F35D6C" w:rsidRDefault="007D23EC" w:rsidP="007D23EC">
      <w:pPr>
        <w:spacing w:line="360" w:lineRule="auto"/>
        <w:ind w:firstLine="480"/>
        <w:rPr>
          <w:rFonts w:ascii="宋体" w:hAnsi="宋体"/>
          <w:sz w:val="24"/>
        </w:rPr>
      </w:pPr>
      <w:r w:rsidRPr="00F35D6C">
        <w:rPr>
          <w:rFonts w:ascii="宋体" w:hAnsi="宋体" w:hint="eastAsia"/>
          <w:sz w:val="24"/>
        </w:rPr>
        <w:t>则</w:t>
      </w:r>
      <w:r w:rsidRPr="00F35D6C">
        <w:rPr>
          <w:rFonts w:ascii="宋体" w:hAnsi="宋体"/>
          <w:sz w:val="24"/>
        </w:rPr>
        <w:t>有效自由度为</w:t>
      </w:r>
    </w:p>
    <w:p w:rsidR="007D23EC" w:rsidRPr="007D23EC" w:rsidRDefault="00FE37F4" w:rsidP="007D23EC">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v</m:t>
              </m:r>
            </m:e>
            <m:sub>
              <m:r>
                <w:rPr>
                  <w:rFonts w:ascii="Cambria Math" w:hAnsi="Cambria Math"/>
                  <w:sz w:val="24"/>
                </w:rPr>
                <m:t>eff</m:t>
              </m:r>
            </m:sub>
          </m:sSub>
          <m:r>
            <w:rPr>
              <w:rFonts w:ascii="Cambria Math" w:hAnsi="Cambria Math"/>
              <w:sz w:val="24"/>
            </w:rPr>
            <m:t>=</m:t>
          </m:r>
          <m:f>
            <m:fPr>
              <m:ctrlPr>
                <w:rPr>
                  <w:rFonts w:ascii="Cambria Math" w:hAnsi="Cambria Math"/>
                  <w:i/>
                  <w:sz w:val="24"/>
                </w:rPr>
              </m:ctrlPr>
            </m:fPr>
            <m:num>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c</m:t>
                  </m:r>
                </m:sub>
                <m:sup>
                  <m:r>
                    <w:rPr>
                      <w:rFonts w:ascii="Cambria Math" w:hAnsi="Cambria Math"/>
                      <w:sz w:val="24"/>
                    </w:rPr>
                    <m:t>4</m:t>
                  </m:r>
                </m:sup>
              </m:sSubSup>
            </m:num>
            <m:den>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f>
                    <m:fPr>
                      <m:ctrlPr>
                        <w:rPr>
                          <w:rFonts w:ascii="Cambria Math" w:hAnsi="Cambria Math"/>
                          <w:i/>
                          <w:sz w:val="24"/>
                        </w:rPr>
                      </m:ctrlPr>
                    </m:fPr>
                    <m:num>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i</m:t>
                          </m:r>
                        </m:sub>
                        <m:sup>
                          <m:r>
                            <w:rPr>
                              <w:rFonts w:ascii="Cambria Math" w:hAnsi="Cambria Math"/>
                              <w:sz w:val="24"/>
                            </w:rPr>
                            <m:t>4</m:t>
                          </m:r>
                        </m:sup>
                      </m:sSubSup>
                    </m:num>
                    <m:den>
                      <m:sSub>
                        <m:sSubPr>
                          <m:ctrlPr>
                            <w:rPr>
                              <w:rFonts w:ascii="Cambria Math" w:hAnsi="Cambria Math"/>
                              <w:i/>
                              <w:sz w:val="24"/>
                            </w:rPr>
                          </m:ctrlPr>
                        </m:sSubPr>
                        <m:e>
                          <m:r>
                            <w:rPr>
                              <w:rFonts w:ascii="Cambria Math" w:hAnsi="Cambria Math"/>
                              <w:sz w:val="24"/>
                            </w:rPr>
                            <m:t>v</m:t>
                          </m:r>
                        </m:e>
                        <m:sub>
                          <m:r>
                            <w:rPr>
                              <w:rFonts w:ascii="Cambria Math" w:hAnsi="Cambria Math"/>
                              <w:sz w:val="24"/>
                            </w:rPr>
                            <m:t>i</m:t>
                          </m:r>
                        </m:sub>
                      </m:sSub>
                    </m:den>
                  </m:f>
                </m:e>
              </m:nary>
            </m:den>
          </m:f>
          <m:r>
            <w:rPr>
              <w:rFonts w:ascii="Cambria Math" w:hAnsi="Cambria Math"/>
              <w:sz w:val="24"/>
            </w:rPr>
            <m:t>=52.2</m:t>
          </m:r>
          <m:r>
            <m:rPr>
              <m:sty m:val="p"/>
            </m:rPr>
            <w:rPr>
              <w:rFonts w:ascii="Cambria Math" w:hAnsi="Cambria Math" w:hint="eastAsia"/>
              <w:sz w:val="24"/>
            </w:rPr>
            <m:t>（</m:t>
          </m:r>
          <m:r>
            <m:rPr>
              <m:sty m:val="p"/>
            </m:rPr>
            <w:rPr>
              <w:rFonts w:ascii="Cambria Math" w:hAnsi="Cambria Math"/>
              <w:sz w:val="24"/>
            </w:rPr>
            <m:t>取</m:t>
          </m:r>
          <m:r>
            <m:rPr>
              <m:sty m:val="p"/>
            </m:rPr>
            <w:rPr>
              <w:rFonts w:ascii="Cambria Math" w:hAnsi="Cambria Math"/>
              <w:sz w:val="24"/>
            </w:rPr>
            <m:t>50</m:t>
          </m:r>
          <m:r>
            <m:rPr>
              <m:sty m:val="p"/>
            </m:rPr>
            <w:rPr>
              <w:rFonts w:ascii="Cambria Math" w:hAnsi="Cambria Math" w:hint="eastAsia"/>
              <w:sz w:val="24"/>
            </w:rPr>
            <m:t>）</m:t>
          </m:r>
        </m:oMath>
      </m:oMathPara>
    </w:p>
    <w:p w:rsidR="007D23EC" w:rsidRPr="00F35D6C" w:rsidRDefault="007D23EC" w:rsidP="007D23EC">
      <w:pPr>
        <w:spacing w:line="360" w:lineRule="auto"/>
        <w:rPr>
          <w:rFonts w:ascii="宋体" w:hAnsi="宋体"/>
          <w:sz w:val="24"/>
        </w:rPr>
      </w:pPr>
      <w:r w:rsidRPr="00817564">
        <w:rPr>
          <w:rFonts w:ascii="黑体" w:eastAsia="黑体" w:hAnsi="黑体" w:hint="eastAsia"/>
          <w:sz w:val="24"/>
        </w:rPr>
        <w:t>A.</w:t>
      </w:r>
      <w:r>
        <w:rPr>
          <w:rFonts w:ascii="黑体" w:eastAsia="黑体" w:hAnsi="黑体" w:hint="eastAsia"/>
          <w:sz w:val="24"/>
        </w:rPr>
        <w:t>6</w:t>
      </w:r>
      <w:r>
        <w:rPr>
          <w:rFonts w:ascii="黑体" w:eastAsia="黑体" w:hAnsi="黑体"/>
          <w:sz w:val="24"/>
        </w:rPr>
        <w:t xml:space="preserve"> </w:t>
      </w:r>
      <w:r w:rsidRPr="00F35D6C">
        <w:rPr>
          <w:rFonts w:ascii="宋体" w:hAnsi="宋体" w:hint="eastAsia"/>
          <w:sz w:val="24"/>
        </w:rPr>
        <w:t>扩展</w:t>
      </w:r>
      <w:r w:rsidRPr="00F35D6C">
        <w:rPr>
          <w:rFonts w:ascii="宋体" w:hAnsi="宋体"/>
          <w:sz w:val="24"/>
        </w:rPr>
        <w:t>不确定度评定</w:t>
      </w:r>
    </w:p>
    <w:p w:rsidR="00B45524" w:rsidRDefault="007D23EC" w:rsidP="007D23EC">
      <w:pPr>
        <w:spacing w:line="360" w:lineRule="auto"/>
        <w:rPr>
          <w:rFonts w:ascii="宋体" w:hAnsi="宋体"/>
          <w:sz w:val="24"/>
        </w:rPr>
      </w:pPr>
      <w:r w:rsidRPr="00F35D6C">
        <w:rPr>
          <w:rFonts w:ascii="宋体" w:hAnsi="宋体" w:hint="eastAsia"/>
          <w:sz w:val="24"/>
        </w:rPr>
        <w:t>取</w:t>
      </w:r>
      <w:r w:rsidRPr="00F35D6C">
        <w:rPr>
          <w:rFonts w:ascii="宋体" w:hAnsi="宋体"/>
          <w:sz w:val="24"/>
        </w:rPr>
        <w:t>置信概率</w:t>
      </w:r>
      <w:r w:rsidRPr="00F35D6C">
        <w:rPr>
          <w:rFonts w:ascii="宋体" w:hAnsi="宋体" w:hint="eastAsia"/>
          <w:sz w:val="24"/>
        </w:rPr>
        <w:t>p及v</w:t>
      </w:r>
      <w:r w:rsidRPr="00F35D6C">
        <w:rPr>
          <w:rFonts w:ascii="宋体" w:hAnsi="宋体"/>
          <w:sz w:val="24"/>
          <w:vertAlign w:val="subscript"/>
        </w:rPr>
        <w:t>eff</w:t>
      </w:r>
      <w:r w:rsidRPr="00F35D6C">
        <w:rPr>
          <w:rFonts w:ascii="宋体" w:hAnsi="宋体" w:hint="eastAsia"/>
          <w:sz w:val="24"/>
        </w:rPr>
        <w:t>从t分布</w:t>
      </w:r>
      <w:r w:rsidRPr="00F35D6C">
        <w:rPr>
          <w:rFonts w:ascii="宋体" w:hAnsi="宋体"/>
          <w:sz w:val="24"/>
        </w:rPr>
        <w:t>表查</w:t>
      </w:r>
      <w:r w:rsidRPr="00F35D6C">
        <w:rPr>
          <w:rFonts w:ascii="宋体" w:hAnsi="宋体" w:hint="eastAsia"/>
          <w:sz w:val="24"/>
        </w:rPr>
        <w:t>得</w:t>
      </w:r>
      <w:r w:rsidRPr="00F35D6C">
        <w:rPr>
          <w:rFonts w:ascii="宋体" w:hAnsi="宋体"/>
          <w:sz w:val="24"/>
        </w:rPr>
        <w:t>包含因子</w:t>
      </w:r>
    </w:p>
    <w:p w:rsidR="007D23EC" w:rsidRPr="007D23EC" w:rsidRDefault="00FE37F4" w:rsidP="007D23EC">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k</m:t>
              </m:r>
            </m:e>
            <m:sub>
              <m:r>
                <w:rPr>
                  <w:rFonts w:ascii="Cambria Math" w:hAnsi="Cambria Math"/>
                  <w:sz w:val="24"/>
                </w:rPr>
                <m:t>95</m:t>
              </m:r>
            </m:sub>
          </m:sSub>
          <m:r>
            <w:rPr>
              <w:rFonts w:ascii="Cambria Math" w:hAnsi="Cambria Math"/>
              <w:sz w:val="24"/>
            </w:rPr>
            <m:t>=2.01≈2</m:t>
          </m:r>
        </m:oMath>
      </m:oMathPara>
    </w:p>
    <w:p w:rsidR="007D23EC" w:rsidRPr="00F35D6C" w:rsidRDefault="007D23EC" w:rsidP="007D23EC">
      <w:pPr>
        <w:spacing w:line="360" w:lineRule="auto"/>
        <w:ind w:firstLine="480"/>
        <w:rPr>
          <w:rFonts w:ascii="宋体" w:hAnsi="宋体"/>
          <w:sz w:val="24"/>
        </w:rPr>
      </w:pPr>
      <w:r w:rsidRPr="00F35D6C">
        <w:rPr>
          <w:rFonts w:ascii="宋体" w:hAnsi="宋体" w:hint="eastAsia"/>
          <w:sz w:val="24"/>
        </w:rPr>
        <w:lastRenderedPageBreak/>
        <w:t>则</w:t>
      </w:r>
      <w:r w:rsidRPr="00F35D6C">
        <w:rPr>
          <w:rFonts w:ascii="宋体" w:hAnsi="宋体"/>
          <w:sz w:val="24"/>
        </w:rPr>
        <w:t>扩展不确定度评定为</w:t>
      </w:r>
    </w:p>
    <w:p w:rsidR="007D23EC" w:rsidRPr="007D23EC" w:rsidRDefault="00FE37F4" w:rsidP="007D23EC">
      <w:pPr>
        <w:spacing w:line="360" w:lineRule="auto"/>
        <w:ind w:firstLine="480"/>
        <w:jc w:val="center"/>
        <w:rPr>
          <w:rFonts w:ascii="宋体" w:hAnsi="宋体"/>
          <w:sz w:val="24"/>
        </w:rPr>
      </w:pPr>
      <m:oMathPara>
        <m:oMath>
          <m:sSub>
            <m:sSubPr>
              <m:ctrlPr>
                <w:rPr>
                  <w:rFonts w:ascii="Cambria Math" w:hAnsi="Cambria Math"/>
                  <w:sz w:val="24"/>
                </w:rPr>
              </m:ctrlPr>
            </m:sSubPr>
            <m:e>
              <m:r>
                <w:rPr>
                  <w:rFonts w:ascii="Cambria Math" w:hAnsi="Cambria Math"/>
                  <w:sz w:val="24"/>
                </w:rPr>
                <m:t>U</m:t>
              </m:r>
            </m:e>
            <m:sub>
              <m:r>
                <w:rPr>
                  <w:rFonts w:ascii="Cambria Math" w:hAnsi="Cambria Math"/>
                  <w:sz w:val="24"/>
                </w:rPr>
                <m:t>95</m:t>
              </m:r>
            </m:sub>
          </m:sSub>
          <m:r>
            <w:rPr>
              <w:rFonts w:ascii="Cambria Math" w:hAnsi="Cambria Math"/>
              <w:sz w:val="24"/>
            </w:rPr>
            <m:t>=</m:t>
          </m:r>
          <m:sSub>
            <m:sSubPr>
              <m:ctrlPr>
                <w:rPr>
                  <w:rFonts w:ascii="Cambria Math" w:hAnsi="Cambria Math"/>
                  <w:i/>
                  <w:sz w:val="24"/>
                </w:rPr>
              </m:ctrlPr>
            </m:sSubPr>
            <m:e>
              <m:r>
                <w:rPr>
                  <w:rFonts w:ascii="Cambria Math" w:hAnsi="Cambria Math"/>
                  <w:sz w:val="24"/>
                </w:rPr>
                <m:t>k</m:t>
              </m:r>
            </m:e>
            <m:sub>
              <m:r>
                <w:rPr>
                  <w:rFonts w:ascii="Cambria Math" w:hAnsi="Cambria Math"/>
                  <w:sz w:val="24"/>
                </w:rPr>
                <m:t>95</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=2.01×17.5=35.2≈0.036</m:t>
          </m:r>
          <m:r>
            <m:rPr>
              <m:sty m:val="p"/>
            </m:rPr>
            <w:rPr>
              <w:rFonts w:ascii="Cambria Math" w:hAnsi="Cambria Math"/>
              <w:sz w:val="24"/>
            </w:rPr>
            <m:t>kV</m:t>
          </m:r>
        </m:oMath>
      </m:oMathPara>
    </w:p>
    <w:p w:rsidR="007D23EC" w:rsidRPr="00F35D6C" w:rsidRDefault="007D23EC" w:rsidP="007D23EC">
      <w:pPr>
        <w:spacing w:line="360" w:lineRule="auto"/>
        <w:rPr>
          <w:rFonts w:ascii="宋体" w:hAnsi="宋体"/>
          <w:sz w:val="24"/>
        </w:rPr>
      </w:pPr>
      <w:r w:rsidRPr="00817564">
        <w:rPr>
          <w:rFonts w:ascii="黑体" w:eastAsia="黑体" w:hAnsi="黑体" w:hint="eastAsia"/>
          <w:sz w:val="24"/>
        </w:rPr>
        <w:t>A.</w:t>
      </w:r>
      <w:r>
        <w:rPr>
          <w:rFonts w:ascii="黑体" w:eastAsia="黑体" w:hAnsi="黑体" w:hint="eastAsia"/>
          <w:sz w:val="24"/>
        </w:rPr>
        <w:t xml:space="preserve">7 </w:t>
      </w:r>
      <w:r w:rsidRPr="00F35D6C">
        <w:rPr>
          <w:rFonts w:ascii="宋体" w:hAnsi="宋体" w:hint="eastAsia"/>
          <w:sz w:val="24"/>
        </w:rPr>
        <w:t>测量</w:t>
      </w:r>
      <w:r w:rsidRPr="00F35D6C">
        <w:rPr>
          <w:rFonts w:ascii="宋体" w:hAnsi="宋体"/>
          <w:sz w:val="24"/>
        </w:rPr>
        <w:t>不确定度报告</w:t>
      </w:r>
    </w:p>
    <w:p w:rsidR="007D23EC" w:rsidRPr="00F35D6C" w:rsidRDefault="007D23EC" w:rsidP="007D23EC">
      <w:pPr>
        <w:spacing w:line="360" w:lineRule="auto"/>
        <w:ind w:firstLineChars="200" w:firstLine="480"/>
        <w:rPr>
          <w:rFonts w:ascii="宋体" w:hAnsi="宋体"/>
          <w:sz w:val="24"/>
        </w:rPr>
      </w:pPr>
      <w:r w:rsidRPr="00F35D6C">
        <w:rPr>
          <w:rFonts w:ascii="宋体" w:hAnsi="宋体" w:hint="eastAsia"/>
          <w:sz w:val="24"/>
        </w:rPr>
        <w:t>测量</w:t>
      </w:r>
      <w:r w:rsidRPr="00F35D6C">
        <w:rPr>
          <w:rFonts w:ascii="宋体" w:hAnsi="宋体"/>
          <w:sz w:val="24"/>
        </w:rPr>
        <w:t>结果</w:t>
      </w:r>
      <w:r w:rsidRPr="00F35D6C">
        <w:rPr>
          <w:rFonts w:ascii="宋体" w:hAnsi="宋体" w:hint="eastAsia"/>
          <w:sz w:val="24"/>
        </w:rPr>
        <w:t>为:被</w:t>
      </w:r>
      <w:r w:rsidRPr="00F35D6C">
        <w:rPr>
          <w:rFonts w:ascii="宋体" w:hAnsi="宋体"/>
          <w:sz w:val="24"/>
        </w:rPr>
        <w:t>测火花试验机在指示电压</w:t>
      </w:r>
      <w:r w:rsidRPr="00F35D6C">
        <w:rPr>
          <w:rFonts w:ascii="宋体" w:hAnsi="宋体" w:hint="eastAsia"/>
          <w:sz w:val="24"/>
        </w:rPr>
        <w:t>3</w:t>
      </w:r>
      <w:r w:rsidRPr="00F35D6C">
        <w:rPr>
          <w:rFonts w:ascii="宋体" w:hAnsi="宋体"/>
          <w:sz w:val="24"/>
        </w:rPr>
        <w:t>kV</w:t>
      </w:r>
      <w:r w:rsidRPr="00F35D6C">
        <w:rPr>
          <w:rFonts w:ascii="宋体" w:hAnsi="宋体" w:hint="eastAsia"/>
          <w:sz w:val="24"/>
        </w:rPr>
        <w:t>时</w:t>
      </w:r>
      <w:r w:rsidRPr="00F35D6C">
        <w:rPr>
          <w:rFonts w:ascii="宋体" w:hAnsi="宋体"/>
          <w:sz w:val="24"/>
        </w:rPr>
        <w:t>，测量结果的扩展不确定度为</w:t>
      </w:r>
    </w:p>
    <w:p w:rsidR="007D23EC" w:rsidRPr="007D23EC" w:rsidRDefault="00FE37F4" w:rsidP="007D23EC">
      <w:pPr>
        <w:spacing w:line="360" w:lineRule="auto"/>
        <w:rPr>
          <w:sz w:val="24"/>
        </w:rPr>
      </w:pPr>
      <m:oMathPara>
        <m:oMath>
          <m:sSub>
            <m:sSubPr>
              <m:ctrlPr>
                <w:rPr>
                  <w:rFonts w:ascii="Cambria Math" w:hAnsi="Cambria Math"/>
                  <w:sz w:val="24"/>
                </w:rPr>
              </m:ctrlPr>
            </m:sSubPr>
            <m:e>
              <m:r>
                <w:rPr>
                  <w:rFonts w:ascii="Cambria Math" w:hAnsi="Cambria Math"/>
                  <w:sz w:val="24"/>
                </w:rPr>
                <m:t>U</m:t>
              </m:r>
            </m:e>
            <m:sub>
              <m:r>
                <w:rPr>
                  <w:rFonts w:ascii="Cambria Math" w:hAnsi="Cambria Math"/>
                  <w:sz w:val="24"/>
                </w:rPr>
                <m:t>95</m:t>
              </m:r>
            </m:sub>
          </m:sSub>
          <m:r>
            <w:rPr>
              <w:rFonts w:ascii="Cambria Math" w:hAnsi="Cambria Math"/>
              <w:sz w:val="24"/>
            </w:rPr>
            <m:t>=0.036</m:t>
          </m:r>
          <m:r>
            <m:rPr>
              <m:sty m:val="p"/>
            </m:rPr>
            <w:rPr>
              <w:rFonts w:ascii="Cambria Math" w:hAnsi="Cambria Math"/>
              <w:sz w:val="24"/>
            </w:rPr>
            <m:t>k</m:t>
          </m:r>
          <m:r>
            <w:rPr>
              <w:rFonts w:ascii="Cambria Math" w:hAnsi="Cambria Math"/>
              <w:sz w:val="24"/>
            </w:rPr>
            <m:t>V</m:t>
          </m:r>
          <m:r>
            <m:rPr>
              <m:sty m:val="p"/>
            </m:rPr>
            <w:rPr>
              <w:rFonts w:ascii="Cambria Math" w:hAnsi="Cambria Math" w:hint="eastAsia"/>
              <w:sz w:val="24"/>
            </w:rPr>
            <m:t>，</m:t>
          </m:r>
          <m:r>
            <m:rPr>
              <m:sty m:val="p"/>
            </m:rPr>
            <w:rPr>
              <w:rFonts w:ascii="Cambria Math" w:hAnsi="Cambria Math"/>
              <w:sz w:val="24"/>
            </w:rPr>
            <m:t>k=2</m:t>
          </m:r>
        </m:oMath>
      </m:oMathPara>
    </w:p>
    <w:p w:rsidR="007D23EC" w:rsidRDefault="007D23EC" w:rsidP="007D23EC">
      <w:pPr>
        <w:spacing w:line="360" w:lineRule="auto"/>
        <w:rPr>
          <w:sz w:val="24"/>
        </w:rPr>
      </w:pPr>
    </w:p>
    <w:p w:rsidR="007D23EC" w:rsidRPr="007D23EC" w:rsidRDefault="007D23EC" w:rsidP="007D23EC">
      <w:pPr>
        <w:spacing w:line="360" w:lineRule="auto"/>
        <w:rPr>
          <w:sz w:val="24"/>
        </w:rPr>
      </w:pPr>
    </w:p>
    <w:p w:rsidR="00D61968" w:rsidRDefault="00745985" w:rsidP="007D23EC">
      <w:pPr>
        <w:spacing w:line="360" w:lineRule="auto"/>
        <w:ind w:firstLineChars="200" w:firstLine="480"/>
        <w:jc w:val="center"/>
        <w:rPr>
          <w:sz w:val="24"/>
        </w:rPr>
      </w:pPr>
      <w:r>
        <w:rPr>
          <w:rFonts w:hint="eastAsia"/>
          <w:sz w:val="24"/>
        </w:rPr>
        <w:t>---------------------------------------------</w:t>
      </w:r>
    </w:p>
    <w:p w:rsidR="007D23EC" w:rsidRPr="00ED2BD8" w:rsidRDefault="007D23EC" w:rsidP="007D23EC">
      <w:pPr>
        <w:spacing w:line="360" w:lineRule="auto"/>
        <w:ind w:firstLineChars="200" w:firstLine="480"/>
        <w:jc w:val="center"/>
        <w:rPr>
          <w:sz w:val="24"/>
        </w:rPr>
      </w:pPr>
    </w:p>
    <w:bookmarkEnd w:id="43"/>
    <w:bookmarkEnd w:id="44"/>
    <w:bookmarkEnd w:id="45"/>
    <w:bookmarkEnd w:id="46"/>
    <w:bookmarkEnd w:id="47"/>
    <w:bookmarkEnd w:id="48"/>
    <w:bookmarkEnd w:id="49"/>
    <w:bookmarkEnd w:id="50"/>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Default="007D23EC" w:rsidP="007D23EC">
      <w:pPr>
        <w:spacing w:line="240" w:lineRule="atLeast"/>
        <w:rPr>
          <w:rFonts w:ascii="黑体" w:eastAsia="黑体" w:hAnsi="黑体"/>
          <w:sz w:val="28"/>
          <w:szCs w:val="28"/>
        </w:rPr>
      </w:pPr>
    </w:p>
    <w:p w:rsidR="007D23EC" w:rsidRPr="00F87390" w:rsidRDefault="007D23EC" w:rsidP="00F87390">
      <w:pPr>
        <w:pStyle w:val="21"/>
        <w:rPr>
          <w:sz w:val="28"/>
          <w:szCs w:val="28"/>
        </w:rPr>
      </w:pPr>
      <w:r w:rsidRPr="00F87390">
        <w:rPr>
          <w:rFonts w:hint="eastAsia"/>
          <w:sz w:val="28"/>
          <w:szCs w:val="28"/>
        </w:rPr>
        <w:lastRenderedPageBreak/>
        <w:t>附录B：</w:t>
      </w:r>
    </w:p>
    <w:p w:rsidR="007D23EC" w:rsidRDefault="007D23EC" w:rsidP="007D23EC">
      <w:pPr>
        <w:spacing w:line="240" w:lineRule="atLeast"/>
        <w:jc w:val="center"/>
        <w:rPr>
          <w:rFonts w:ascii="黑体" w:eastAsia="黑体" w:hAnsi="黑体"/>
          <w:sz w:val="28"/>
          <w:szCs w:val="28"/>
        </w:rPr>
      </w:pPr>
      <w:r>
        <w:rPr>
          <w:rFonts w:ascii="黑体" w:eastAsia="黑体" w:hAnsi="黑体" w:hint="eastAsia"/>
          <w:sz w:val="28"/>
          <w:szCs w:val="28"/>
        </w:rPr>
        <w:t>校准</w:t>
      </w:r>
      <w:r>
        <w:rPr>
          <w:rFonts w:ascii="黑体" w:eastAsia="黑体" w:hAnsi="黑体"/>
          <w:sz w:val="28"/>
          <w:szCs w:val="28"/>
        </w:rPr>
        <w:t>原始记录格式</w:t>
      </w:r>
      <w:r w:rsidR="00F30341">
        <w:rPr>
          <w:rFonts w:ascii="黑体" w:eastAsia="黑体" w:hAnsi="黑体" w:hint="eastAsia"/>
          <w:sz w:val="28"/>
          <w:szCs w:val="28"/>
        </w:rPr>
        <w:t>(参考)</w:t>
      </w:r>
    </w:p>
    <w:p w:rsidR="007D23EC" w:rsidRDefault="007D23EC" w:rsidP="007D23EC">
      <w:pPr>
        <w:spacing w:line="240" w:lineRule="atLeast"/>
        <w:jc w:val="center"/>
        <w:rPr>
          <w:rFonts w:ascii="黑体" w:eastAsia="黑体" w:hAnsi="黑体"/>
          <w:sz w:val="28"/>
          <w:szCs w:val="28"/>
        </w:rPr>
      </w:pPr>
      <w:r>
        <w:rPr>
          <w:rFonts w:ascii="黑体" w:eastAsia="黑体" w:hAnsi="黑体" w:hint="eastAsia"/>
          <w:sz w:val="28"/>
          <w:szCs w:val="28"/>
        </w:rPr>
        <w:t>电线电缆</w:t>
      </w:r>
      <w:r>
        <w:rPr>
          <w:rFonts w:ascii="黑体" w:eastAsia="黑体" w:hAnsi="黑体"/>
          <w:sz w:val="28"/>
          <w:szCs w:val="28"/>
        </w:rPr>
        <w:t>用火花试验机校准原始记录</w:t>
      </w:r>
    </w:p>
    <w:p w:rsidR="007D23EC" w:rsidRDefault="007D23EC" w:rsidP="007D23EC">
      <w:pPr>
        <w:spacing w:line="240" w:lineRule="atLeast"/>
      </w:pPr>
    </w:p>
    <w:p w:rsidR="007D23EC" w:rsidRDefault="007D23EC" w:rsidP="007D23EC">
      <w:pPr>
        <w:pStyle w:val="afff1"/>
        <w:jc w:val="center"/>
        <w:outlineLvl w:val="0"/>
        <w:rPr>
          <w:rFonts w:ascii="黑体" w:eastAsia="黑体"/>
          <w:sz w:val="36"/>
        </w:rPr>
      </w:pPr>
      <w:r>
        <w:rPr>
          <w:rFonts w:ascii="黑体" w:eastAsia="黑体" w:hint="eastAsia"/>
          <w:sz w:val="36"/>
        </w:rPr>
        <w:t>□工频/□直流/□高频火花试验机原始记录</w:t>
      </w:r>
    </w:p>
    <w:p w:rsidR="007D23EC" w:rsidRPr="009F3BCC" w:rsidRDefault="007D23EC" w:rsidP="003E06F7">
      <w:pPr>
        <w:pStyle w:val="afff1"/>
        <w:spacing w:line="360" w:lineRule="auto"/>
        <w:ind w:firstLineChars="100" w:firstLine="240"/>
        <w:rPr>
          <w:sz w:val="24"/>
        </w:rPr>
      </w:pPr>
      <w:r>
        <w:rPr>
          <w:rFonts w:hint="eastAsia"/>
          <w:sz w:val="24"/>
        </w:rPr>
        <w:t>证书</w:t>
      </w:r>
      <w:r>
        <w:rPr>
          <w:sz w:val="24"/>
        </w:rPr>
        <w:t>编</w:t>
      </w:r>
      <w:r>
        <w:rPr>
          <w:rFonts w:hint="eastAsia"/>
          <w:sz w:val="24"/>
        </w:rPr>
        <w:t>号</w:t>
      </w:r>
      <w:r>
        <w:rPr>
          <w:rFonts w:hint="eastAsia"/>
          <w:spacing w:val="1850"/>
          <w:sz w:val="24"/>
        </w:rPr>
        <w:t>：</w:t>
      </w:r>
      <w:r>
        <w:rPr>
          <w:rFonts w:hint="eastAsia"/>
          <w:sz w:val="24"/>
        </w:rPr>
        <w:t>校准依据：J</w:t>
      </w:r>
      <w:r>
        <w:rPr>
          <w:sz w:val="24"/>
        </w:rPr>
        <w:t>JFX(</w:t>
      </w:r>
      <w:r>
        <w:rPr>
          <w:rFonts w:hint="eastAsia"/>
          <w:sz w:val="24"/>
        </w:rPr>
        <w:t>机械)</w:t>
      </w:r>
      <w:r>
        <w:rPr>
          <w:sz w:val="24"/>
        </w:rPr>
        <w:t>009-2018</w:t>
      </w:r>
    </w:p>
    <w:p w:rsidR="007D23EC" w:rsidRDefault="007D23EC" w:rsidP="003E06F7">
      <w:pPr>
        <w:pStyle w:val="afff1"/>
        <w:spacing w:line="360" w:lineRule="auto"/>
        <w:ind w:firstLineChars="100" w:firstLine="240"/>
        <w:rPr>
          <w:sz w:val="24"/>
        </w:rPr>
      </w:pPr>
      <w:r>
        <w:rPr>
          <w:rFonts w:hint="eastAsia"/>
          <w:sz w:val="24"/>
        </w:rPr>
        <w:t>送校单位：</w:t>
      </w:r>
    </w:p>
    <w:p w:rsidR="007D23EC" w:rsidRDefault="007D23EC" w:rsidP="003E06F7">
      <w:pPr>
        <w:pStyle w:val="afff1"/>
        <w:spacing w:line="360" w:lineRule="auto"/>
        <w:ind w:firstLineChars="100" w:firstLine="240"/>
        <w:rPr>
          <w:sz w:val="24"/>
        </w:rPr>
      </w:pPr>
      <w:r>
        <w:rPr>
          <w:rFonts w:hint="eastAsia"/>
          <w:sz w:val="24"/>
        </w:rPr>
        <w:t>器具名称：                           型号/规格：</w:t>
      </w:r>
    </w:p>
    <w:p w:rsidR="007D23EC" w:rsidRDefault="007D23EC" w:rsidP="003E06F7">
      <w:pPr>
        <w:pStyle w:val="afff1"/>
        <w:spacing w:line="360" w:lineRule="auto"/>
        <w:ind w:firstLineChars="100" w:firstLine="240"/>
        <w:rPr>
          <w:sz w:val="24"/>
        </w:rPr>
      </w:pPr>
      <w:r>
        <w:rPr>
          <w:rFonts w:hint="eastAsia"/>
          <w:sz w:val="24"/>
        </w:rPr>
        <w:t xml:space="preserve">器具编号：         </w:t>
      </w:r>
      <w:r>
        <w:rPr>
          <w:sz w:val="24"/>
        </w:rPr>
        <w:t xml:space="preserve">                  </w:t>
      </w:r>
      <w:r>
        <w:rPr>
          <w:rFonts w:hint="eastAsia"/>
          <w:sz w:val="24"/>
        </w:rPr>
        <w:t>制造</w:t>
      </w:r>
      <w:r>
        <w:rPr>
          <w:sz w:val="24"/>
        </w:rPr>
        <w:t>厂</w:t>
      </w:r>
      <w:r>
        <w:rPr>
          <w:rFonts w:hint="eastAsia"/>
          <w:sz w:val="24"/>
        </w:rPr>
        <w:t>/商：</w:t>
      </w:r>
    </w:p>
    <w:p w:rsidR="007D23EC" w:rsidRDefault="007D23EC" w:rsidP="003E06F7">
      <w:pPr>
        <w:pStyle w:val="afff1"/>
        <w:spacing w:line="360" w:lineRule="auto"/>
        <w:ind w:firstLineChars="100" w:firstLine="240"/>
        <w:rPr>
          <w:sz w:val="24"/>
        </w:rPr>
      </w:pPr>
      <w:r>
        <w:rPr>
          <w:rFonts w:hint="eastAsia"/>
          <w:sz w:val="24"/>
        </w:rPr>
        <w:t>校准地点:                            校准</w:t>
      </w:r>
      <w:r>
        <w:rPr>
          <w:sz w:val="24"/>
        </w:rPr>
        <w:t>环境条件：</w:t>
      </w:r>
      <w:r>
        <w:rPr>
          <w:rFonts w:hint="eastAsia"/>
          <w:sz w:val="24"/>
        </w:rPr>
        <w:t>温度   ℃；</w:t>
      </w:r>
      <w:r>
        <w:rPr>
          <w:sz w:val="24"/>
        </w:rPr>
        <w:t>相对湿度</w:t>
      </w:r>
      <w:r>
        <w:rPr>
          <w:rFonts w:hint="eastAsia"/>
          <w:sz w:val="24"/>
        </w:rPr>
        <w:t xml:space="preserve">  </w:t>
      </w:r>
      <w:r>
        <w:rPr>
          <w:sz w:val="24"/>
        </w:rPr>
        <w:t xml:space="preserve"> %</w:t>
      </w:r>
    </w:p>
    <w:p w:rsidR="007D23EC" w:rsidRPr="004E6533" w:rsidRDefault="007D23EC" w:rsidP="003E06F7">
      <w:pPr>
        <w:pStyle w:val="afff1"/>
        <w:spacing w:line="360" w:lineRule="auto"/>
        <w:ind w:firstLineChars="100" w:firstLine="240"/>
        <w:rPr>
          <w:spacing w:val="540"/>
          <w:sz w:val="24"/>
        </w:rPr>
      </w:pPr>
      <w:r>
        <w:rPr>
          <w:rFonts w:hint="eastAsia"/>
          <w:sz w:val="24"/>
        </w:rPr>
        <w:t>校准日期</w:t>
      </w:r>
      <w:r>
        <w:rPr>
          <w:rFonts w:hint="eastAsia"/>
          <w:spacing w:val="470"/>
          <w:sz w:val="24"/>
        </w:rPr>
        <w:t>：</w:t>
      </w:r>
      <w:r>
        <w:rPr>
          <w:rFonts w:hint="eastAsia"/>
          <w:spacing w:val="180"/>
          <w:sz w:val="24"/>
        </w:rPr>
        <w:t>年月</w:t>
      </w:r>
      <w:r>
        <w:rPr>
          <w:rFonts w:hint="eastAsia"/>
          <w:spacing w:val="540"/>
          <w:sz w:val="24"/>
        </w:rPr>
        <w:t>日</w:t>
      </w:r>
    </w:p>
    <w:p w:rsidR="007D23EC" w:rsidRDefault="007D23EC" w:rsidP="003E06F7">
      <w:pPr>
        <w:spacing w:line="360" w:lineRule="auto"/>
        <w:ind w:firstLineChars="100" w:firstLine="240"/>
        <w:rPr>
          <w:rFonts w:ascii="宋体" w:hAnsi="Courier New"/>
          <w:sz w:val="24"/>
        </w:rPr>
      </w:pPr>
      <w:r w:rsidRPr="004E6533">
        <w:rPr>
          <w:rFonts w:ascii="宋体" w:hAnsi="Courier New" w:hint="eastAsia"/>
          <w:sz w:val="24"/>
        </w:rPr>
        <w:t>校准</w:t>
      </w:r>
      <w:r w:rsidRPr="004E6533">
        <w:rPr>
          <w:rFonts w:ascii="宋体" w:hAnsi="Courier New"/>
          <w:sz w:val="24"/>
        </w:rPr>
        <w:t>员：</w:t>
      </w:r>
      <w:r>
        <w:rPr>
          <w:rFonts w:ascii="宋体" w:hAnsi="Courier New" w:hint="eastAsia"/>
          <w:sz w:val="24"/>
        </w:rPr>
        <w:t xml:space="preserve">                             核验员</w:t>
      </w:r>
      <w:r>
        <w:rPr>
          <w:rFonts w:ascii="宋体" w:hAnsi="Courier New"/>
          <w:sz w:val="24"/>
        </w:rPr>
        <w:t>：</w:t>
      </w:r>
    </w:p>
    <w:p w:rsidR="007D23EC" w:rsidRDefault="007D23EC" w:rsidP="007D23EC">
      <w:pPr>
        <w:spacing w:line="240" w:lineRule="atLeast"/>
        <w:ind w:firstLineChars="100" w:firstLine="240"/>
        <w:rPr>
          <w:rFonts w:ascii="宋体" w:hAnsi="Courier New"/>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322"/>
        <w:gridCol w:w="1441"/>
        <w:gridCol w:w="1441"/>
        <w:gridCol w:w="1441"/>
        <w:gridCol w:w="1442"/>
      </w:tblGrid>
      <w:tr w:rsidR="007D23EC" w:rsidRPr="00BB2C0E" w:rsidTr="00F30341">
        <w:trPr>
          <w:trHeight w:val="70"/>
          <w:jc w:val="center"/>
        </w:trPr>
        <w:tc>
          <w:tcPr>
            <w:tcW w:w="8647" w:type="dxa"/>
            <w:gridSpan w:val="6"/>
            <w:shd w:val="clear" w:color="auto" w:fill="auto"/>
          </w:tcPr>
          <w:p w:rsidR="007D23EC" w:rsidRPr="00BB2C0E" w:rsidRDefault="007D23EC" w:rsidP="00F30341">
            <w:pPr>
              <w:spacing w:line="240" w:lineRule="atLeast"/>
              <w:jc w:val="center"/>
              <w:rPr>
                <w:rFonts w:ascii="宋体" w:hAnsi="Courier New"/>
                <w:sz w:val="24"/>
              </w:rPr>
            </w:pPr>
            <w:r w:rsidRPr="00BB2C0E">
              <w:rPr>
                <w:rFonts w:hint="eastAsia"/>
                <w:color w:val="000000"/>
                <w:sz w:val="24"/>
              </w:rPr>
              <w:t>本次校准所使用的主要计量标准器具</w:t>
            </w:r>
          </w:p>
        </w:tc>
      </w:tr>
      <w:tr w:rsidR="007D23EC" w:rsidRPr="00BB2C0E" w:rsidTr="00F30341">
        <w:trPr>
          <w:jc w:val="center"/>
        </w:trPr>
        <w:tc>
          <w:tcPr>
            <w:tcW w:w="1560" w:type="dxa"/>
            <w:shd w:val="clear" w:color="auto" w:fill="auto"/>
            <w:vAlign w:val="center"/>
          </w:tcPr>
          <w:p w:rsidR="007D23EC" w:rsidRPr="00BB2C0E" w:rsidRDefault="007D23EC" w:rsidP="00F30341">
            <w:pPr>
              <w:spacing w:line="240" w:lineRule="atLeast"/>
              <w:jc w:val="center"/>
              <w:rPr>
                <w:rFonts w:ascii="宋体" w:hAnsi="Courier New"/>
                <w:sz w:val="24"/>
              </w:rPr>
            </w:pPr>
            <w:r w:rsidRPr="00BB2C0E">
              <w:rPr>
                <w:rFonts w:ascii="宋体" w:hAnsi="Courier New" w:hint="eastAsia"/>
                <w:sz w:val="24"/>
              </w:rPr>
              <w:t>器具</w:t>
            </w:r>
            <w:r w:rsidRPr="00BB2C0E">
              <w:rPr>
                <w:rFonts w:ascii="宋体" w:hAnsi="Courier New"/>
                <w:sz w:val="24"/>
              </w:rPr>
              <w:t>名称</w:t>
            </w:r>
          </w:p>
        </w:tc>
        <w:tc>
          <w:tcPr>
            <w:tcW w:w="1322" w:type="dxa"/>
            <w:shd w:val="clear" w:color="auto" w:fill="auto"/>
            <w:vAlign w:val="center"/>
          </w:tcPr>
          <w:p w:rsidR="007D23EC" w:rsidRPr="00BB2C0E" w:rsidRDefault="007D23EC" w:rsidP="00F30341">
            <w:pPr>
              <w:spacing w:line="240" w:lineRule="atLeast"/>
              <w:jc w:val="center"/>
              <w:rPr>
                <w:rFonts w:ascii="宋体" w:hAnsi="Courier New"/>
                <w:sz w:val="24"/>
              </w:rPr>
            </w:pPr>
            <w:r w:rsidRPr="00BB2C0E">
              <w:rPr>
                <w:rFonts w:ascii="宋体" w:hAnsi="Courier New" w:hint="eastAsia"/>
                <w:sz w:val="24"/>
              </w:rPr>
              <w:t>编号</w:t>
            </w: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r w:rsidRPr="00BB2C0E">
              <w:rPr>
                <w:rFonts w:ascii="宋体" w:hAnsi="Courier New" w:hint="eastAsia"/>
                <w:sz w:val="24"/>
              </w:rPr>
              <w:t>测量</w:t>
            </w:r>
            <w:r w:rsidRPr="00BB2C0E">
              <w:rPr>
                <w:rFonts w:ascii="宋体" w:hAnsi="Courier New"/>
                <w:sz w:val="24"/>
              </w:rPr>
              <w:t>范围</w:t>
            </w: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r w:rsidRPr="00BB2C0E">
              <w:rPr>
                <w:rFonts w:ascii="宋体" w:hAnsi="宋体" w:hint="eastAsia"/>
                <w:color w:val="000000"/>
                <w:szCs w:val="21"/>
              </w:rPr>
              <w:t>准确度等级或最大允差或不确定度</w:t>
            </w: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r w:rsidRPr="00BB2C0E">
              <w:rPr>
                <w:rFonts w:ascii="宋体" w:hAnsi="Courier New" w:hint="eastAsia"/>
                <w:sz w:val="24"/>
              </w:rPr>
              <w:t>证书</w:t>
            </w:r>
            <w:r w:rsidRPr="00BB2C0E">
              <w:rPr>
                <w:rFonts w:ascii="宋体" w:hAnsi="Courier New"/>
                <w:sz w:val="24"/>
              </w:rPr>
              <w:t>编号</w:t>
            </w:r>
          </w:p>
        </w:tc>
        <w:tc>
          <w:tcPr>
            <w:tcW w:w="1442" w:type="dxa"/>
            <w:shd w:val="clear" w:color="auto" w:fill="auto"/>
            <w:vAlign w:val="center"/>
          </w:tcPr>
          <w:p w:rsidR="007D23EC" w:rsidRPr="00BB2C0E" w:rsidRDefault="007D23EC" w:rsidP="00F30341">
            <w:pPr>
              <w:spacing w:line="240" w:lineRule="atLeast"/>
              <w:jc w:val="center"/>
              <w:rPr>
                <w:rFonts w:ascii="宋体" w:hAnsi="Courier New"/>
                <w:sz w:val="24"/>
              </w:rPr>
            </w:pPr>
            <w:r w:rsidRPr="00BB2C0E">
              <w:rPr>
                <w:rFonts w:ascii="宋体" w:hAnsi="Courier New" w:hint="eastAsia"/>
                <w:sz w:val="24"/>
              </w:rPr>
              <w:t>有效</w:t>
            </w:r>
            <w:r w:rsidRPr="00BB2C0E">
              <w:rPr>
                <w:rFonts w:ascii="宋体" w:hAnsi="Courier New"/>
                <w:sz w:val="24"/>
              </w:rPr>
              <w:t>期限</w:t>
            </w:r>
          </w:p>
        </w:tc>
      </w:tr>
      <w:tr w:rsidR="007D23EC" w:rsidRPr="00BB2C0E" w:rsidTr="00F30341">
        <w:trPr>
          <w:jc w:val="center"/>
        </w:trPr>
        <w:tc>
          <w:tcPr>
            <w:tcW w:w="1560"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322"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1" w:type="dxa"/>
            <w:shd w:val="clear" w:color="auto" w:fill="auto"/>
            <w:vAlign w:val="center"/>
          </w:tcPr>
          <w:p w:rsidR="007D23EC" w:rsidRPr="00BB2C0E" w:rsidRDefault="007D23EC" w:rsidP="00F30341">
            <w:pPr>
              <w:spacing w:line="240" w:lineRule="atLeast"/>
              <w:jc w:val="center"/>
              <w:rPr>
                <w:rFonts w:ascii="宋体" w:hAnsi="宋体"/>
                <w:color w:val="000000"/>
                <w:szCs w:val="21"/>
              </w:rPr>
            </w:pP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2" w:type="dxa"/>
            <w:shd w:val="clear" w:color="auto" w:fill="auto"/>
            <w:vAlign w:val="center"/>
          </w:tcPr>
          <w:p w:rsidR="007D23EC" w:rsidRPr="00BB2C0E" w:rsidRDefault="007D23EC" w:rsidP="00F30341">
            <w:pPr>
              <w:spacing w:line="240" w:lineRule="atLeast"/>
              <w:jc w:val="center"/>
              <w:rPr>
                <w:rFonts w:ascii="宋体" w:hAnsi="Courier New"/>
                <w:sz w:val="24"/>
              </w:rPr>
            </w:pPr>
          </w:p>
        </w:tc>
      </w:tr>
      <w:tr w:rsidR="007D23EC" w:rsidRPr="00BB2C0E" w:rsidTr="00F30341">
        <w:trPr>
          <w:jc w:val="center"/>
        </w:trPr>
        <w:tc>
          <w:tcPr>
            <w:tcW w:w="1560"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322"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1" w:type="dxa"/>
            <w:shd w:val="clear" w:color="auto" w:fill="auto"/>
            <w:vAlign w:val="center"/>
          </w:tcPr>
          <w:p w:rsidR="007D23EC" w:rsidRPr="00BB2C0E" w:rsidRDefault="007D23EC" w:rsidP="00F30341">
            <w:pPr>
              <w:spacing w:line="240" w:lineRule="atLeast"/>
              <w:jc w:val="center"/>
              <w:rPr>
                <w:rFonts w:ascii="宋体" w:hAnsi="宋体"/>
                <w:color w:val="000000"/>
                <w:szCs w:val="21"/>
              </w:rPr>
            </w:pP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2" w:type="dxa"/>
            <w:shd w:val="clear" w:color="auto" w:fill="auto"/>
            <w:vAlign w:val="center"/>
          </w:tcPr>
          <w:p w:rsidR="007D23EC" w:rsidRPr="00BB2C0E" w:rsidRDefault="007D23EC" w:rsidP="00F30341">
            <w:pPr>
              <w:spacing w:line="240" w:lineRule="atLeast"/>
              <w:jc w:val="center"/>
              <w:rPr>
                <w:rFonts w:ascii="宋体" w:hAnsi="Courier New"/>
                <w:sz w:val="24"/>
              </w:rPr>
            </w:pPr>
          </w:p>
        </w:tc>
      </w:tr>
      <w:tr w:rsidR="007D23EC" w:rsidRPr="00BB2C0E" w:rsidTr="00F30341">
        <w:trPr>
          <w:jc w:val="center"/>
        </w:trPr>
        <w:tc>
          <w:tcPr>
            <w:tcW w:w="1560"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322"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1" w:type="dxa"/>
            <w:shd w:val="clear" w:color="auto" w:fill="auto"/>
            <w:vAlign w:val="center"/>
          </w:tcPr>
          <w:p w:rsidR="007D23EC" w:rsidRPr="00BB2C0E" w:rsidRDefault="007D23EC" w:rsidP="00F30341">
            <w:pPr>
              <w:spacing w:line="240" w:lineRule="atLeast"/>
              <w:jc w:val="center"/>
              <w:rPr>
                <w:rFonts w:ascii="宋体" w:hAnsi="宋体"/>
                <w:color w:val="000000"/>
                <w:szCs w:val="21"/>
              </w:rPr>
            </w:pP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2" w:type="dxa"/>
            <w:shd w:val="clear" w:color="auto" w:fill="auto"/>
            <w:vAlign w:val="center"/>
          </w:tcPr>
          <w:p w:rsidR="007D23EC" w:rsidRPr="00BB2C0E" w:rsidRDefault="007D23EC" w:rsidP="00F30341">
            <w:pPr>
              <w:spacing w:line="240" w:lineRule="atLeast"/>
              <w:jc w:val="center"/>
              <w:rPr>
                <w:rFonts w:ascii="宋体" w:hAnsi="Courier New"/>
                <w:sz w:val="24"/>
              </w:rPr>
            </w:pPr>
          </w:p>
        </w:tc>
      </w:tr>
      <w:tr w:rsidR="007D23EC" w:rsidRPr="00BB2C0E" w:rsidTr="00F30341">
        <w:trPr>
          <w:jc w:val="center"/>
        </w:trPr>
        <w:tc>
          <w:tcPr>
            <w:tcW w:w="1560"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322"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1" w:type="dxa"/>
            <w:shd w:val="clear" w:color="auto" w:fill="auto"/>
            <w:vAlign w:val="center"/>
          </w:tcPr>
          <w:p w:rsidR="007D23EC" w:rsidRPr="00BB2C0E" w:rsidRDefault="007D23EC" w:rsidP="00F30341">
            <w:pPr>
              <w:spacing w:line="240" w:lineRule="atLeast"/>
              <w:jc w:val="center"/>
              <w:rPr>
                <w:rFonts w:ascii="宋体" w:hAnsi="宋体"/>
                <w:color w:val="000000"/>
                <w:szCs w:val="21"/>
              </w:rPr>
            </w:pPr>
          </w:p>
        </w:tc>
        <w:tc>
          <w:tcPr>
            <w:tcW w:w="1441" w:type="dxa"/>
            <w:shd w:val="clear" w:color="auto" w:fill="auto"/>
            <w:vAlign w:val="center"/>
          </w:tcPr>
          <w:p w:rsidR="007D23EC" w:rsidRPr="00BB2C0E" w:rsidRDefault="007D23EC" w:rsidP="00F30341">
            <w:pPr>
              <w:spacing w:line="240" w:lineRule="atLeast"/>
              <w:jc w:val="center"/>
              <w:rPr>
                <w:rFonts w:ascii="宋体" w:hAnsi="Courier New"/>
                <w:sz w:val="24"/>
              </w:rPr>
            </w:pPr>
          </w:p>
        </w:tc>
        <w:tc>
          <w:tcPr>
            <w:tcW w:w="1442" w:type="dxa"/>
            <w:shd w:val="clear" w:color="auto" w:fill="auto"/>
            <w:vAlign w:val="center"/>
          </w:tcPr>
          <w:p w:rsidR="007D23EC" w:rsidRPr="00BB2C0E" w:rsidRDefault="007D23EC" w:rsidP="00F30341">
            <w:pPr>
              <w:spacing w:line="240" w:lineRule="atLeast"/>
              <w:jc w:val="center"/>
              <w:rPr>
                <w:rFonts w:ascii="宋体" w:hAnsi="Courier New"/>
                <w:sz w:val="24"/>
              </w:rPr>
            </w:pPr>
          </w:p>
        </w:tc>
      </w:tr>
    </w:tbl>
    <w:p w:rsidR="007D23EC" w:rsidRDefault="007D23EC" w:rsidP="007D23EC">
      <w:pPr>
        <w:spacing w:line="240" w:lineRule="atLeast"/>
        <w:ind w:firstLineChars="100" w:firstLine="240"/>
        <w:rPr>
          <w:rFonts w:ascii="宋体" w:hAnsi="Courier New"/>
          <w:sz w:val="24"/>
        </w:rPr>
      </w:pPr>
      <w:r>
        <w:rPr>
          <w:rFonts w:hint="eastAsia"/>
          <w:sz w:val="24"/>
        </w:rPr>
        <w:t>━━━━━━━━━━━━━━━━━━━━━━━━━━━━━━━━━━━━━</w:t>
      </w:r>
    </w:p>
    <w:p w:rsidR="007D23EC" w:rsidRDefault="007D23EC" w:rsidP="007D23EC">
      <w:pPr>
        <w:spacing w:line="360" w:lineRule="auto"/>
        <w:rPr>
          <w:sz w:val="24"/>
        </w:rPr>
      </w:pPr>
      <w:r>
        <w:rPr>
          <w:rFonts w:hint="eastAsia"/>
          <w:sz w:val="24"/>
        </w:rPr>
        <w:t>一</w:t>
      </w:r>
      <w:r>
        <w:rPr>
          <w:sz w:val="24"/>
        </w:rPr>
        <w:t>、</w:t>
      </w:r>
      <w:r w:rsidRPr="0052266D">
        <w:rPr>
          <w:rFonts w:hint="eastAsia"/>
          <w:sz w:val="24"/>
        </w:rPr>
        <w:t>检定前后检查</w:t>
      </w:r>
      <w:r>
        <w:rPr>
          <w:rFonts w:hint="eastAsia"/>
          <w:sz w:val="24"/>
        </w:rPr>
        <w:t>：</w:t>
      </w:r>
    </w:p>
    <w:p w:rsidR="007D23EC" w:rsidRPr="00EA43A7" w:rsidRDefault="007D23EC" w:rsidP="007D23EC">
      <w:pPr>
        <w:spacing w:line="360" w:lineRule="auto"/>
        <w:rPr>
          <w:rFonts w:ascii="宋体" w:hAnsi="Courier New"/>
          <w:sz w:val="24"/>
        </w:rPr>
      </w:pPr>
      <w:r>
        <w:rPr>
          <w:rFonts w:hint="eastAsia"/>
          <w:sz w:val="24"/>
        </w:rPr>
        <w:t>二</w:t>
      </w:r>
      <w:r>
        <w:rPr>
          <w:sz w:val="24"/>
        </w:rPr>
        <w:t>、</w:t>
      </w:r>
      <w:r w:rsidRPr="0052266D">
        <w:rPr>
          <w:rFonts w:hint="eastAsia"/>
          <w:sz w:val="24"/>
        </w:rPr>
        <w:t>一般检查：该机安全保护连锁装置工作正常，开启电极箱时试验电极自动接地。</w:t>
      </w:r>
    </w:p>
    <w:p w:rsidR="007D23EC" w:rsidRDefault="007D23EC" w:rsidP="007D23EC">
      <w:pPr>
        <w:spacing w:line="360" w:lineRule="auto"/>
        <w:ind w:firstLineChars="200" w:firstLine="480"/>
        <w:rPr>
          <w:sz w:val="24"/>
        </w:rPr>
      </w:pPr>
      <w:r>
        <w:rPr>
          <w:rFonts w:hint="eastAsia"/>
          <w:sz w:val="24"/>
        </w:rPr>
        <w:t>检查</w:t>
      </w:r>
      <w:r>
        <w:rPr>
          <w:sz w:val="24"/>
        </w:rPr>
        <w:t>结果：</w:t>
      </w:r>
    </w:p>
    <w:p w:rsidR="007D23EC" w:rsidRPr="0052266D" w:rsidRDefault="007D23EC" w:rsidP="007D23EC">
      <w:pPr>
        <w:spacing w:line="360" w:lineRule="auto"/>
        <w:rPr>
          <w:sz w:val="24"/>
        </w:rPr>
      </w:pPr>
      <w:r>
        <w:rPr>
          <w:rFonts w:ascii="宋体" w:hAnsi="Courier New" w:hint="eastAsia"/>
          <w:sz w:val="24"/>
        </w:rPr>
        <w:t>三</w:t>
      </w:r>
      <w:r>
        <w:rPr>
          <w:rFonts w:ascii="宋体" w:hAnsi="Courier New"/>
          <w:sz w:val="24"/>
        </w:rPr>
        <w:t>、</w:t>
      </w:r>
      <w:r w:rsidRPr="0052266D">
        <w:rPr>
          <w:rFonts w:hint="eastAsia"/>
          <w:sz w:val="24"/>
        </w:rPr>
        <w:t>电极：试验电极长</w:t>
      </w:r>
      <w:r w:rsidRPr="0052266D">
        <w:rPr>
          <w:rFonts w:hint="eastAsia"/>
          <w:sz w:val="24"/>
        </w:rPr>
        <w:t xml:space="preserve">    </w:t>
      </w:r>
      <w:r w:rsidRPr="0052266D">
        <w:rPr>
          <w:sz w:val="24"/>
        </w:rPr>
        <w:t>mm</w:t>
      </w:r>
      <w:r w:rsidRPr="0052266D">
        <w:rPr>
          <w:rFonts w:hint="eastAsia"/>
          <w:sz w:val="24"/>
        </w:rPr>
        <w:t>，宽</w:t>
      </w:r>
      <w:r w:rsidRPr="0052266D">
        <w:rPr>
          <w:rFonts w:hint="eastAsia"/>
          <w:sz w:val="24"/>
        </w:rPr>
        <w:t xml:space="preserve">    </w:t>
      </w:r>
      <w:r w:rsidRPr="0052266D">
        <w:rPr>
          <w:sz w:val="24"/>
        </w:rPr>
        <w:t>mm</w:t>
      </w:r>
      <w:r w:rsidRPr="0052266D">
        <w:rPr>
          <w:rFonts w:hint="eastAsia"/>
          <w:sz w:val="24"/>
        </w:rPr>
        <w:t>，相邻两链的中心距离</w:t>
      </w:r>
      <w:r w:rsidRPr="0052266D">
        <w:rPr>
          <w:rFonts w:hint="eastAsia"/>
          <w:sz w:val="24"/>
        </w:rPr>
        <w:t xml:space="preserve">    </w:t>
      </w:r>
      <w:r w:rsidRPr="0052266D">
        <w:rPr>
          <w:sz w:val="24"/>
        </w:rPr>
        <w:t>mm</w:t>
      </w:r>
      <w:r w:rsidRPr="0052266D">
        <w:rPr>
          <w:rFonts w:hint="eastAsia"/>
          <w:sz w:val="24"/>
        </w:rPr>
        <w:t>。</w:t>
      </w:r>
    </w:p>
    <w:p w:rsidR="007D23EC" w:rsidRDefault="007D23EC" w:rsidP="007D23EC">
      <w:pPr>
        <w:spacing w:line="360" w:lineRule="auto"/>
        <w:rPr>
          <w:sz w:val="24"/>
        </w:rPr>
      </w:pPr>
      <w:r w:rsidRPr="0052266D">
        <w:rPr>
          <w:rFonts w:hint="eastAsia"/>
          <w:sz w:val="24"/>
        </w:rPr>
        <w:t xml:space="preserve">      </w:t>
      </w:r>
      <w:r w:rsidRPr="0052266D">
        <w:rPr>
          <w:rFonts w:hint="eastAsia"/>
          <w:sz w:val="24"/>
        </w:rPr>
        <w:t>珠子直径</w:t>
      </w:r>
      <w:r w:rsidRPr="0052266D">
        <w:rPr>
          <w:rFonts w:hint="eastAsia"/>
          <w:sz w:val="24"/>
        </w:rPr>
        <w:t xml:space="preserve">    </w:t>
      </w:r>
      <w:r w:rsidRPr="0052266D">
        <w:rPr>
          <w:sz w:val="24"/>
        </w:rPr>
        <w:t>mm</w:t>
      </w:r>
      <w:r w:rsidRPr="0052266D">
        <w:rPr>
          <w:rFonts w:hint="eastAsia"/>
          <w:sz w:val="24"/>
        </w:rPr>
        <w:t>，相邻两颗珠子的间距</w:t>
      </w:r>
      <w:r w:rsidRPr="0052266D">
        <w:rPr>
          <w:rFonts w:hint="eastAsia"/>
          <w:sz w:val="24"/>
        </w:rPr>
        <w:t xml:space="preserve">    </w:t>
      </w:r>
      <w:r w:rsidRPr="0052266D">
        <w:rPr>
          <w:sz w:val="24"/>
        </w:rPr>
        <w:t>mm</w:t>
      </w:r>
      <w:r w:rsidRPr="0052266D">
        <w:rPr>
          <w:rFonts w:hint="eastAsia"/>
          <w:sz w:val="24"/>
        </w:rPr>
        <w:t>。链长应能到达</w:t>
      </w:r>
      <w:r w:rsidRPr="0052266D">
        <w:rPr>
          <w:rFonts w:hint="eastAsia"/>
          <w:sz w:val="24"/>
        </w:rPr>
        <w:t>U</w:t>
      </w:r>
      <w:r w:rsidRPr="0052266D">
        <w:rPr>
          <w:rFonts w:hint="eastAsia"/>
          <w:sz w:val="24"/>
        </w:rPr>
        <w:t>型电极底部。</w:t>
      </w:r>
    </w:p>
    <w:p w:rsidR="007D23EC" w:rsidRDefault="007D23EC" w:rsidP="007D23EC">
      <w:pPr>
        <w:spacing w:line="360" w:lineRule="auto"/>
        <w:rPr>
          <w:sz w:val="24"/>
        </w:rPr>
      </w:pPr>
      <w:r>
        <w:rPr>
          <w:rFonts w:hint="eastAsia"/>
          <w:sz w:val="24"/>
        </w:rPr>
        <w:t xml:space="preserve">      </w:t>
      </w:r>
      <w:r w:rsidRPr="0052266D">
        <w:rPr>
          <w:rFonts w:hint="eastAsia"/>
          <w:sz w:val="24"/>
        </w:rPr>
        <w:t>保护电极长</w:t>
      </w:r>
      <w:r w:rsidRPr="0052266D">
        <w:rPr>
          <w:rFonts w:hint="eastAsia"/>
          <w:sz w:val="24"/>
        </w:rPr>
        <w:t xml:space="preserve">      </w:t>
      </w:r>
      <w:r w:rsidRPr="0052266D">
        <w:rPr>
          <w:sz w:val="24"/>
        </w:rPr>
        <w:t>mm</w:t>
      </w:r>
      <w:r w:rsidRPr="0052266D">
        <w:rPr>
          <w:rFonts w:hint="eastAsia"/>
          <w:sz w:val="24"/>
        </w:rPr>
        <w:t>，宽</w:t>
      </w:r>
      <w:r w:rsidRPr="0052266D">
        <w:rPr>
          <w:rFonts w:hint="eastAsia"/>
          <w:sz w:val="24"/>
        </w:rPr>
        <w:t xml:space="preserve">      </w:t>
      </w:r>
      <w:r w:rsidRPr="0052266D">
        <w:rPr>
          <w:sz w:val="24"/>
        </w:rPr>
        <w:t>mm</w:t>
      </w:r>
      <w:r w:rsidRPr="0052266D">
        <w:rPr>
          <w:rFonts w:hint="eastAsia"/>
          <w:sz w:val="24"/>
        </w:rPr>
        <w:t>，接地可靠。</w:t>
      </w:r>
    </w:p>
    <w:p w:rsidR="007D23EC" w:rsidRDefault="007D23EC" w:rsidP="007D23EC">
      <w:pPr>
        <w:spacing w:line="360" w:lineRule="auto"/>
        <w:rPr>
          <w:sz w:val="24"/>
        </w:rPr>
      </w:pPr>
      <w:r>
        <w:rPr>
          <w:rFonts w:hint="eastAsia"/>
          <w:sz w:val="24"/>
        </w:rPr>
        <w:t>四</w:t>
      </w:r>
      <w:r>
        <w:rPr>
          <w:sz w:val="24"/>
        </w:rPr>
        <w:t>、</w:t>
      </w:r>
      <w:r>
        <w:rPr>
          <w:rFonts w:hint="eastAsia"/>
          <w:sz w:val="24"/>
        </w:rPr>
        <w:t>V</w:t>
      </w:r>
      <w:r>
        <w:rPr>
          <w:rFonts w:hint="eastAsia"/>
          <w:sz w:val="24"/>
        </w:rPr>
        <w:t>型</w:t>
      </w:r>
      <w:r>
        <w:rPr>
          <w:sz w:val="24"/>
        </w:rPr>
        <w:t>或</w:t>
      </w:r>
      <w:r w:rsidRPr="0052266D">
        <w:rPr>
          <w:rFonts w:hint="eastAsia"/>
          <w:sz w:val="24"/>
        </w:rPr>
        <w:t>U</w:t>
      </w:r>
      <w:r w:rsidRPr="0052266D">
        <w:rPr>
          <w:rFonts w:hint="eastAsia"/>
          <w:sz w:val="24"/>
        </w:rPr>
        <w:t>型电极宽</w:t>
      </w:r>
      <w:r w:rsidRPr="0052266D">
        <w:rPr>
          <w:rFonts w:hint="eastAsia"/>
          <w:sz w:val="24"/>
        </w:rPr>
        <w:t xml:space="preserve">   mm</w:t>
      </w:r>
      <w:r w:rsidRPr="0052266D">
        <w:rPr>
          <w:rFonts w:hint="eastAsia"/>
          <w:sz w:val="24"/>
        </w:rPr>
        <w:t>。最大被试品外径为（电极宽度－</w:t>
      </w:r>
      <w:r w:rsidRPr="0052266D">
        <w:rPr>
          <w:rFonts w:hint="eastAsia"/>
          <w:sz w:val="24"/>
        </w:rPr>
        <w:t>30</w:t>
      </w:r>
      <w:r w:rsidRPr="0052266D">
        <w:rPr>
          <w:rFonts w:hint="eastAsia"/>
          <w:sz w:val="24"/>
        </w:rPr>
        <w:t>）</w:t>
      </w:r>
      <w:r>
        <w:rPr>
          <w:sz w:val="24"/>
        </w:rPr>
        <w:t>mm</w:t>
      </w:r>
      <w:r>
        <w:rPr>
          <w:rFonts w:hint="eastAsia"/>
          <w:sz w:val="24"/>
        </w:rPr>
        <w:t>：</w:t>
      </w:r>
      <w:r>
        <w:rPr>
          <w:rFonts w:hint="eastAsia"/>
          <w:sz w:val="24"/>
        </w:rPr>
        <w:t xml:space="preserve">   </w:t>
      </w:r>
      <w:r w:rsidRPr="0052266D">
        <w:rPr>
          <w:rFonts w:hint="eastAsia"/>
          <w:sz w:val="24"/>
        </w:rPr>
        <w:t xml:space="preserve"> </w:t>
      </w:r>
      <w:r w:rsidRPr="0052266D">
        <w:rPr>
          <w:sz w:val="24"/>
        </w:rPr>
        <w:t>mm</w:t>
      </w:r>
      <w:r w:rsidRPr="0052266D">
        <w:rPr>
          <w:rFonts w:hint="eastAsia"/>
          <w:sz w:val="24"/>
        </w:rPr>
        <w:t>。</w:t>
      </w:r>
    </w:p>
    <w:p w:rsidR="007D23EC" w:rsidRDefault="007D23EC" w:rsidP="007D23EC">
      <w:pPr>
        <w:spacing w:line="360" w:lineRule="auto"/>
        <w:rPr>
          <w:sz w:val="24"/>
        </w:rPr>
      </w:pPr>
      <w:r>
        <w:rPr>
          <w:rFonts w:ascii="宋体" w:hAnsi="Courier New" w:hint="eastAsia"/>
          <w:sz w:val="24"/>
        </w:rPr>
        <w:t>五</w:t>
      </w:r>
      <w:r>
        <w:rPr>
          <w:rFonts w:ascii="宋体" w:hAnsi="Courier New"/>
          <w:sz w:val="24"/>
        </w:rPr>
        <w:t>、</w:t>
      </w:r>
      <w:r w:rsidRPr="0052266D">
        <w:rPr>
          <w:rFonts w:hint="eastAsia"/>
          <w:sz w:val="24"/>
        </w:rPr>
        <w:t>被试品最高速度：</w:t>
      </w:r>
      <w:r w:rsidRPr="0052266D">
        <w:rPr>
          <w:rFonts w:hint="eastAsia"/>
          <w:sz w:val="24"/>
        </w:rPr>
        <w:t xml:space="preserve">      </w:t>
      </w:r>
      <w:r w:rsidRPr="0052266D">
        <w:rPr>
          <w:sz w:val="24"/>
        </w:rPr>
        <w:t>m/min</w:t>
      </w:r>
      <w:r w:rsidRPr="0052266D">
        <w:rPr>
          <w:rFonts w:hint="eastAsia"/>
          <w:sz w:val="24"/>
        </w:rPr>
        <w:t>。</w:t>
      </w:r>
    </w:p>
    <w:p w:rsidR="007D23EC" w:rsidRDefault="007D23EC" w:rsidP="007D23EC">
      <w:pPr>
        <w:spacing w:line="360" w:lineRule="auto"/>
        <w:rPr>
          <w:sz w:val="24"/>
        </w:rPr>
      </w:pPr>
      <w:r>
        <w:rPr>
          <w:rFonts w:hint="eastAsia"/>
          <w:sz w:val="24"/>
        </w:rPr>
        <w:t>六</w:t>
      </w:r>
      <w:r>
        <w:rPr>
          <w:sz w:val="24"/>
        </w:rPr>
        <w:t>、</w:t>
      </w:r>
      <w:r>
        <w:rPr>
          <w:rFonts w:hint="eastAsia"/>
          <w:sz w:val="24"/>
        </w:rPr>
        <w:t>直流火花</w:t>
      </w:r>
      <w:r>
        <w:rPr>
          <w:sz w:val="24"/>
        </w:rPr>
        <w:t>试验机</w:t>
      </w:r>
      <w:r>
        <w:rPr>
          <w:rFonts w:hint="eastAsia"/>
          <w:sz w:val="24"/>
        </w:rPr>
        <w:t>电源电压应正极接地。</w:t>
      </w:r>
      <w:r w:rsidRPr="0052266D">
        <w:rPr>
          <w:rFonts w:hint="eastAsia"/>
          <w:sz w:val="24"/>
        </w:rPr>
        <w:t>检查</w:t>
      </w:r>
      <w:r>
        <w:rPr>
          <w:rFonts w:hint="eastAsia"/>
          <w:sz w:val="24"/>
        </w:rPr>
        <w:t>结果</w:t>
      </w:r>
      <w:r>
        <w:rPr>
          <w:sz w:val="24"/>
        </w:rPr>
        <w:t>：</w:t>
      </w:r>
    </w:p>
    <w:p w:rsidR="007D23EC" w:rsidRDefault="007D23EC" w:rsidP="007D23EC">
      <w:pPr>
        <w:spacing w:line="360" w:lineRule="auto"/>
        <w:ind w:firstLine="480"/>
        <w:rPr>
          <w:sz w:val="24"/>
        </w:rPr>
      </w:pPr>
      <w:r>
        <w:rPr>
          <w:rFonts w:hint="eastAsia"/>
          <w:sz w:val="24"/>
        </w:rPr>
        <w:lastRenderedPageBreak/>
        <w:t>直流</w:t>
      </w:r>
      <w:r>
        <w:rPr>
          <w:sz w:val="24"/>
        </w:rPr>
        <w:t>火花试验机脉动因素：</w:t>
      </w:r>
      <w:r>
        <w:rPr>
          <w:rFonts w:hint="eastAsia"/>
          <w:sz w:val="24"/>
        </w:rPr>
        <w:t>试验</w:t>
      </w:r>
      <w:r>
        <w:rPr>
          <w:sz w:val="24"/>
        </w:rPr>
        <w:t>电压</w:t>
      </w:r>
      <w:r w:rsidRPr="008C720C">
        <w:rPr>
          <w:rFonts w:hint="eastAsia"/>
          <w:i/>
          <w:sz w:val="24"/>
        </w:rPr>
        <w:t>u</w:t>
      </w:r>
      <w:r>
        <w:rPr>
          <w:sz w:val="24"/>
        </w:rPr>
        <w:t>：</w:t>
      </w:r>
      <w:r>
        <w:rPr>
          <w:rFonts w:hint="eastAsia"/>
          <w:sz w:val="24"/>
        </w:rPr>
        <w:t xml:space="preserve">   </w:t>
      </w:r>
      <w:r>
        <w:rPr>
          <w:sz w:val="24"/>
        </w:rPr>
        <w:t>V</w:t>
      </w:r>
      <w:r>
        <w:rPr>
          <w:rFonts w:hint="eastAsia"/>
          <w:sz w:val="24"/>
        </w:rPr>
        <w:t>；脉动</w:t>
      </w:r>
      <w:r>
        <w:rPr>
          <w:sz w:val="24"/>
        </w:rPr>
        <w:t>电压</w:t>
      </w:r>
      <w:r w:rsidRPr="003E69BF">
        <w:rPr>
          <w:rFonts w:hAnsi="宋体" w:hint="eastAsia"/>
          <w:i/>
          <w:sz w:val="24"/>
        </w:rPr>
        <w:t>δ</w:t>
      </w:r>
      <w:r>
        <w:rPr>
          <w:sz w:val="24"/>
        </w:rPr>
        <w:t>：</w:t>
      </w:r>
      <w:r>
        <w:rPr>
          <w:rFonts w:hint="eastAsia"/>
          <w:sz w:val="24"/>
        </w:rPr>
        <w:t xml:space="preserve">  </w:t>
      </w:r>
      <w:r>
        <w:rPr>
          <w:sz w:val="24"/>
        </w:rPr>
        <w:t>V</w:t>
      </w:r>
      <w:r>
        <w:rPr>
          <w:rFonts w:hint="eastAsia"/>
          <w:sz w:val="24"/>
        </w:rPr>
        <w:t>；脉动</w:t>
      </w:r>
      <w:r>
        <w:rPr>
          <w:sz w:val="24"/>
        </w:rPr>
        <w:t>因素</w:t>
      </w:r>
      <w:r w:rsidRPr="00564B0E">
        <w:rPr>
          <w:rFonts w:hint="eastAsia"/>
          <w:i/>
          <w:sz w:val="24"/>
        </w:rPr>
        <w:t>r</w:t>
      </w:r>
      <w:r>
        <w:rPr>
          <w:sz w:val="24"/>
        </w:rPr>
        <w:t>：</w:t>
      </w:r>
      <w:r>
        <w:rPr>
          <w:rFonts w:hint="eastAsia"/>
          <w:sz w:val="24"/>
        </w:rPr>
        <w:t xml:space="preserve">  %</w:t>
      </w:r>
    </w:p>
    <w:p w:rsidR="007D23EC" w:rsidRDefault="007D23EC" w:rsidP="007D23EC">
      <w:pPr>
        <w:spacing w:line="360" w:lineRule="auto"/>
        <w:rPr>
          <w:sz w:val="24"/>
        </w:rPr>
      </w:pPr>
      <w:r>
        <w:rPr>
          <w:rFonts w:hint="eastAsia"/>
          <w:sz w:val="24"/>
        </w:rPr>
        <w:t>七、高频</w:t>
      </w:r>
      <w:r>
        <w:rPr>
          <w:sz w:val="24"/>
        </w:rPr>
        <w:t>火花试验机频率校准：</w:t>
      </w:r>
    </w:p>
    <w:p w:rsidR="007D23EC" w:rsidRDefault="007D23EC" w:rsidP="007D23EC">
      <w:pPr>
        <w:spacing w:line="360" w:lineRule="auto"/>
        <w:ind w:firstLine="480"/>
        <w:rPr>
          <w:sz w:val="24"/>
        </w:rPr>
      </w:pPr>
      <w:r>
        <w:rPr>
          <w:rFonts w:hint="eastAsia"/>
          <w:sz w:val="24"/>
        </w:rPr>
        <w:t>标称值</w:t>
      </w:r>
      <w:r w:rsidRPr="003E69BF">
        <w:rPr>
          <w:rFonts w:hAnsi="宋体"/>
          <w:i/>
          <w:sz w:val="24"/>
        </w:rPr>
        <w:t>F</w:t>
      </w:r>
      <w:r w:rsidRPr="003E69BF">
        <w:rPr>
          <w:rFonts w:hAnsi="宋体"/>
          <w:i/>
          <w:sz w:val="24"/>
          <w:vertAlign w:val="subscript"/>
        </w:rPr>
        <w:t>0</w:t>
      </w:r>
      <w:r>
        <w:rPr>
          <w:rFonts w:hint="eastAsia"/>
          <w:sz w:val="24"/>
        </w:rPr>
        <w:t>：</w:t>
      </w:r>
      <w:r>
        <w:rPr>
          <w:rFonts w:hint="eastAsia"/>
          <w:sz w:val="24"/>
        </w:rPr>
        <w:t xml:space="preserve">      H</w:t>
      </w:r>
      <w:r>
        <w:rPr>
          <w:sz w:val="24"/>
        </w:rPr>
        <w:t>z</w:t>
      </w:r>
      <w:r>
        <w:rPr>
          <w:rFonts w:hint="eastAsia"/>
          <w:sz w:val="24"/>
        </w:rPr>
        <w:t>；</w:t>
      </w:r>
      <w:r>
        <w:rPr>
          <w:sz w:val="24"/>
        </w:rPr>
        <w:t>实测值</w:t>
      </w:r>
      <w:r w:rsidRPr="003E69BF">
        <w:rPr>
          <w:rFonts w:hAnsi="宋体"/>
          <w:i/>
          <w:sz w:val="24"/>
        </w:rPr>
        <w:t>F</w:t>
      </w:r>
      <w:r>
        <w:rPr>
          <w:sz w:val="24"/>
        </w:rPr>
        <w:t>：</w:t>
      </w:r>
      <w:r>
        <w:rPr>
          <w:rFonts w:hint="eastAsia"/>
          <w:sz w:val="24"/>
        </w:rPr>
        <w:t xml:space="preserve">      H</w:t>
      </w:r>
      <w:r>
        <w:rPr>
          <w:sz w:val="24"/>
        </w:rPr>
        <w:t>z</w:t>
      </w:r>
      <w:r>
        <w:rPr>
          <w:rFonts w:hint="eastAsia"/>
          <w:sz w:val="24"/>
        </w:rPr>
        <w:t>；误差</w:t>
      </w:r>
      <w:r>
        <w:rPr>
          <w:rFonts w:hAnsi="宋体" w:hint="eastAsia"/>
          <w:i/>
          <w:sz w:val="24"/>
        </w:rPr>
        <w:t>θ</w:t>
      </w:r>
      <w:r>
        <w:rPr>
          <w:sz w:val="24"/>
        </w:rPr>
        <w:t>：</w:t>
      </w:r>
      <w:r>
        <w:rPr>
          <w:rFonts w:hint="eastAsia"/>
          <w:sz w:val="24"/>
        </w:rPr>
        <w:t xml:space="preserve">    %</w:t>
      </w:r>
    </w:p>
    <w:p w:rsidR="007D23EC" w:rsidRDefault="007D23EC" w:rsidP="007D23EC">
      <w:pPr>
        <w:spacing w:line="360" w:lineRule="auto"/>
        <w:rPr>
          <w:sz w:val="24"/>
        </w:rPr>
      </w:pPr>
      <w:r>
        <w:rPr>
          <w:rFonts w:hint="eastAsia"/>
          <w:sz w:val="24"/>
        </w:rPr>
        <w:t>八</w:t>
      </w:r>
      <w:r>
        <w:rPr>
          <w:sz w:val="24"/>
        </w:rPr>
        <w:t>、</w:t>
      </w:r>
      <w:r>
        <w:rPr>
          <w:rFonts w:hint="eastAsia"/>
          <w:sz w:val="24"/>
        </w:rPr>
        <w:t>试验</w:t>
      </w:r>
      <w:r>
        <w:rPr>
          <w:sz w:val="24"/>
        </w:rPr>
        <w:t>电压校准：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171"/>
        <w:gridCol w:w="1172"/>
        <w:gridCol w:w="1172"/>
        <w:gridCol w:w="1172"/>
        <w:gridCol w:w="1172"/>
        <w:gridCol w:w="1173"/>
      </w:tblGrid>
      <w:tr w:rsidR="007D23EC" w:rsidRPr="00BB2C0E" w:rsidTr="00F30341">
        <w:tc>
          <w:tcPr>
            <w:tcW w:w="1701" w:type="dxa"/>
            <w:shd w:val="clear" w:color="auto" w:fill="auto"/>
          </w:tcPr>
          <w:p w:rsidR="007D23EC" w:rsidRPr="00BB2C0E" w:rsidRDefault="007D23EC" w:rsidP="00F30341">
            <w:pPr>
              <w:spacing w:line="360" w:lineRule="auto"/>
              <w:rPr>
                <w:rFonts w:ascii="宋体" w:hAnsi="Courier New"/>
                <w:sz w:val="24"/>
              </w:rPr>
            </w:pPr>
            <w:r w:rsidRPr="00BB2C0E">
              <w:rPr>
                <w:rFonts w:ascii="宋体" w:hAnsi="Courier New" w:hint="eastAsia"/>
                <w:sz w:val="24"/>
              </w:rPr>
              <w:t>示  值（</w:t>
            </w:r>
            <w:r w:rsidRPr="00BB2C0E">
              <w:rPr>
                <w:rFonts w:ascii="宋体" w:hAnsi="Courier New"/>
                <w:sz w:val="24"/>
              </w:rPr>
              <w:t>kV</w:t>
            </w:r>
            <w:r w:rsidRPr="00BB2C0E">
              <w:rPr>
                <w:rFonts w:ascii="宋体" w:hAnsi="Courier New" w:hint="eastAsia"/>
                <w:sz w:val="24"/>
              </w:rPr>
              <w:t>）：</w:t>
            </w: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2" w:type="dxa"/>
            <w:shd w:val="clear" w:color="auto" w:fill="auto"/>
          </w:tcPr>
          <w:p w:rsidR="007D23EC" w:rsidRPr="00BB2C0E" w:rsidRDefault="007D23EC" w:rsidP="00F30341">
            <w:pPr>
              <w:spacing w:line="360" w:lineRule="auto"/>
              <w:rPr>
                <w:rFonts w:ascii="宋体" w:hAnsi="Courier New"/>
                <w:sz w:val="24"/>
              </w:rPr>
            </w:pPr>
          </w:p>
        </w:tc>
      </w:tr>
      <w:tr w:rsidR="007D23EC" w:rsidRPr="00BB2C0E" w:rsidTr="00F30341">
        <w:tc>
          <w:tcPr>
            <w:tcW w:w="1701" w:type="dxa"/>
            <w:shd w:val="clear" w:color="auto" w:fill="auto"/>
          </w:tcPr>
          <w:p w:rsidR="007D23EC" w:rsidRPr="00BB2C0E" w:rsidRDefault="007D23EC" w:rsidP="00F30341">
            <w:pPr>
              <w:spacing w:line="360" w:lineRule="auto"/>
              <w:rPr>
                <w:rFonts w:ascii="宋体" w:hAnsi="Courier New"/>
                <w:sz w:val="24"/>
              </w:rPr>
            </w:pPr>
            <w:r w:rsidRPr="00BB2C0E">
              <w:rPr>
                <w:rFonts w:ascii="宋体" w:hAnsi="Courier New" w:hint="eastAsia"/>
                <w:sz w:val="24"/>
              </w:rPr>
              <w:t>实测值</w:t>
            </w:r>
            <w:r w:rsidRPr="00BB2C0E">
              <w:rPr>
                <w:rFonts w:ascii="宋体" w:hAnsi="Courier New"/>
                <w:sz w:val="24"/>
              </w:rPr>
              <w:t>（</w:t>
            </w:r>
            <w:r w:rsidRPr="00BB2C0E">
              <w:rPr>
                <w:rFonts w:ascii="宋体" w:hAnsi="Courier New" w:hint="eastAsia"/>
                <w:sz w:val="24"/>
              </w:rPr>
              <w:t>kV</w:t>
            </w:r>
            <w:r w:rsidRPr="00BB2C0E">
              <w:rPr>
                <w:rFonts w:ascii="宋体" w:hAnsi="Courier New"/>
                <w:sz w:val="24"/>
              </w:rPr>
              <w:t>）</w:t>
            </w:r>
            <w:r w:rsidRPr="00BB2C0E">
              <w:rPr>
                <w:rFonts w:ascii="宋体" w:hAnsi="Courier New" w:hint="eastAsia"/>
                <w:sz w:val="24"/>
              </w:rPr>
              <w:t>：</w:t>
            </w: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2" w:type="dxa"/>
            <w:shd w:val="clear" w:color="auto" w:fill="auto"/>
          </w:tcPr>
          <w:p w:rsidR="007D23EC" w:rsidRPr="00BB2C0E" w:rsidRDefault="007D23EC" w:rsidP="00F30341">
            <w:pPr>
              <w:spacing w:line="360" w:lineRule="auto"/>
              <w:rPr>
                <w:rFonts w:ascii="宋体" w:hAnsi="Courier New"/>
                <w:sz w:val="24"/>
              </w:rPr>
            </w:pPr>
          </w:p>
        </w:tc>
      </w:tr>
      <w:tr w:rsidR="007D23EC" w:rsidRPr="00BB2C0E" w:rsidTr="00F30341">
        <w:tc>
          <w:tcPr>
            <w:tcW w:w="1701" w:type="dxa"/>
            <w:shd w:val="clear" w:color="auto" w:fill="auto"/>
          </w:tcPr>
          <w:p w:rsidR="007D23EC" w:rsidRPr="00BB2C0E" w:rsidRDefault="007D23EC" w:rsidP="00F30341">
            <w:pPr>
              <w:spacing w:line="360" w:lineRule="auto"/>
              <w:rPr>
                <w:rFonts w:ascii="宋体" w:hAnsi="Courier New"/>
                <w:sz w:val="24"/>
              </w:rPr>
            </w:pPr>
            <w:r w:rsidRPr="00BB2C0E">
              <w:rPr>
                <w:rFonts w:ascii="宋体" w:hAnsi="Courier New" w:hint="eastAsia"/>
                <w:sz w:val="24"/>
              </w:rPr>
              <w:t>实测值</w:t>
            </w:r>
            <w:r w:rsidRPr="00BB2C0E">
              <w:rPr>
                <w:rFonts w:ascii="宋体" w:hAnsi="Courier New"/>
                <w:sz w:val="24"/>
              </w:rPr>
              <w:t>（</w:t>
            </w:r>
            <w:r w:rsidRPr="00BB2C0E">
              <w:rPr>
                <w:rFonts w:ascii="宋体" w:hAnsi="Courier New" w:hint="eastAsia"/>
                <w:sz w:val="24"/>
              </w:rPr>
              <w:t>kV</w:t>
            </w:r>
            <w:r w:rsidRPr="00BB2C0E">
              <w:rPr>
                <w:rFonts w:ascii="宋体" w:hAnsi="Courier New"/>
                <w:sz w:val="24"/>
              </w:rPr>
              <w:t>）</w:t>
            </w:r>
            <w:r w:rsidRPr="00BB2C0E">
              <w:rPr>
                <w:rFonts w:ascii="宋体" w:hAnsi="Courier New" w:hint="eastAsia"/>
                <w:sz w:val="24"/>
              </w:rPr>
              <w:t>：</w:t>
            </w: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2" w:type="dxa"/>
            <w:shd w:val="clear" w:color="auto" w:fill="auto"/>
          </w:tcPr>
          <w:p w:rsidR="007D23EC" w:rsidRPr="00BB2C0E" w:rsidRDefault="007D23EC" w:rsidP="00F30341">
            <w:pPr>
              <w:spacing w:line="360" w:lineRule="auto"/>
              <w:rPr>
                <w:rFonts w:ascii="宋体" w:hAnsi="Courier New"/>
                <w:sz w:val="24"/>
              </w:rPr>
            </w:pPr>
          </w:p>
        </w:tc>
      </w:tr>
      <w:tr w:rsidR="007D23EC" w:rsidRPr="00BB2C0E" w:rsidTr="00F30341">
        <w:tc>
          <w:tcPr>
            <w:tcW w:w="1701" w:type="dxa"/>
            <w:shd w:val="clear" w:color="auto" w:fill="auto"/>
          </w:tcPr>
          <w:p w:rsidR="007D23EC" w:rsidRPr="00BB2C0E" w:rsidRDefault="007D23EC" w:rsidP="00F30341">
            <w:pPr>
              <w:spacing w:line="360" w:lineRule="auto"/>
              <w:rPr>
                <w:rFonts w:ascii="宋体" w:hAnsi="Courier New"/>
                <w:sz w:val="24"/>
              </w:rPr>
            </w:pPr>
            <w:r w:rsidRPr="00BB2C0E">
              <w:rPr>
                <w:rFonts w:ascii="宋体" w:hAnsi="Courier New" w:hint="eastAsia"/>
                <w:sz w:val="24"/>
              </w:rPr>
              <w:t>平均值</w:t>
            </w:r>
            <w:r w:rsidRPr="00BB2C0E">
              <w:rPr>
                <w:rFonts w:ascii="宋体" w:hAnsi="Courier New"/>
                <w:sz w:val="24"/>
              </w:rPr>
              <w:t>（</w:t>
            </w:r>
            <w:r w:rsidRPr="00BB2C0E">
              <w:rPr>
                <w:rFonts w:ascii="宋体" w:hAnsi="Courier New" w:hint="eastAsia"/>
                <w:sz w:val="24"/>
              </w:rPr>
              <w:t>kV</w:t>
            </w:r>
            <w:r w:rsidRPr="00BB2C0E">
              <w:rPr>
                <w:rFonts w:ascii="宋体" w:hAnsi="Courier New"/>
                <w:sz w:val="24"/>
              </w:rPr>
              <w:t>）</w:t>
            </w:r>
            <w:r w:rsidRPr="00BB2C0E">
              <w:rPr>
                <w:rFonts w:ascii="宋体" w:hAnsi="Courier New" w:hint="eastAsia"/>
                <w:sz w:val="24"/>
              </w:rPr>
              <w:t>：</w:t>
            </w: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2" w:type="dxa"/>
            <w:shd w:val="clear" w:color="auto" w:fill="auto"/>
          </w:tcPr>
          <w:p w:rsidR="007D23EC" w:rsidRPr="00BB2C0E" w:rsidRDefault="007D23EC" w:rsidP="00F30341">
            <w:pPr>
              <w:spacing w:line="360" w:lineRule="auto"/>
              <w:rPr>
                <w:rFonts w:ascii="宋体" w:hAnsi="Courier New"/>
                <w:sz w:val="24"/>
              </w:rPr>
            </w:pPr>
          </w:p>
        </w:tc>
      </w:tr>
      <w:tr w:rsidR="007D23EC" w:rsidRPr="00BB2C0E" w:rsidTr="00F30341">
        <w:tc>
          <w:tcPr>
            <w:tcW w:w="1701" w:type="dxa"/>
            <w:shd w:val="clear" w:color="auto" w:fill="auto"/>
          </w:tcPr>
          <w:p w:rsidR="007D23EC" w:rsidRPr="00BB2C0E" w:rsidRDefault="007D23EC" w:rsidP="00F30341">
            <w:pPr>
              <w:spacing w:line="360" w:lineRule="auto"/>
              <w:rPr>
                <w:rFonts w:ascii="宋体" w:hAnsi="Courier New"/>
                <w:sz w:val="24"/>
              </w:rPr>
            </w:pPr>
            <w:r w:rsidRPr="00BB2C0E">
              <w:rPr>
                <w:rFonts w:ascii="宋体" w:hAnsi="Courier New" w:hint="eastAsia"/>
                <w:sz w:val="24"/>
              </w:rPr>
              <w:t>误  差（%）：</w:t>
            </w: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1" w:type="dxa"/>
            <w:shd w:val="clear" w:color="auto" w:fill="auto"/>
          </w:tcPr>
          <w:p w:rsidR="007D23EC" w:rsidRPr="00BB2C0E" w:rsidRDefault="007D23EC" w:rsidP="00F30341">
            <w:pPr>
              <w:spacing w:line="360" w:lineRule="auto"/>
              <w:rPr>
                <w:rFonts w:ascii="宋体" w:hAnsi="Courier New"/>
                <w:sz w:val="24"/>
              </w:rPr>
            </w:pPr>
          </w:p>
        </w:tc>
        <w:tc>
          <w:tcPr>
            <w:tcW w:w="1182" w:type="dxa"/>
            <w:shd w:val="clear" w:color="auto" w:fill="auto"/>
          </w:tcPr>
          <w:p w:rsidR="007D23EC" w:rsidRPr="00BB2C0E" w:rsidRDefault="007D23EC" w:rsidP="00F30341">
            <w:pPr>
              <w:spacing w:line="360" w:lineRule="auto"/>
              <w:rPr>
                <w:rFonts w:ascii="宋体" w:hAnsi="Courier New"/>
                <w:sz w:val="24"/>
              </w:rPr>
            </w:pPr>
          </w:p>
        </w:tc>
      </w:tr>
    </w:tbl>
    <w:p w:rsidR="007D23EC" w:rsidRDefault="007D23EC" w:rsidP="007D23EC">
      <w:pPr>
        <w:spacing w:line="360" w:lineRule="auto"/>
        <w:rPr>
          <w:rFonts w:ascii="宋体" w:hAnsi="Courier New"/>
          <w:sz w:val="24"/>
        </w:rPr>
      </w:pPr>
      <w:r>
        <w:rPr>
          <w:rFonts w:ascii="宋体" w:hAnsi="Courier New" w:hint="eastAsia"/>
          <w:sz w:val="24"/>
        </w:rPr>
        <w:t>九</w:t>
      </w:r>
      <w:r>
        <w:rPr>
          <w:rFonts w:ascii="宋体" w:hAnsi="Courier New"/>
          <w:sz w:val="24"/>
        </w:rPr>
        <w:t>、</w:t>
      </w:r>
      <w:r>
        <w:rPr>
          <w:rFonts w:ascii="宋体" w:hAnsi="Courier New" w:hint="eastAsia"/>
          <w:sz w:val="24"/>
        </w:rPr>
        <w:t>灵敏度</w:t>
      </w:r>
      <w:r>
        <w:rPr>
          <w:rFonts w:ascii="宋体" w:hAnsi="Courier New"/>
          <w:sz w:val="24"/>
        </w:rPr>
        <w:t>校准</w:t>
      </w:r>
      <w:r>
        <w:rPr>
          <w:rFonts w:ascii="宋体" w:hAnsi="Courier New" w:hint="eastAsia"/>
          <w:sz w:val="24"/>
        </w:rPr>
        <w:t>:</w:t>
      </w:r>
    </w:p>
    <w:p w:rsidR="007D23EC" w:rsidRDefault="007D23EC" w:rsidP="007D23EC">
      <w:pPr>
        <w:spacing w:line="360" w:lineRule="auto"/>
        <w:ind w:firstLine="480"/>
        <w:rPr>
          <w:sz w:val="24"/>
        </w:rPr>
      </w:pPr>
      <w:r w:rsidRPr="0052266D">
        <w:rPr>
          <w:rFonts w:hint="eastAsia"/>
          <w:sz w:val="24"/>
        </w:rPr>
        <w:t>试验电压空载</w:t>
      </w:r>
      <w:r w:rsidRPr="0052266D">
        <w:rPr>
          <w:rFonts w:hint="eastAsia"/>
          <w:sz w:val="24"/>
        </w:rPr>
        <w:t xml:space="preserve">    </w:t>
      </w:r>
      <w:r w:rsidRPr="0052266D">
        <w:rPr>
          <w:sz w:val="24"/>
        </w:rPr>
        <w:t>k</w:t>
      </w:r>
      <w:r w:rsidRPr="0052266D">
        <w:rPr>
          <w:rFonts w:hint="eastAsia"/>
          <w:sz w:val="24"/>
        </w:rPr>
        <w:t>V</w:t>
      </w:r>
      <w:r w:rsidRPr="0052266D">
        <w:rPr>
          <w:rFonts w:hint="eastAsia"/>
          <w:sz w:val="24"/>
        </w:rPr>
        <w:t>，稳态短路电流限定在</w:t>
      </w:r>
      <w:r>
        <w:rPr>
          <w:rFonts w:hint="eastAsia"/>
          <w:sz w:val="24"/>
        </w:rPr>
        <w:t xml:space="preserve">     </w:t>
      </w:r>
      <w:r w:rsidRPr="0052266D">
        <w:rPr>
          <w:rFonts w:hint="eastAsia"/>
          <w:sz w:val="24"/>
        </w:rPr>
        <w:t>μ</w:t>
      </w:r>
      <w:r w:rsidRPr="0052266D">
        <w:rPr>
          <w:rFonts w:hint="eastAsia"/>
          <w:sz w:val="24"/>
        </w:rPr>
        <w:t>A</w:t>
      </w:r>
      <w:r w:rsidRPr="0052266D">
        <w:rPr>
          <w:rFonts w:hint="eastAsia"/>
          <w:sz w:val="24"/>
        </w:rPr>
        <w:t>时，</w:t>
      </w:r>
      <w:r w:rsidRPr="0052266D">
        <w:rPr>
          <w:rFonts w:hint="eastAsia"/>
          <w:sz w:val="24"/>
        </w:rPr>
        <w:t>20</w:t>
      </w:r>
      <w:r w:rsidRPr="0052266D">
        <w:rPr>
          <w:rFonts w:hint="eastAsia"/>
          <w:sz w:val="24"/>
        </w:rPr>
        <w:t>次人工击穿□无</w:t>
      </w:r>
      <w:r w:rsidRPr="0052266D">
        <w:rPr>
          <w:sz w:val="24"/>
        </w:rPr>
        <w:t>/</w:t>
      </w:r>
      <w:r w:rsidRPr="0052266D">
        <w:rPr>
          <w:rFonts w:hint="eastAsia"/>
          <w:sz w:val="24"/>
        </w:rPr>
        <w:t>□有报警计数误差。</w:t>
      </w:r>
    </w:p>
    <w:p w:rsidR="007D23EC" w:rsidRDefault="007D23EC" w:rsidP="007D23EC">
      <w:pPr>
        <w:spacing w:line="360" w:lineRule="auto"/>
        <w:rPr>
          <w:sz w:val="24"/>
        </w:rPr>
      </w:pPr>
      <w:r>
        <w:rPr>
          <w:rFonts w:hint="eastAsia"/>
          <w:sz w:val="24"/>
        </w:rPr>
        <w:t>十</w:t>
      </w:r>
      <w:r>
        <w:rPr>
          <w:sz w:val="24"/>
        </w:rPr>
        <w:t>、稳定性校准：</w:t>
      </w:r>
    </w:p>
    <w:p w:rsidR="007D23EC" w:rsidRDefault="007D23EC" w:rsidP="007D23EC">
      <w:pPr>
        <w:spacing w:line="360" w:lineRule="auto"/>
        <w:rPr>
          <w:sz w:val="24"/>
        </w:rPr>
      </w:pPr>
      <w:r>
        <w:rPr>
          <w:rFonts w:hint="eastAsia"/>
          <w:sz w:val="24"/>
        </w:rPr>
        <w:t xml:space="preserve">   </w:t>
      </w:r>
      <w:r>
        <w:rPr>
          <w:rFonts w:hint="eastAsia"/>
          <w:sz w:val="24"/>
        </w:rPr>
        <w:t>在试验电极中放入一根截面</w:t>
      </w:r>
      <w:r>
        <w:rPr>
          <w:rFonts w:hint="eastAsia"/>
          <w:sz w:val="24"/>
        </w:rPr>
        <w:t xml:space="preserve">    </w:t>
      </w:r>
      <w:r w:rsidRPr="0052266D">
        <w:rPr>
          <w:sz w:val="24"/>
        </w:rPr>
        <w:t>mm</w:t>
      </w:r>
      <w:r w:rsidRPr="0052266D">
        <w:rPr>
          <w:rFonts w:hint="eastAsia"/>
          <w:sz w:val="24"/>
          <w:vertAlign w:val="superscript"/>
        </w:rPr>
        <w:t>2</w:t>
      </w:r>
      <w:r w:rsidRPr="0052266D">
        <w:rPr>
          <w:rFonts w:hint="eastAsia"/>
          <w:sz w:val="24"/>
        </w:rPr>
        <w:t>的</w:t>
      </w:r>
      <w:r w:rsidRPr="0052266D">
        <w:rPr>
          <w:rFonts w:hint="eastAsia"/>
          <w:sz w:val="24"/>
        </w:rPr>
        <w:t>PVC</w:t>
      </w:r>
      <w:r>
        <w:rPr>
          <w:rFonts w:hint="eastAsia"/>
          <w:sz w:val="24"/>
        </w:rPr>
        <w:t>绝缘电缆。</w:t>
      </w:r>
    </w:p>
    <w:p w:rsidR="007D23EC" w:rsidRDefault="007D23EC" w:rsidP="007D23EC">
      <w:pPr>
        <w:spacing w:line="360" w:lineRule="auto"/>
        <w:ind w:firstLineChars="150" w:firstLine="360"/>
        <w:rPr>
          <w:sz w:val="24"/>
        </w:rPr>
      </w:pPr>
      <w:r>
        <w:rPr>
          <w:rFonts w:hint="eastAsia"/>
          <w:sz w:val="24"/>
        </w:rPr>
        <w:t>在</w:t>
      </w:r>
      <w:r>
        <w:rPr>
          <w:sz w:val="24"/>
        </w:rPr>
        <w:t>试验电极与地之间</w:t>
      </w:r>
      <w:r w:rsidRPr="0052266D">
        <w:rPr>
          <w:rFonts w:hint="eastAsia"/>
          <w:sz w:val="24"/>
        </w:rPr>
        <w:t>并联</w:t>
      </w:r>
      <w:r w:rsidRPr="0052266D">
        <w:rPr>
          <w:rFonts w:hint="eastAsia"/>
          <w:sz w:val="24"/>
        </w:rPr>
        <w:t xml:space="preserve">      </w:t>
      </w:r>
      <w:r w:rsidRPr="0052266D">
        <w:rPr>
          <w:sz w:val="24"/>
        </w:rPr>
        <w:t>pF</w:t>
      </w:r>
      <w:r w:rsidRPr="0052266D">
        <w:rPr>
          <w:rFonts w:hint="eastAsia"/>
          <w:sz w:val="24"/>
        </w:rPr>
        <w:t>电容器。</w:t>
      </w:r>
    </w:p>
    <w:p w:rsidR="00376FA6" w:rsidRDefault="007D23EC" w:rsidP="003E06F7">
      <w:pPr>
        <w:spacing w:line="360" w:lineRule="auto"/>
        <w:ind w:left="357"/>
        <w:rPr>
          <w:sz w:val="24"/>
        </w:rPr>
      </w:pPr>
      <w:r w:rsidRPr="0052266D">
        <w:rPr>
          <w:rFonts w:hint="eastAsia"/>
          <w:sz w:val="24"/>
        </w:rPr>
        <w:t>当试验电压升至最大</w:t>
      </w:r>
      <w:r w:rsidRPr="0052266D">
        <w:rPr>
          <w:rFonts w:hint="eastAsia"/>
          <w:sz w:val="24"/>
        </w:rPr>
        <w:t xml:space="preserve">    </w:t>
      </w:r>
      <w:r w:rsidRPr="0052266D">
        <w:rPr>
          <w:sz w:val="24"/>
        </w:rPr>
        <w:t>k</w:t>
      </w:r>
      <w:r w:rsidRPr="0052266D">
        <w:rPr>
          <w:rFonts w:hint="eastAsia"/>
          <w:sz w:val="24"/>
        </w:rPr>
        <w:t>V</w:t>
      </w:r>
      <w:r w:rsidRPr="0052266D">
        <w:rPr>
          <w:rFonts w:hint="eastAsia"/>
          <w:sz w:val="24"/>
        </w:rPr>
        <w:t>时，</w:t>
      </w:r>
      <w:r w:rsidRPr="0052266D">
        <w:rPr>
          <w:rFonts w:hint="eastAsia"/>
          <w:sz w:val="24"/>
        </w:rPr>
        <w:t>20</w:t>
      </w:r>
      <w:r>
        <w:rPr>
          <w:rFonts w:hint="eastAsia"/>
          <w:sz w:val="24"/>
        </w:rPr>
        <w:t>次</w:t>
      </w:r>
      <w:r w:rsidRPr="0052266D">
        <w:rPr>
          <w:rFonts w:hint="eastAsia"/>
          <w:sz w:val="24"/>
        </w:rPr>
        <w:t>人工击穿□无</w:t>
      </w:r>
      <w:r w:rsidRPr="0052266D">
        <w:rPr>
          <w:sz w:val="24"/>
        </w:rPr>
        <w:t>/</w:t>
      </w:r>
      <w:r w:rsidRPr="0052266D">
        <w:rPr>
          <w:rFonts w:hint="eastAsia"/>
          <w:sz w:val="24"/>
        </w:rPr>
        <w:t>□有报警计数误差。</w:t>
      </w:r>
    </w:p>
    <w:p w:rsidR="00C21129" w:rsidRDefault="00C21129">
      <w:pPr>
        <w:pStyle w:val="af9"/>
        <w:ind w:firstLineChars="0" w:firstLine="0"/>
        <w:rPr>
          <w:rFonts w:ascii="Times New Roman"/>
          <w:sz w:val="28"/>
          <w:szCs w:val="28"/>
        </w:rPr>
      </w:pPr>
    </w:p>
    <w:p w:rsidR="003E06F7" w:rsidRDefault="003E06F7">
      <w:pPr>
        <w:pStyle w:val="af9"/>
        <w:ind w:firstLineChars="0" w:firstLine="0"/>
        <w:rPr>
          <w:rFonts w:ascii="Times New Roman"/>
          <w:sz w:val="28"/>
          <w:szCs w:val="28"/>
        </w:rPr>
      </w:pPr>
    </w:p>
    <w:p w:rsidR="003E06F7" w:rsidRDefault="003E06F7" w:rsidP="003E06F7">
      <w:pPr>
        <w:pStyle w:val="af9"/>
        <w:ind w:firstLineChars="0" w:firstLine="0"/>
        <w:jc w:val="center"/>
        <w:rPr>
          <w:rFonts w:ascii="Times New Roman"/>
          <w:sz w:val="28"/>
          <w:szCs w:val="28"/>
        </w:rPr>
      </w:pPr>
      <w:r>
        <w:rPr>
          <w:rFonts w:hAnsi="宋体" w:hint="eastAsia"/>
          <w:szCs w:val="21"/>
        </w:rPr>
        <w:t>--------------------------------</w:t>
      </w:r>
    </w:p>
    <w:p w:rsidR="003E06F7" w:rsidRDefault="003E06F7">
      <w:pPr>
        <w:pStyle w:val="af9"/>
        <w:ind w:firstLineChars="0" w:firstLine="0"/>
        <w:rPr>
          <w:rFonts w:ascii="Times New Roman"/>
          <w:sz w:val="28"/>
          <w:szCs w:val="28"/>
        </w:rPr>
      </w:pPr>
    </w:p>
    <w:p w:rsidR="003E06F7" w:rsidRDefault="003E06F7">
      <w:pPr>
        <w:pStyle w:val="af9"/>
        <w:ind w:firstLineChars="0" w:firstLine="0"/>
        <w:rPr>
          <w:rFonts w:ascii="Times New Roman"/>
          <w:sz w:val="28"/>
          <w:szCs w:val="28"/>
        </w:rPr>
      </w:pPr>
    </w:p>
    <w:p w:rsidR="003E06F7" w:rsidRDefault="003E06F7">
      <w:pPr>
        <w:pStyle w:val="af9"/>
        <w:ind w:firstLineChars="0" w:firstLine="0"/>
        <w:rPr>
          <w:rFonts w:ascii="Times New Roman"/>
          <w:sz w:val="28"/>
          <w:szCs w:val="28"/>
        </w:rPr>
      </w:pPr>
    </w:p>
    <w:p w:rsidR="003E06F7" w:rsidRDefault="003E06F7">
      <w:pPr>
        <w:pStyle w:val="af9"/>
        <w:ind w:firstLineChars="0" w:firstLine="0"/>
        <w:rPr>
          <w:rFonts w:ascii="Times New Roman"/>
          <w:sz w:val="28"/>
          <w:szCs w:val="28"/>
        </w:rPr>
      </w:pPr>
    </w:p>
    <w:p w:rsidR="003E06F7" w:rsidRDefault="003E06F7">
      <w:pPr>
        <w:pStyle w:val="af9"/>
        <w:ind w:firstLineChars="0" w:firstLine="0"/>
        <w:rPr>
          <w:rFonts w:ascii="Times New Roman"/>
          <w:sz w:val="28"/>
          <w:szCs w:val="28"/>
        </w:rPr>
      </w:pPr>
    </w:p>
    <w:p w:rsidR="003E06F7" w:rsidRDefault="003E06F7">
      <w:pPr>
        <w:pStyle w:val="af9"/>
        <w:ind w:firstLineChars="0" w:firstLine="0"/>
        <w:rPr>
          <w:rFonts w:ascii="Times New Roman"/>
          <w:sz w:val="28"/>
          <w:szCs w:val="28"/>
        </w:rPr>
      </w:pPr>
    </w:p>
    <w:p w:rsidR="003E06F7" w:rsidRDefault="003E06F7">
      <w:pPr>
        <w:pStyle w:val="af9"/>
        <w:ind w:firstLineChars="0" w:firstLine="0"/>
        <w:rPr>
          <w:rFonts w:ascii="Times New Roman"/>
          <w:sz w:val="28"/>
          <w:szCs w:val="28"/>
        </w:rPr>
      </w:pPr>
    </w:p>
    <w:p w:rsidR="003E06F7" w:rsidRPr="00F87390" w:rsidRDefault="003E06F7" w:rsidP="00F87390">
      <w:pPr>
        <w:pStyle w:val="21"/>
        <w:rPr>
          <w:sz w:val="28"/>
          <w:szCs w:val="28"/>
        </w:rPr>
      </w:pPr>
      <w:r w:rsidRPr="00F87390">
        <w:rPr>
          <w:rFonts w:hint="eastAsia"/>
          <w:sz w:val="28"/>
          <w:szCs w:val="28"/>
        </w:rPr>
        <w:lastRenderedPageBreak/>
        <w:t>附录C：</w:t>
      </w:r>
    </w:p>
    <w:p w:rsidR="003E06F7" w:rsidRPr="003E06F7" w:rsidRDefault="003E06F7" w:rsidP="003E06F7">
      <w:pPr>
        <w:spacing w:line="240" w:lineRule="atLeast"/>
        <w:jc w:val="center"/>
        <w:rPr>
          <w:rFonts w:ascii="黑体" w:eastAsia="黑体" w:hAnsi="黑体"/>
          <w:noProof/>
          <w:kern w:val="0"/>
          <w:sz w:val="28"/>
          <w:szCs w:val="28"/>
        </w:rPr>
      </w:pPr>
      <w:r w:rsidRPr="003E06F7">
        <w:rPr>
          <w:rFonts w:ascii="黑体" w:eastAsia="黑体" w:hAnsi="黑体"/>
          <w:noProof/>
          <w:kern w:val="0"/>
          <w:sz w:val="28"/>
          <w:szCs w:val="28"/>
        </w:rPr>
        <w:t>校准证书（</w:t>
      </w:r>
      <w:r w:rsidRPr="003E06F7">
        <w:rPr>
          <w:rFonts w:ascii="黑体" w:eastAsia="黑体" w:hAnsi="黑体" w:hint="eastAsia"/>
          <w:noProof/>
          <w:kern w:val="0"/>
          <w:sz w:val="28"/>
          <w:szCs w:val="28"/>
        </w:rPr>
        <w:t>报告</w:t>
      </w:r>
      <w:r w:rsidRPr="003E06F7">
        <w:rPr>
          <w:rFonts w:ascii="黑体" w:eastAsia="黑体" w:hAnsi="黑体"/>
          <w:noProof/>
          <w:kern w:val="0"/>
          <w:sz w:val="28"/>
          <w:szCs w:val="28"/>
        </w:rPr>
        <w:t>）</w:t>
      </w:r>
      <w:r w:rsidRPr="003E06F7">
        <w:rPr>
          <w:rFonts w:ascii="黑体" w:eastAsia="黑体" w:hAnsi="黑体" w:hint="eastAsia"/>
          <w:noProof/>
          <w:kern w:val="0"/>
          <w:sz w:val="28"/>
          <w:szCs w:val="28"/>
        </w:rPr>
        <w:t>内页</w:t>
      </w:r>
      <w:r w:rsidRPr="003E06F7">
        <w:rPr>
          <w:rFonts w:ascii="黑体" w:eastAsia="黑体" w:hAnsi="黑体"/>
          <w:noProof/>
          <w:kern w:val="0"/>
          <w:sz w:val="28"/>
          <w:szCs w:val="28"/>
        </w:rPr>
        <w:t>格式</w:t>
      </w:r>
      <w:r w:rsidR="00F30341">
        <w:rPr>
          <w:rFonts w:ascii="黑体" w:eastAsia="黑体" w:hAnsi="黑体" w:hint="eastAsia"/>
          <w:noProof/>
          <w:kern w:val="0"/>
          <w:sz w:val="28"/>
          <w:szCs w:val="28"/>
        </w:rPr>
        <w:t>（</w:t>
      </w:r>
      <w:r w:rsidR="00F30341">
        <w:rPr>
          <w:rFonts w:ascii="黑体" w:eastAsia="黑体" w:hAnsi="黑体"/>
          <w:noProof/>
          <w:kern w:val="0"/>
          <w:sz w:val="28"/>
          <w:szCs w:val="28"/>
        </w:rPr>
        <w:t>参考）</w:t>
      </w:r>
    </w:p>
    <w:p w:rsidR="00933030" w:rsidRPr="00955AD6" w:rsidRDefault="003E06F7" w:rsidP="00955AD6">
      <w:pPr>
        <w:pStyle w:val="af9"/>
        <w:ind w:firstLineChars="0" w:firstLine="0"/>
        <w:jc w:val="center"/>
        <w:rPr>
          <w:rFonts w:ascii="Times New Roman"/>
          <w:sz w:val="28"/>
          <w:szCs w:val="28"/>
        </w:rPr>
      </w:pPr>
      <w:r>
        <w:rPr>
          <w:rFonts w:ascii="黑体" w:eastAsia="黑体" w:hAnsi="黑体" w:hint="eastAsia"/>
          <w:sz w:val="28"/>
          <w:szCs w:val="28"/>
        </w:rPr>
        <w:t>电线电缆</w:t>
      </w:r>
      <w:r>
        <w:rPr>
          <w:rFonts w:ascii="黑体" w:eastAsia="黑体" w:hAnsi="黑体"/>
          <w:sz w:val="28"/>
          <w:szCs w:val="28"/>
        </w:rPr>
        <w:t>用火花试验机校准</w:t>
      </w:r>
      <w:r w:rsidR="00933030">
        <w:rPr>
          <w:rFonts w:ascii="黑体" w:eastAsia="黑体" w:hAnsi="黑体" w:hint="eastAsia"/>
          <w:sz w:val="28"/>
          <w:szCs w:val="28"/>
        </w:rPr>
        <w:t>证书</w:t>
      </w:r>
      <w:r w:rsidR="00933030">
        <w:rPr>
          <w:rFonts w:ascii="黑体" w:eastAsia="黑体" w:hAnsi="黑体"/>
          <w:sz w:val="28"/>
          <w:szCs w:val="28"/>
        </w:rPr>
        <w:t>（</w:t>
      </w:r>
      <w:r w:rsidR="00933030">
        <w:rPr>
          <w:rFonts w:ascii="黑体" w:eastAsia="黑体" w:hAnsi="黑体" w:hint="eastAsia"/>
          <w:sz w:val="28"/>
          <w:szCs w:val="28"/>
        </w:rPr>
        <w:t>报告</w:t>
      </w:r>
      <w:r w:rsidR="00933030">
        <w:rPr>
          <w:rFonts w:ascii="黑体" w:eastAsia="黑体" w:hAnsi="黑体"/>
          <w:sz w:val="28"/>
          <w:szCs w:val="28"/>
        </w:rPr>
        <w:t>）</w:t>
      </w:r>
      <w:r w:rsidR="00933030">
        <w:rPr>
          <w:rFonts w:ascii="黑体" w:eastAsia="黑体" w:hAnsi="黑体" w:hint="eastAsia"/>
          <w:sz w:val="28"/>
          <w:szCs w:val="28"/>
        </w:rPr>
        <w:t>内页格式</w:t>
      </w:r>
    </w:p>
    <w:tbl>
      <w:tblPr>
        <w:tblW w:w="10660" w:type="dxa"/>
        <w:jc w:val="center"/>
        <w:tblBorders>
          <w:bottom w:val="single" w:sz="4" w:space="0" w:color="auto"/>
        </w:tblBorders>
        <w:tblLayout w:type="fixed"/>
        <w:tblLook w:val="0000" w:firstRow="0" w:lastRow="0" w:firstColumn="0" w:lastColumn="0" w:noHBand="0" w:noVBand="0"/>
      </w:tblPr>
      <w:tblGrid>
        <w:gridCol w:w="664"/>
        <w:gridCol w:w="664"/>
        <w:gridCol w:w="1492"/>
        <w:gridCol w:w="709"/>
        <w:gridCol w:w="465"/>
        <w:gridCol w:w="1333"/>
        <w:gridCol w:w="1333"/>
        <w:gridCol w:w="889"/>
        <w:gridCol w:w="444"/>
        <w:gridCol w:w="1333"/>
        <w:gridCol w:w="1334"/>
      </w:tblGrid>
      <w:tr w:rsidR="00933030" w:rsidTr="00F30341">
        <w:trPr>
          <w:trHeight w:val="567"/>
          <w:jc w:val="center"/>
        </w:trPr>
        <w:tc>
          <w:tcPr>
            <w:tcW w:w="664" w:type="dxa"/>
            <w:tcBorders>
              <w:top w:val="nil"/>
              <w:bottom w:val="nil"/>
            </w:tcBorders>
          </w:tcPr>
          <w:p w:rsidR="00933030" w:rsidRPr="00EA5AE6" w:rsidRDefault="00933030" w:rsidP="00F30341">
            <w:pPr>
              <w:autoSpaceDE w:val="0"/>
              <w:autoSpaceDN w:val="0"/>
              <w:adjustRightInd w:val="0"/>
              <w:rPr>
                <w:rFonts w:ascii="宋体" w:cs="宋体"/>
                <w:sz w:val="24"/>
              </w:rPr>
            </w:pPr>
          </w:p>
        </w:tc>
        <w:tc>
          <w:tcPr>
            <w:tcW w:w="664" w:type="dxa"/>
            <w:tcBorders>
              <w:top w:val="nil"/>
              <w:bottom w:val="nil"/>
            </w:tcBorders>
          </w:tcPr>
          <w:p w:rsidR="00933030" w:rsidRDefault="00933030" w:rsidP="00F30341">
            <w:pPr>
              <w:autoSpaceDE w:val="0"/>
              <w:autoSpaceDN w:val="0"/>
              <w:adjustRightInd w:val="0"/>
              <w:rPr>
                <w:sz w:val="24"/>
              </w:rPr>
            </w:pPr>
            <w:r>
              <w:rPr>
                <w:rFonts w:ascii="宋体" w:cs="宋体" w:hint="eastAsia"/>
                <w:sz w:val="24"/>
                <w:lang w:val="zh-CN"/>
              </w:rPr>
              <w:t>一、</w:t>
            </w:r>
          </w:p>
        </w:tc>
        <w:tc>
          <w:tcPr>
            <w:tcW w:w="9332" w:type="dxa"/>
            <w:gridSpan w:val="9"/>
            <w:tcBorders>
              <w:top w:val="nil"/>
              <w:bottom w:val="nil"/>
            </w:tcBorders>
          </w:tcPr>
          <w:p w:rsidR="00933030" w:rsidRDefault="00933030" w:rsidP="00F30341">
            <w:pPr>
              <w:autoSpaceDE w:val="0"/>
              <w:autoSpaceDN w:val="0"/>
              <w:adjustRightInd w:val="0"/>
              <w:rPr>
                <w:rFonts w:ascii="宋体" w:cs="宋体"/>
                <w:sz w:val="24"/>
                <w:lang w:val="zh-CN"/>
              </w:rPr>
            </w:pPr>
            <w:r>
              <w:rPr>
                <w:rFonts w:ascii="宋体" w:cs="宋体" w:hint="eastAsia"/>
                <w:sz w:val="24"/>
                <w:lang w:val="zh-CN"/>
              </w:rPr>
              <w:t>一般检查</w:t>
            </w:r>
            <w:r>
              <w:rPr>
                <w:rFonts w:ascii="宋体" w:cs="宋体"/>
                <w:sz w:val="24"/>
                <w:lang w:val="zh-CN"/>
              </w:rPr>
              <w:t xml:space="preserve">: </w:t>
            </w:r>
          </w:p>
        </w:tc>
      </w:tr>
      <w:tr w:rsidR="00933030" w:rsidTr="00F30341">
        <w:trPr>
          <w:trHeight w:val="567"/>
          <w:jc w:val="center"/>
        </w:trPr>
        <w:tc>
          <w:tcPr>
            <w:tcW w:w="664" w:type="dxa"/>
            <w:vMerge w:val="restart"/>
          </w:tcPr>
          <w:p w:rsidR="00933030" w:rsidRDefault="00933030" w:rsidP="00F30341">
            <w:pPr>
              <w:autoSpaceDE w:val="0"/>
              <w:autoSpaceDN w:val="0"/>
              <w:adjustRightInd w:val="0"/>
              <w:rPr>
                <w:rFonts w:ascii="宋体" w:cs="宋体"/>
                <w:sz w:val="24"/>
                <w:lang w:val="zh-CN"/>
              </w:rPr>
            </w:pPr>
          </w:p>
        </w:tc>
        <w:tc>
          <w:tcPr>
            <w:tcW w:w="664" w:type="dxa"/>
          </w:tcPr>
          <w:p w:rsidR="00933030" w:rsidRDefault="00933030" w:rsidP="00F30341">
            <w:pPr>
              <w:autoSpaceDE w:val="0"/>
              <w:autoSpaceDN w:val="0"/>
              <w:adjustRightInd w:val="0"/>
              <w:rPr>
                <w:sz w:val="24"/>
              </w:rPr>
            </w:pPr>
            <w:r w:rsidRPr="004072B8">
              <w:rPr>
                <w:rFonts w:ascii="宋体" w:hAnsi="宋体" w:cs="宋体"/>
                <w:color w:val="000000"/>
                <w:sz w:val="24"/>
                <w:lang w:val="zh-CN"/>
              </w:rPr>
              <w:t>(1)</w:t>
            </w:r>
          </w:p>
        </w:tc>
        <w:tc>
          <w:tcPr>
            <w:tcW w:w="9332" w:type="dxa"/>
            <w:gridSpan w:val="9"/>
            <w:tcBorders>
              <w:bottom w:val="nil"/>
            </w:tcBorders>
          </w:tcPr>
          <w:p w:rsidR="00933030" w:rsidRDefault="00933030" w:rsidP="00F30341">
            <w:pPr>
              <w:autoSpaceDE w:val="0"/>
              <w:autoSpaceDN w:val="0"/>
              <w:adjustRightInd w:val="0"/>
              <w:rPr>
                <w:sz w:val="24"/>
              </w:rPr>
            </w:pPr>
            <w:r>
              <w:rPr>
                <w:rFonts w:ascii="宋体" w:cs="宋体" w:hint="eastAsia"/>
                <w:sz w:val="24"/>
                <w:lang w:val="zh-CN"/>
              </w:rPr>
              <w:t>该机安全保护联锁装置，复绕开关工作正常。开启电极箱，试验电极自动接地。</w:t>
            </w:r>
          </w:p>
        </w:tc>
      </w:tr>
      <w:tr w:rsidR="00933030" w:rsidTr="00F30341">
        <w:trPr>
          <w:trHeight w:val="567"/>
          <w:jc w:val="center"/>
        </w:trPr>
        <w:tc>
          <w:tcPr>
            <w:tcW w:w="664" w:type="dxa"/>
            <w:vMerge/>
          </w:tcPr>
          <w:p w:rsidR="00933030" w:rsidRDefault="00933030" w:rsidP="00F30341">
            <w:pPr>
              <w:autoSpaceDE w:val="0"/>
              <w:autoSpaceDN w:val="0"/>
              <w:adjustRightInd w:val="0"/>
              <w:rPr>
                <w:rFonts w:ascii="宋体" w:cs="宋体"/>
                <w:sz w:val="24"/>
                <w:lang w:val="zh-CN"/>
              </w:rPr>
            </w:pPr>
          </w:p>
        </w:tc>
        <w:tc>
          <w:tcPr>
            <w:tcW w:w="664" w:type="dxa"/>
          </w:tcPr>
          <w:p w:rsidR="00933030" w:rsidRDefault="00933030" w:rsidP="00F30341">
            <w:pPr>
              <w:autoSpaceDE w:val="0"/>
              <w:autoSpaceDN w:val="0"/>
              <w:adjustRightInd w:val="0"/>
              <w:rPr>
                <w:sz w:val="24"/>
              </w:rPr>
            </w:pPr>
            <w:r w:rsidRPr="004072B8">
              <w:rPr>
                <w:rFonts w:ascii="宋体" w:hAnsi="宋体" w:cs="宋体"/>
                <w:color w:val="000000"/>
                <w:sz w:val="24"/>
                <w:lang w:val="zh-CN"/>
              </w:rPr>
              <w:t>(</w:t>
            </w:r>
            <w:r>
              <w:rPr>
                <w:rFonts w:ascii="宋体" w:hAnsi="宋体" w:cs="宋体"/>
                <w:color w:val="000000"/>
                <w:sz w:val="24"/>
                <w:lang w:val="zh-CN"/>
              </w:rPr>
              <w:t>2</w:t>
            </w:r>
            <w:r w:rsidRPr="004072B8">
              <w:rPr>
                <w:rFonts w:ascii="宋体" w:hAnsi="宋体" w:cs="宋体"/>
                <w:color w:val="000000"/>
                <w:sz w:val="24"/>
                <w:lang w:val="zh-CN"/>
              </w:rPr>
              <w:t>)</w:t>
            </w:r>
          </w:p>
        </w:tc>
        <w:tc>
          <w:tcPr>
            <w:tcW w:w="9332" w:type="dxa"/>
            <w:gridSpan w:val="9"/>
            <w:tcBorders>
              <w:bottom w:val="nil"/>
            </w:tcBorders>
          </w:tcPr>
          <w:p w:rsidR="00933030" w:rsidRDefault="00933030" w:rsidP="00F30341">
            <w:pPr>
              <w:autoSpaceDE w:val="0"/>
              <w:autoSpaceDN w:val="0"/>
              <w:adjustRightInd w:val="0"/>
              <w:rPr>
                <w:rFonts w:ascii="宋体" w:cs="宋体"/>
                <w:sz w:val="24"/>
                <w:lang w:val="zh-CN"/>
              </w:rPr>
            </w:pPr>
            <w:r>
              <w:rPr>
                <w:rFonts w:ascii="宋体" w:cs="宋体" w:hint="eastAsia"/>
                <w:sz w:val="24"/>
                <w:lang w:val="zh-CN"/>
              </w:rPr>
              <w:t>珠子直径：</w:t>
            </w:r>
            <w:r>
              <w:rPr>
                <w:rFonts w:ascii="宋体" w:cs="宋体"/>
                <w:sz w:val="24"/>
                <w:lang w:val="zh-CN"/>
              </w:rPr>
              <w:t xml:space="preserve">  mm</w:t>
            </w:r>
            <w:r>
              <w:rPr>
                <w:rFonts w:ascii="宋体" w:cs="宋体" w:hint="eastAsia"/>
                <w:sz w:val="24"/>
                <w:lang w:val="zh-CN"/>
              </w:rPr>
              <w:t>，相邻两颗珠子的间距：</w:t>
            </w:r>
            <w:r>
              <w:rPr>
                <w:rFonts w:ascii="宋体" w:cs="宋体"/>
                <w:sz w:val="24"/>
                <w:lang w:val="zh-CN"/>
              </w:rPr>
              <w:t xml:space="preserve">  mm</w:t>
            </w:r>
            <w:r>
              <w:rPr>
                <w:rFonts w:ascii="宋体" w:cs="宋体" w:hint="eastAsia"/>
                <w:sz w:val="24"/>
                <w:lang w:val="zh-CN"/>
              </w:rPr>
              <w:t>，相邻两链的中心距离</w:t>
            </w:r>
            <w:r>
              <w:rPr>
                <w:rFonts w:ascii="宋体" w:cs="宋体"/>
                <w:sz w:val="24"/>
                <w:lang w:val="zh-CN"/>
              </w:rPr>
              <w:t>:  mm,</w:t>
            </w:r>
            <w:r>
              <w:rPr>
                <w:rFonts w:ascii="宋体" w:cs="宋体" w:hint="eastAsia"/>
                <w:sz w:val="24"/>
                <w:lang w:val="zh-CN"/>
              </w:rPr>
              <w:t>珠链齐全。</w:t>
            </w:r>
          </w:p>
        </w:tc>
      </w:tr>
      <w:tr w:rsidR="00933030" w:rsidTr="00F30341">
        <w:trPr>
          <w:trHeight w:val="567"/>
          <w:jc w:val="center"/>
        </w:trPr>
        <w:tc>
          <w:tcPr>
            <w:tcW w:w="664" w:type="dxa"/>
            <w:vMerge/>
          </w:tcPr>
          <w:p w:rsidR="00933030" w:rsidRDefault="00933030" w:rsidP="00F30341">
            <w:pPr>
              <w:autoSpaceDE w:val="0"/>
              <w:autoSpaceDN w:val="0"/>
              <w:adjustRightInd w:val="0"/>
              <w:rPr>
                <w:rFonts w:ascii="宋体" w:cs="宋体"/>
                <w:sz w:val="24"/>
                <w:lang w:val="zh-CN"/>
              </w:rPr>
            </w:pPr>
          </w:p>
        </w:tc>
        <w:tc>
          <w:tcPr>
            <w:tcW w:w="664" w:type="dxa"/>
            <w:vMerge w:val="restart"/>
          </w:tcPr>
          <w:p w:rsidR="00933030" w:rsidRDefault="00933030" w:rsidP="00F30341">
            <w:pPr>
              <w:autoSpaceDE w:val="0"/>
              <w:autoSpaceDN w:val="0"/>
              <w:adjustRightInd w:val="0"/>
              <w:rPr>
                <w:sz w:val="24"/>
              </w:rPr>
            </w:pPr>
            <w:r w:rsidRPr="004072B8">
              <w:rPr>
                <w:rFonts w:ascii="宋体" w:hAnsi="宋体" w:cs="宋体"/>
                <w:color w:val="000000"/>
                <w:sz w:val="24"/>
                <w:lang w:val="zh-CN"/>
              </w:rPr>
              <w:t>(</w:t>
            </w:r>
            <w:r>
              <w:rPr>
                <w:rFonts w:ascii="宋体" w:hAnsi="宋体" w:cs="宋体"/>
                <w:color w:val="000000"/>
                <w:sz w:val="24"/>
                <w:lang w:val="zh-CN"/>
              </w:rPr>
              <w:t>3</w:t>
            </w:r>
            <w:r w:rsidRPr="004072B8">
              <w:rPr>
                <w:rFonts w:ascii="宋体" w:hAnsi="宋体" w:cs="宋体"/>
                <w:color w:val="000000"/>
                <w:sz w:val="24"/>
                <w:lang w:val="zh-CN"/>
              </w:rPr>
              <w:t>)</w:t>
            </w:r>
          </w:p>
        </w:tc>
        <w:tc>
          <w:tcPr>
            <w:tcW w:w="9332" w:type="dxa"/>
            <w:gridSpan w:val="9"/>
            <w:tcBorders>
              <w:bottom w:val="nil"/>
            </w:tcBorders>
          </w:tcPr>
          <w:p w:rsidR="00933030" w:rsidRDefault="00933030" w:rsidP="00F30341">
            <w:pPr>
              <w:autoSpaceDE w:val="0"/>
              <w:autoSpaceDN w:val="0"/>
              <w:adjustRightInd w:val="0"/>
              <w:rPr>
                <w:color w:val="000000"/>
                <w:sz w:val="24"/>
              </w:rPr>
            </w:pPr>
            <w:r>
              <w:rPr>
                <w:rFonts w:ascii="宋体" w:cs="宋体" w:hint="eastAsia"/>
                <w:sz w:val="24"/>
                <w:lang w:val="zh-CN"/>
              </w:rPr>
              <w:t>灵敏度检查：</w:t>
            </w:r>
          </w:p>
        </w:tc>
      </w:tr>
      <w:tr w:rsidR="00933030" w:rsidTr="00F30341">
        <w:trPr>
          <w:trHeight w:val="567"/>
          <w:jc w:val="center"/>
        </w:trPr>
        <w:tc>
          <w:tcPr>
            <w:tcW w:w="664" w:type="dxa"/>
            <w:vMerge/>
          </w:tcPr>
          <w:p w:rsidR="00933030" w:rsidRDefault="00933030" w:rsidP="00F30341">
            <w:pPr>
              <w:autoSpaceDE w:val="0"/>
              <w:autoSpaceDN w:val="0"/>
              <w:adjustRightInd w:val="0"/>
              <w:rPr>
                <w:rFonts w:ascii="宋体" w:cs="宋体"/>
                <w:sz w:val="24"/>
                <w:lang w:val="zh-CN"/>
              </w:rPr>
            </w:pPr>
          </w:p>
        </w:tc>
        <w:tc>
          <w:tcPr>
            <w:tcW w:w="664" w:type="dxa"/>
            <w:vMerge/>
          </w:tcPr>
          <w:p w:rsidR="00933030" w:rsidRDefault="00933030" w:rsidP="00F30341">
            <w:pPr>
              <w:autoSpaceDE w:val="0"/>
              <w:autoSpaceDN w:val="0"/>
              <w:adjustRightInd w:val="0"/>
              <w:rPr>
                <w:sz w:val="24"/>
              </w:rPr>
            </w:pPr>
          </w:p>
        </w:tc>
        <w:tc>
          <w:tcPr>
            <w:tcW w:w="9332" w:type="dxa"/>
            <w:gridSpan w:val="9"/>
            <w:tcBorders>
              <w:bottom w:val="nil"/>
            </w:tcBorders>
          </w:tcPr>
          <w:p w:rsidR="00933030" w:rsidRDefault="00933030" w:rsidP="00F30341">
            <w:pPr>
              <w:autoSpaceDE w:val="0"/>
              <w:autoSpaceDN w:val="0"/>
              <w:adjustRightInd w:val="0"/>
              <w:rPr>
                <w:rFonts w:ascii="宋体" w:cs="宋体"/>
                <w:sz w:val="24"/>
                <w:lang w:val="zh-CN"/>
              </w:rPr>
            </w:pPr>
            <w:r>
              <w:rPr>
                <w:rFonts w:ascii="宋体" w:cs="宋体" w:hint="eastAsia"/>
                <w:sz w:val="24"/>
                <w:lang w:val="zh-CN"/>
              </w:rPr>
              <w:t>试验电压空载</w:t>
            </w:r>
            <w:r>
              <w:rPr>
                <w:rFonts w:ascii="宋体" w:cs="宋体"/>
                <w:sz w:val="24"/>
                <w:lang w:val="zh-CN"/>
              </w:rPr>
              <w:t xml:space="preserve">   kV</w:t>
            </w:r>
            <w:r>
              <w:rPr>
                <w:rFonts w:ascii="宋体" w:cs="宋体" w:hint="eastAsia"/>
                <w:sz w:val="24"/>
                <w:lang w:val="zh-CN"/>
              </w:rPr>
              <w:t>，稳态短路电流限定在</w:t>
            </w:r>
            <w:r>
              <w:rPr>
                <w:rFonts w:ascii="宋体" w:cs="宋体"/>
                <w:sz w:val="24"/>
                <w:lang w:val="zh-CN"/>
              </w:rPr>
              <w:t>600</w:t>
            </w:r>
            <w:r>
              <w:rPr>
                <w:rFonts w:ascii="宋体" w:cs="宋体" w:hint="eastAsia"/>
                <w:sz w:val="24"/>
                <w:lang w:val="zh-CN"/>
              </w:rPr>
              <w:t>μ</w:t>
            </w:r>
            <w:r>
              <w:rPr>
                <w:rFonts w:ascii="宋体" w:cs="宋体"/>
                <w:sz w:val="24"/>
                <w:lang w:val="zh-CN"/>
              </w:rPr>
              <w:t>A</w:t>
            </w:r>
            <w:r>
              <w:rPr>
                <w:rFonts w:ascii="宋体" w:cs="宋体" w:hint="eastAsia"/>
                <w:sz w:val="24"/>
                <w:lang w:val="zh-CN"/>
              </w:rPr>
              <w:t>时，</w:t>
            </w:r>
            <w:r>
              <w:rPr>
                <w:rFonts w:ascii="宋体" w:cs="宋体"/>
                <w:sz w:val="24"/>
                <w:lang w:val="zh-CN"/>
              </w:rPr>
              <w:t>20</w:t>
            </w:r>
            <w:r>
              <w:rPr>
                <w:rFonts w:ascii="宋体" w:cs="宋体" w:hint="eastAsia"/>
                <w:sz w:val="24"/>
                <w:lang w:val="zh-CN"/>
              </w:rPr>
              <w:t>次人工击穿无报警计数误差。</w:t>
            </w:r>
          </w:p>
        </w:tc>
      </w:tr>
      <w:tr w:rsidR="00933030" w:rsidTr="00F30341">
        <w:trPr>
          <w:trHeight w:val="567"/>
          <w:jc w:val="center"/>
        </w:trPr>
        <w:tc>
          <w:tcPr>
            <w:tcW w:w="664" w:type="dxa"/>
            <w:vMerge/>
          </w:tcPr>
          <w:p w:rsidR="00933030" w:rsidRDefault="00933030" w:rsidP="00F30341">
            <w:pPr>
              <w:autoSpaceDE w:val="0"/>
              <w:autoSpaceDN w:val="0"/>
              <w:adjustRightInd w:val="0"/>
              <w:rPr>
                <w:rFonts w:ascii="宋体" w:cs="宋体"/>
                <w:sz w:val="24"/>
                <w:lang w:val="zh-CN"/>
              </w:rPr>
            </w:pPr>
          </w:p>
        </w:tc>
        <w:tc>
          <w:tcPr>
            <w:tcW w:w="664" w:type="dxa"/>
            <w:vMerge w:val="restart"/>
          </w:tcPr>
          <w:p w:rsidR="00933030" w:rsidRDefault="00933030" w:rsidP="00F30341">
            <w:pPr>
              <w:autoSpaceDE w:val="0"/>
              <w:autoSpaceDN w:val="0"/>
              <w:adjustRightInd w:val="0"/>
              <w:rPr>
                <w:sz w:val="24"/>
              </w:rPr>
            </w:pPr>
            <w:r w:rsidRPr="004072B8">
              <w:rPr>
                <w:rFonts w:ascii="宋体" w:hAnsi="宋体" w:cs="宋体"/>
                <w:color w:val="000000"/>
                <w:sz w:val="24"/>
                <w:lang w:val="zh-CN"/>
              </w:rPr>
              <w:t>(</w:t>
            </w:r>
            <w:r>
              <w:rPr>
                <w:rFonts w:ascii="宋体" w:hAnsi="宋体" w:cs="宋体"/>
                <w:color w:val="000000"/>
                <w:sz w:val="24"/>
                <w:lang w:val="zh-CN"/>
              </w:rPr>
              <w:t>4</w:t>
            </w:r>
            <w:r w:rsidRPr="004072B8">
              <w:rPr>
                <w:rFonts w:ascii="宋体" w:hAnsi="宋体" w:cs="宋体"/>
                <w:color w:val="000000"/>
                <w:sz w:val="24"/>
                <w:lang w:val="zh-CN"/>
              </w:rPr>
              <w:t>)</w:t>
            </w:r>
          </w:p>
        </w:tc>
        <w:tc>
          <w:tcPr>
            <w:tcW w:w="9332" w:type="dxa"/>
            <w:gridSpan w:val="9"/>
            <w:tcBorders>
              <w:bottom w:val="nil"/>
            </w:tcBorders>
          </w:tcPr>
          <w:p w:rsidR="00933030" w:rsidRDefault="00933030" w:rsidP="00F30341">
            <w:pPr>
              <w:autoSpaceDE w:val="0"/>
              <w:autoSpaceDN w:val="0"/>
              <w:adjustRightInd w:val="0"/>
              <w:rPr>
                <w:rFonts w:ascii="宋体" w:cs="宋体"/>
                <w:color w:val="000000"/>
                <w:sz w:val="24"/>
                <w:lang w:val="zh-CN"/>
              </w:rPr>
            </w:pPr>
            <w:r>
              <w:rPr>
                <w:rFonts w:ascii="宋体" w:cs="宋体" w:hint="eastAsia"/>
                <w:sz w:val="24"/>
                <w:lang w:val="zh-CN"/>
              </w:rPr>
              <w:t>稳定性检查</w:t>
            </w:r>
            <w:r>
              <w:rPr>
                <w:rFonts w:ascii="宋体" w:cs="宋体"/>
                <w:sz w:val="24"/>
                <w:lang w:val="zh-CN"/>
              </w:rPr>
              <w:t>:</w:t>
            </w:r>
          </w:p>
        </w:tc>
      </w:tr>
      <w:tr w:rsidR="00933030" w:rsidTr="00F30341">
        <w:trPr>
          <w:trHeight w:val="567"/>
          <w:jc w:val="center"/>
        </w:trPr>
        <w:tc>
          <w:tcPr>
            <w:tcW w:w="664" w:type="dxa"/>
            <w:vMerge/>
            <w:tcBorders>
              <w:bottom w:val="nil"/>
            </w:tcBorders>
          </w:tcPr>
          <w:p w:rsidR="00933030" w:rsidRDefault="00933030" w:rsidP="00F30341">
            <w:pPr>
              <w:autoSpaceDE w:val="0"/>
              <w:autoSpaceDN w:val="0"/>
              <w:adjustRightInd w:val="0"/>
              <w:rPr>
                <w:rFonts w:ascii="宋体" w:cs="宋体"/>
                <w:sz w:val="24"/>
                <w:lang w:val="zh-CN"/>
              </w:rPr>
            </w:pPr>
          </w:p>
        </w:tc>
        <w:tc>
          <w:tcPr>
            <w:tcW w:w="664" w:type="dxa"/>
            <w:vMerge/>
            <w:tcBorders>
              <w:bottom w:val="nil"/>
            </w:tcBorders>
          </w:tcPr>
          <w:p w:rsidR="00933030" w:rsidRDefault="00933030" w:rsidP="00F30341">
            <w:pPr>
              <w:autoSpaceDE w:val="0"/>
              <w:autoSpaceDN w:val="0"/>
              <w:adjustRightInd w:val="0"/>
              <w:rPr>
                <w:sz w:val="24"/>
              </w:rPr>
            </w:pPr>
          </w:p>
        </w:tc>
        <w:tc>
          <w:tcPr>
            <w:tcW w:w="9332" w:type="dxa"/>
            <w:gridSpan w:val="9"/>
            <w:tcBorders>
              <w:bottom w:val="nil"/>
            </w:tcBorders>
          </w:tcPr>
          <w:p w:rsidR="00933030" w:rsidRDefault="00933030" w:rsidP="00F30341">
            <w:pPr>
              <w:autoSpaceDE w:val="0"/>
              <w:autoSpaceDN w:val="0"/>
              <w:adjustRightInd w:val="0"/>
              <w:rPr>
                <w:rFonts w:ascii="宋体" w:cs="宋体"/>
                <w:color w:val="000000"/>
                <w:sz w:val="24"/>
                <w:lang w:val="zh-CN"/>
              </w:rPr>
            </w:pPr>
            <w:r>
              <w:rPr>
                <w:rFonts w:ascii="宋体" w:cs="宋体" w:hint="eastAsia"/>
                <w:sz w:val="24"/>
                <w:lang w:val="zh-CN"/>
              </w:rPr>
              <w:t>当试验电压升至最大</w:t>
            </w:r>
            <w:r>
              <w:rPr>
                <w:rFonts w:ascii="宋体" w:cs="宋体"/>
                <w:sz w:val="24"/>
                <w:lang w:val="zh-CN"/>
              </w:rPr>
              <w:t xml:space="preserve">  1</w:t>
            </w:r>
            <w:r w:rsidRPr="00FE0572">
              <w:rPr>
                <w:rFonts w:ascii="宋体" w:cs="宋体"/>
                <w:sz w:val="24"/>
                <w:lang w:val="zh-CN"/>
              </w:rPr>
              <w:t>5 kV</w:t>
            </w:r>
            <w:r>
              <w:rPr>
                <w:rFonts w:ascii="宋体" w:cs="宋体" w:hint="eastAsia"/>
                <w:sz w:val="24"/>
                <w:lang w:val="zh-CN"/>
              </w:rPr>
              <w:t>时，</w:t>
            </w:r>
            <w:r w:rsidRPr="00FE0572">
              <w:rPr>
                <w:rFonts w:ascii="宋体" w:cs="宋体"/>
                <w:sz w:val="24"/>
                <w:lang w:val="zh-CN"/>
              </w:rPr>
              <w:t>20</w:t>
            </w:r>
            <w:r>
              <w:rPr>
                <w:rFonts w:ascii="宋体" w:cs="宋体" w:hint="eastAsia"/>
                <w:sz w:val="24"/>
                <w:lang w:val="zh-CN"/>
              </w:rPr>
              <w:t>次人工击穿无报警计数误差。</w:t>
            </w:r>
          </w:p>
        </w:tc>
      </w:tr>
      <w:tr w:rsidR="00933030" w:rsidTr="00F30341">
        <w:trPr>
          <w:trHeight w:val="567"/>
          <w:jc w:val="center"/>
        </w:trPr>
        <w:tc>
          <w:tcPr>
            <w:tcW w:w="664" w:type="dxa"/>
            <w:tcBorders>
              <w:bottom w:val="nil"/>
            </w:tcBorders>
          </w:tcPr>
          <w:p w:rsidR="00933030" w:rsidRPr="00F155C0" w:rsidRDefault="00933030" w:rsidP="00F30341">
            <w:pPr>
              <w:autoSpaceDE w:val="0"/>
              <w:autoSpaceDN w:val="0"/>
              <w:adjustRightInd w:val="0"/>
              <w:rPr>
                <w:rFonts w:ascii="宋体" w:cs="宋体"/>
                <w:sz w:val="24"/>
              </w:rPr>
            </w:pPr>
          </w:p>
        </w:tc>
        <w:tc>
          <w:tcPr>
            <w:tcW w:w="664" w:type="dxa"/>
            <w:tcBorders>
              <w:bottom w:val="nil"/>
            </w:tcBorders>
          </w:tcPr>
          <w:p w:rsidR="00933030" w:rsidRDefault="00933030" w:rsidP="00F30341">
            <w:pPr>
              <w:autoSpaceDE w:val="0"/>
              <w:autoSpaceDN w:val="0"/>
              <w:adjustRightInd w:val="0"/>
              <w:rPr>
                <w:sz w:val="24"/>
              </w:rPr>
            </w:pPr>
            <w:r w:rsidRPr="004072B8">
              <w:rPr>
                <w:rFonts w:ascii="宋体" w:hAnsi="宋体" w:cs="宋体"/>
                <w:color w:val="000000"/>
                <w:sz w:val="24"/>
                <w:lang w:val="zh-CN"/>
              </w:rPr>
              <w:t>(</w:t>
            </w:r>
            <w:r>
              <w:rPr>
                <w:rFonts w:ascii="宋体" w:hAnsi="宋体" w:cs="宋体"/>
                <w:color w:val="000000"/>
                <w:sz w:val="24"/>
                <w:lang w:val="zh-CN"/>
              </w:rPr>
              <w:t>5</w:t>
            </w:r>
            <w:r w:rsidRPr="004072B8">
              <w:rPr>
                <w:rFonts w:ascii="宋体" w:hAnsi="宋体" w:cs="宋体"/>
                <w:color w:val="000000"/>
                <w:sz w:val="24"/>
                <w:lang w:val="zh-CN"/>
              </w:rPr>
              <w:t>)</w:t>
            </w:r>
          </w:p>
        </w:tc>
        <w:tc>
          <w:tcPr>
            <w:tcW w:w="9332" w:type="dxa"/>
            <w:gridSpan w:val="9"/>
            <w:tcBorders>
              <w:bottom w:val="nil"/>
            </w:tcBorders>
          </w:tcPr>
          <w:p w:rsidR="00933030" w:rsidRDefault="00933030" w:rsidP="00F30341">
            <w:pPr>
              <w:autoSpaceDE w:val="0"/>
              <w:autoSpaceDN w:val="0"/>
              <w:adjustRightInd w:val="0"/>
              <w:rPr>
                <w:rFonts w:ascii="宋体" w:cs="宋体"/>
                <w:sz w:val="24"/>
                <w:lang w:val="zh-CN"/>
              </w:rPr>
            </w:pPr>
            <w:r>
              <w:rPr>
                <w:rFonts w:ascii="宋体" w:cs="宋体" w:hint="eastAsia"/>
                <w:sz w:val="24"/>
                <w:lang w:val="zh-CN"/>
              </w:rPr>
              <w:t>被试品最高速度</w:t>
            </w:r>
            <w:r>
              <w:rPr>
                <w:rFonts w:ascii="宋体" w:cs="宋体"/>
                <w:sz w:val="24"/>
                <w:lang w:val="zh-CN"/>
              </w:rPr>
              <w:t>:</w:t>
            </w:r>
            <w:r>
              <w:rPr>
                <w:color w:val="000000"/>
                <w:sz w:val="24"/>
              </w:rPr>
              <w:t xml:space="preserve">   </w:t>
            </w:r>
            <w:r>
              <w:rPr>
                <w:rFonts w:ascii="宋体" w:cs="宋体"/>
                <w:sz w:val="24"/>
                <w:lang w:val="zh-CN"/>
              </w:rPr>
              <w:t xml:space="preserve"> </w:t>
            </w:r>
            <w:r w:rsidRPr="00955261">
              <w:rPr>
                <w:rFonts w:ascii="宋体" w:cs="宋体"/>
                <w:sz w:val="24"/>
                <w:lang w:val="zh-CN"/>
              </w:rPr>
              <w:t>mm/min</w:t>
            </w:r>
            <w:r>
              <w:rPr>
                <w:rFonts w:hint="eastAsia"/>
                <w:color w:val="000000"/>
                <w:sz w:val="24"/>
              </w:rPr>
              <w:t>。</w:t>
            </w:r>
          </w:p>
        </w:tc>
      </w:tr>
      <w:tr w:rsidR="00933030" w:rsidTr="00F30341">
        <w:trPr>
          <w:trHeight w:val="567"/>
          <w:jc w:val="center"/>
        </w:trPr>
        <w:tc>
          <w:tcPr>
            <w:tcW w:w="664" w:type="dxa"/>
            <w:tcBorders>
              <w:bottom w:val="nil"/>
            </w:tcBorders>
          </w:tcPr>
          <w:p w:rsidR="00933030" w:rsidRPr="00F155C0" w:rsidRDefault="00933030" w:rsidP="00F30341">
            <w:pPr>
              <w:autoSpaceDE w:val="0"/>
              <w:autoSpaceDN w:val="0"/>
              <w:adjustRightInd w:val="0"/>
              <w:rPr>
                <w:rFonts w:ascii="宋体" w:cs="宋体"/>
                <w:sz w:val="24"/>
              </w:rPr>
            </w:pPr>
          </w:p>
        </w:tc>
        <w:tc>
          <w:tcPr>
            <w:tcW w:w="664" w:type="dxa"/>
            <w:tcBorders>
              <w:bottom w:val="nil"/>
            </w:tcBorders>
          </w:tcPr>
          <w:p w:rsidR="00933030" w:rsidRPr="004072B8" w:rsidRDefault="00955AD6" w:rsidP="00F30341">
            <w:pPr>
              <w:autoSpaceDE w:val="0"/>
              <w:autoSpaceDN w:val="0"/>
              <w:adjustRightInd w:val="0"/>
              <w:rPr>
                <w:rFonts w:ascii="宋体" w:hAnsi="宋体" w:cs="宋体"/>
                <w:color w:val="000000"/>
                <w:sz w:val="24"/>
                <w:lang w:val="zh-CN"/>
              </w:rPr>
            </w:pPr>
            <w:r w:rsidRPr="004072B8">
              <w:rPr>
                <w:rFonts w:ascii="宋体" w:hAnsi="宋体" w:cs="宋体"/>
                <w:color w:val="000000"/>
                <w:sz w:val="24"/>
                <w:lang w:val="zh-CN"/>
              </w:rPr>
              <w:t>(</w:t>
            </w:r>
            <w:r>
              <w:rPr>
                <w:rFonts w:ascii="宋体" w:hAnsi="宋体" w:cs="宋体"/>
                <w:color w:val="000000"/>
                <w:sz w:val="24"/>
                <w:lang w:val="zh-CN"/>
              </w:rPr>
              <w:t>6</w:t>
            </w:r>
            <w:r w:rsidRPr="004072B8">
              <w:rPr>
                <w:rFonts w:ascii="宋体" w:hAnsi="宋体" w:cs="宋体"/>
                <w:color w:val="000000"/>
                <w:sz w:val="24"/>
                <w:lang w:val="zh-CN"/>
              </w:rPr>
              <w:t>)</w:t>
            </w:r>
          </w:p>
        </w:tc>
        <w:tc>
          <w:tcPr>
            <w:tcW w:w="9332" w:type="dxa"/>
            <w:gridSpan w:val="9"/>
            <w:tcBorders>
              <w:bottom w:val="nil"/>
            </w:tcBorders>
          </w:tcPr>
          <w:p w:rsidR="00933030" w:rsidRDefault="00955AD6" w:rsidP="00F30341">
            <w:pPr>
              <w:autoSpaceDE w:val="0"/>
              <w:autoSpaceDN w:val="0"/>
              <w:adjustRightInd w:val="0"/>
              <w:rPr>
                <w:rFonts w:ascii="宋体" w:hAnsi="宋体"/>
                <w:sz w:val="24"/>
              </w:rPr>
            </w:pPr>
            <w:r>
              <w:rPr>
                <w:rFonts w:ascii="宋体" w:hAnsi="宋体" w:hint="eastAsia"/>
                <w:sz w:val="24"/>
              </w:rPr>
              <w:t>直流</w:t>
            </w:r>
            <w:r>
              <w:rPr>
                <w:rFonts w:ascii="宋体" w:hAnsi="宋体"/>
                <w:sz w:val="24"/>
              </w:rPr>
              <w:t>火花</w:t>
            </w:r>
            <w:r>
              <w:rPr>
                <w:rFonts w:ascii="宋体" w:hAnsi="宋体" w:hint="eastAsia"/>
                <w:sz w:val="24"/>
              </w:rPr>
              <w:t>试验机的</w:t>
            </w:r>
            <w:r>
              <w:rPr>
                <w:rFonts w:ascii="宋体" w:hAnsi="宋体"/>
                <w:sz w:val="24"/>
              </w:rPr>
              <w:t>直流电压脉动因数</w:t>
            </w:r>
            <w:r>
              <w:rPr>
                <w:rFonts w:ascii="宋体" w:hAnsi="宋体" w:hint="eastAsia"/>
                <w:sz w:val="24"/>
              </w:rPr>
              <w:t>：</w:t>
            </w:r>
          </w:p>
          <w:p w:rsidR="00955AD6" w:rsidRDefault="00955AD6" w:rsidP="00F30341">
            <w:pPr>
              <w:autoSpaceDE w:val="0"/>
              <w:autoSpaceDN w:val="0"/>
              <w:adjustRightInd w:val="0"/>
              <w:rPr>
                <w:rFonts w:ascii="宋体" w:cs="宋体"/>
                <w:sz w:val="24"/>
                <w:lang w:val="zh-CN"/>
              </w:rPr>
            </w:pPr>
            <w:r w:rsidRPr="003E69BF">
              <w:rPr>
                <w:rFonts w:hAnsi="宋体" w:hint="eastAsia"/>
                <w:sz w:val="24"/>
              </w:rPr>
              <w:t>高频</w:t>
            </w:r>
            <w:r w:rsidRPr="003E69BF">
              <w:rPr>
                <w:rFonts w:hAnsi="宋体"/>
                <w:sz w:val="24"/>
              </w:rPr>
              <w:t>火花试验机的频率</w:t>
            </w:r>
            <w:r>
              <w:rPr>
                <w:rFonts w:hAnsi="宋体" w:hint="eastAsia"/>
                <w:sz w:val="24"/>
              </w:rPr>
              <w:t>：</w:t>
            </w:r>
          </w:p>
        </w:tc>
      </w:tr>
      <w:tr w:rsidR="00933030" w:rsidTr="00F30341">
        <w:trPr>
          <w:trHeight w:val="567"/>
          <w:jc w:val="center"/>
        </w:trPr>
        <w:tc>
          <w:tcPr>
            <w:tcW w:w="664" w:type="dxa"/>
            <w:tcBorders>
              <w:bottom w:val="nil"/>
            </w:tcBorders>
          </w:tcPr>
          <w:p w:rsidR="00933030" w:rsidRDefault="00933030" w:rsidP="00F30341">
            <w:pPr>
              <w:autoSpaceDE w:val="0"/>
              <w:autoSpaceDN w:val="0"/>
              <w:adjustRightInd w:val="0"/>
              <w:rPr>
                <w:rFonts w:ascii="宋体" w:cs="宋体"/>
                <w:sz w:val="24"/>
                <w:lang w:val="zh-CN"/>
              </w:rPr>
            </w:pPr>
          </w:p>
        </w:tc>
        <w:tc>
          <w:tcPr>
            <w:tcW w:w="664" w:type="dxa"/>
            <w:tcBorders>
              <w:bottom w:val="nil"/>
            </w:tcBorders>
          </w:tcPr>
          <w:p w:rsidR="00933030" w:rsidRDefault="00933030" w:rsidP="00F30341">
            <w:pPr>
              <w:autoSpaceDE w:val="0"/>
              <w:autoSpaceDN w:val="0"/>
              <w:adjustRightInd w:val="0"/>
              <w:rPr>
                <w:sz w:val="24"/>
              </w:rPr>
            </w:pPr>
            <w:r>
              <w:rPr>
                <w:rFonts w:hint="eastAsia"/>
                <w:sz w:val="24"/>
              </w:rPr>
              <w:t>二、</w:t>
            </w:r>
          </w:p>
        </w:tc>
        <w:tc>
          <w:tcPr>
            <w:tcW w:w="9332" w:type="dxa"/>
            <w:gridSpan w:val="9"/>
            <w:tcBorders>
              <w:bottom w:val="nil"/>
            </w:tcBorders>
          </w:tcPr>
          <w:p w:rsidR="00933030" w:rsidRDefault="00933030" w:rsidP="00F30341">
            <w:pPr>
              <w:autoSpaceDE w:val="0"/>
              <w:autoSpaceDN w:val="0"/>
              <w:adjustRightInd w:val="0"/>
              <w:rPr>
                <w:rFonts w:ascii="宋体" w:cs="宋体"/>
                <w:sz w:val="24"/>
                <w:lang w:val="zh-CN"/>
              </w:rPr>
            </w:pPr>
            <w:r>
              <w:rPr>
                <w:rFonts w:ascii="宋体" w:cs="宋体" w:hint="eastAsia"/>
                <w:sz w:val="24"/>
                <w:lang w:val="zh-CN"/>
              </w:rPr>
              <w:t>电极</w:t>
            </w:r>
            <w:r>
              <w:rPr>
                <w:rFonts w:ascii="宋体" w:cs="宋体"/>
                <w:sz w:val="24"/>
                <w:lang w:val="zh-CN"/>
              </w:rPr>
              <w:t xml:space="preserve">: </w:t>
            </w:r>
          </w:p>
        </w:tc>
      </w:tr>
      <w:tr w:rsidR="00933030" w:rsidTr="00F30341">
        <w:trPr>
          <w:trHeight w:val="567"/>
          <w:jc w:val="center"/>
        </w:trPr>
        <w:tc>
          <w:tcPr>
            <w:tcW w:w="664" w:type="dxa"/>
            <w:tcBorders>
              <w:top w:val="nil"/>
              <w:bottom w:val="nil"/>
            </w:tcBorders>
          </w:tcPr>
          <w:p w:rsidR="00933030" w:rsidRDefault="00933030" w:rsidP="00F30341">
            <w:pPr>
              <w:autoSpaceDE w:val="0"/>
              <w:autoSpaceDN w:val="0"/>
              <w:adjustRightInd w:val="0"/>
              <w:rPr>
                <w:rFonts w:ascii="宋体" w:cs="宋体"/>
                <w:sz w:val="24"/>
                <w:lang w:val="zh-CN"/>
              </w:rPr>
            </w:pPr>
          </w:p>
        </w:tc>
        <w:tc>
          <w:tcPr>
            <w:tcW w:w="664" w:type="dxa"/>
            <w:tcBorders>
              <w:top w:val="nil"/>
              <w:bottom w:val="nil"/>
            </w:tcBorders>
          </w:tcPr>
          <w:p w:rsidR="00933030" w:rsidRDefault="00933030" w:rsidP="00F30341">
            <w:pPr>
              <w:autoSpaceDE w:val="0"/>
              <w:autoSpaceDN w:val="0"/>
              <w:adjustRightInd w:val="0"/>
              <w:rPr>
                <w:sz w:val="24"/>
              </w:rPr>
            </w:pPr>
          </w:p>
        </w:tc>
        <w:tc>
          <w:tcPr>
            <w:tcW w:w="9332" w:type="dxa"/>
            <w:gridSpan w:val="9"/>
            <w:tcBorders>
              <w:top w:val="nil"/>
              <w:bottom w:val="nil"/>
            </w:tcBorders>
          </w:tcPr>
          <w:p w:rsidR="00933030" w:rsidRDefault="00933030" w:rsidP="00F30341">
            <w:pPr>
              <w:autoSpaceDE w:val="0"/>
              <w:autoSpaceDN w:val="0"/>
              <w:adjustRightInd w:val="0"/>
              <w:rPr>
                <w:sz w:val="24"/>
              </w:rPr>
            </w:pPr>
            <w:r>
              <w:rPr>
                <w:rFonts w:ascii="宋体" w:cs="宋体" w:hint="eastAsia"/>
                <w:sz w:val="24"/>
                <w:lang w:val="zh-CN"/>
              </w:rPr>
              <w:t>试验电极</w:t>
            </w:r>
            <w:r>
              <w:rPr>
                <w:rFonts w:ascii="宋体" w:cs="宋体"/>
                <w:sz w:val="24"/>
                <w:lang w:val="zh-CN"/>
              </w:rPr>
              <w:t xml:space="preserve">    </w:t>
            </w:r>
            <w:r>
              <w:rPr>
                <w:rFonts w:ascii="宋体" w:cs="宋体" w:hint="eastAsia"/>
                <w:sz w:val="24"/>
                <w:lang w:val="zh-CN"/>
              </w:rPr>
              <w:t>长</w:t>
            </w:r>
            <w:r w:rsidR="00955AD6">
              <w:rPr>
                <w:rFonts w:ascii="宋体" w:cs="宋体"/>
                <w:sz w:val="24"/>
                <w:lang w:val="zh-CN"/>
              </w:rPr>
              <w:t xml:space="preserve">    </w:t>
            </w:r>
            <w:r>
              <w:rPr>
                <w:rFonts w:ascii="宋体" w:cs="宋体"/>
                <w:sz w:val="24"/>
                <w:lang w:val="zh-CN"/>
              </w:rPr>
              <w:t xml:space="preserve"> mm</w:t>
            </w:r>
            <w:r>
              <w:rPr>
                <w:rFonts w:ascii="宋体" w:cs="宋体" w:hint="eastAsia"/>
                <w:sz w:val="24"/>
                <w:lang w:val="zh-CN"/>
              </w:rPr>
              <w:t>，宽</w:t>
            </w:r>
            <w:r w:rsidR="00955AD6">
              <w:rPr>
                <w:rFonts w:ascii="宋体" w:cs="宋体"/>
                <w:sz w:val="24"/>
                <w:lang w:val="zh-CN"/>
              </w:rPr>
              <w:t xml:space="preserve">   </w:t>
            </w:r>
            <w:r>
              <w:rPr>
                <w:rFonts w:ascii="宋体" w:cs="宋体"/>
                <w:sz w:val="24"/>
                <w:lang w:val="zh-CN"/>
              </w:rPr>
              <w:t xml:space="preserve"> mm</w:t>
            </w:r>
            <w:r>
              <w:rPr>
                <w:rFonts w:ascii="宋体" w:cs="宋体" w:hint="eastAsia"/>
                <w:sz w:val="24"/>
                <w:lang w:val="zh-CN"/>
              </w:rPr>
              <w:t>，</w:t>
            </w:r>
            <w:r w:rsidRPr="004A58D5">
              <w:rPr>
                <w:rFonts w:ascii="宋体" w:cs="宋体"/>
                <w:i/>
                <w:sz w:val="24"/>
                <w:lang w:val="zh-CN"/>
              </w:rPr>
              <w:t>U</w:t>
            </w:r>
            <w:r>
              <w:rPr>
                <w:rFonts w:ascii="宋体" w:cs="宋体"/>
                <w:sz w:val="24"/>
                <w:lang w:val="zh-CN"/>
              </w:rPr>
              <w:t>=2mm</w:t>
            </w:r>
            <w:r>
              <w:rPr>
                <w:rFonts w:ascii="宋体" w:cs="宋体" w:hint="eastAsia"/>
                <w:sz w:val="24"/>
                <w:lang w:val="zh-CN"/>
              </w:rPr>
              <w:t>；</w:t>
            </w:r>
            <w:r>
              <w:rPr>
                <w:rFonts w:ascii="宋体" w:cs="宋体"/>
                <w:sz w:val="24"/>
                <w:lang w:val="zh-CN"/>
              </w:rPr>
              <w:t>k=2</w:t>
            </w:r>
            <w:r>
              <w:rPr>
                <w:rFonts w:ascii="宋体" w:cs="宋体" w:hint="eastAsia"/>
                <w:sz w:val="24"/>
                <w:lang w:val="zh-CN"/>
              </w:rPr>
              <w:t>。</w:t>
            </w:r>
          </w:p>
        </w:tc>
      </w:tr>
      <w:tr w:rsidR="00933030" w:rsidTr="00F30341">
        <w:trPr>
          <w:trHeight w:val="567"/>
          <w:jc w:val="center"/>
        </w:trPr>
        <w:tc>
          <w:tcPr>
            <w:tcW w:w="664" w:type="dxa"/>
            <w:tcBorders>
              <w:bottom w:val="nil"/>
            </w:tcBorders>
          </w:tcPr>
          <w:p w:rsidR="00933030" w:rsidRDefault="00933030" w:rsidP="00F30341">
            <w:pPr>
              <w:autoSpaceDE w:val="0"/>
              <w:autoSpaceDN w:val="0"/>
              <w:adjustRightInd w:val="0"/>
              <w:rPr>
                <w:rFonts w:ascii="宋体" w:cs="宋体"/>
                <w:sz w:val="24"/>
                <w:lang w:val="zh-CN"/>
              </w:rPr>
            </w:pPr>
          </w:p>
        </w:tc>
        <w:tc>
          <w:tcPr>
            <w:tcW w:w="664" w:type="dxa"/>
            <w:tcBorders>
              <w:bottom w:val="nil"/>
            </w:tcBorders>
          </w:tcPr>
          <w:p w:rsidR="00933030" w:rsidRDefault="00933030" w:rsidP="00F30341">
            <w:pPr>
              <w:autoSpaceDE w:val="0"/>
              <w:autoSpaceDN w:val="0"/>
              <w:adjustRightInd w:val="0"/>
              <w:rPr>
                <w:sz w:val="24"/>
              </w:rPr>
            </w:pPr>
          </w:p>
        </w:tc>
        <w:tc>
          <w:tcPr>
            <w:tcW w:w="9332" w:type="dxa"/>
            <w:gridSpan w:val="9"/>
            <w:tcBorders>
              <w:bottom w:val="nil"/>
            </w:tcBorders>
          </w:tcPr>
          <w:p w:rsidR="00933030" w:rsidRDefault="00933030" w:rsidP="00955AD6">
            <w:pPr>
              <w:autoSpaceDE w:val="0"/>
              <w:autoSpaceDN w:val="0"/>
              <w:adjustRightInd w:val="0"/>
              <w:rPr>
                <w:sz w:val="24"/>
              </w:rPr>
            </w:pPr>
            <w:r>
              <w:rPr>
                <w:rFonts w:ascii="宋体" w:cs="宋体" w:hint="eastAsia"/>
                <w:sz w:val="24"/>
                <w:lang w:val="zh-CN"/>
              </w:rPr>
              <w:t>保护电极</w:t>
            </w:r>
            <w:r>
              <w:rPr>
                <w:rFonts w:ascii="宋体" w:cs="宋体"/>
                <w:sz w:val="24"/>
                <w:lang w:val="zh-CN"/>
              </w:rPr>
              <w:t xml:space="preserve">    </w:t>
            </w:r>
            <w:r>
              <w:rPr>
                <w:rFonts w:ascii="宋体" w:cs="宋体" w:hint="eastAsia"/>
                <w:sz w:val="24"/>
                <w:lang w:val="zh-CN"/>
              </w:rPr>
              <w:t>长</w:t>
            </w:r>
            <w:r>
              <w:rPr>
                <w:rFonts w:ascii="宋体" w:cs="宋体"/>
                <w:sz w:val="24"/>
                <w:lang w:val="zh-CN"/>
              </w:rPr>
              <w:t xml:space="preserve"> </w:t>
            </w:r>
            <w:r w:rsidR="00955AD6">
              <w:rPr>
                <w:rFonts w:ascii="宋体" w:cs="宋体"/>
                <w:sz w:val="24"/>
                <w:lang w:val="zh-CN"/>
              </w:rPr>
              <w:t xml:space="preserve">   </w:t>
            </w:r>
            <w:r>
              <w:rPr>
                <w:rFonts w:ascii="宋体" w:cs="宋体"/>
                <w:sz w:val="24"/>
                <w:lang w:val="zh-CN"/>
              </w:rPr>
              <w:t xml:space="preserve"> mm</w:t>
            </w:r>
            <w:r>
              <w:rPr>
                <w:rFonts w:ascii="宋体" w:cs="宋体" w:hint="eastAsia"/>
                <w:sz w:val="24"/>
                <w:lang w:val="zh-CN"/>
              </w:rPr>
              <w:t>，宽</w:t>
            </w:r>
            <w:r w:rsidR="00955AD6">
              <w:rPr>
                <w:rFonts w:ascii="宋体" w:cs="宋体"/>
                <w:sz w:val="24"/>
                <w:lang w:val="zh-CN"/>
              </w:rPr>
              <w:t xml:space="preserve">   </w:t>
            </w:r>
            <w:r>
              <w:rPr>
                <w:rFonts w:ascii="宋体" w:cs="宋体"/>
                <w:sz w:val="24"/>
                <w:lang w:val="zh-CN"/>
              </w:rPr>
              <w:t xml:space="preserve"> mm</w:t>
            </w:r>
            <w:r w:rsidR="00955AD6">
              <w:rPr>
                <w:rFonts w:ascii="宋体" w:cs="宋体" w:hint="eastAsia"/>
                <w:sz w:val="24"/>
                <w:lang w:val="zh-CN"/>
              </w:rPr>
              <w:t>，</w:t>
            </w:r>
            <w:r w:rsidRPr="004A58D5">
              <w:rPr>
                <w:rFonts w:ascii="宋体" w:cs="宋体"/>
                <w:i/>
                <w:sz w:val="24"/>
                <w:lang w:val="zh-CN"/>
              </w:rPr>
              <w:t>U</w:t>
            </w:r>
            <w:r>
              <w:rPr>
                <w:rFonts w:ascii="宋体" w:cs="宋体"/>
                <w:sz w:val="24"/>
                <w:lang w:val="zh-CN"/>
              </w:rPr>
              <w:t>=2mm</w:t>
            </w:r>
            <w:r>
              <w:rPr>
                <w:rFonts w:ascii="宋体" w:cs="宋体" w:hint="eastAsia"/>
                <w:sz w:val="24"/>
                <w:lang w:val="zh-CN"/>
              </w:rPr>
              <w:t>；</w:t>
            </w:r>
            <w:r>
              <w:rPr>
                <w:rFonts w:ascii="宋体" w:cs="宋体"/>
                <w:sz w:val="24"/>
                <w:lang w:val="zh-CN"/>
              </w:rPr>
              <w:t>k=2</w:t>
            </w:r>
            <w:r>
              <w:rPr>
                <w:rFonts w:ascii="宋体" w:cs="宋体" w:hint="eastAsia"/>
                <w:sz w:val="24"/>
                <w:lang w:val="zh-CN"/>
              </w:rPr>
              <w:t>。</w:t>
            </w:r>
          </w:p>
        </w:tc>
      </w:tr>
      <w:tr w:rsidR="00933030" w:rsidTr="00F30341">
        <w:trPr>
          <w:trHeight w:val="567"/>
          <w:jc w:val="center"/>
        </w:trPr>
        <w:tc>
          <w:tcPr>
            <w:tcW w:w="664" w:type="dxa"/>
            <w:tcBorders>
              <w:top w:val="nil"/>
              <w:bottom w:val="nil"/>
            </w:tcBorders>
          </w:tcPr>
          <w:p w:rsidR="00933030" w:rsidRDefault="00933030" w:rsidP="00F30341">
            <w:pPr>
              <w:autoSpaceDE w:val="0"/>
              <w:autoSpaceDN w:val="0"/>
              <w:adjustRightInd w:val="0"/>
              <w:rPr>
                <w:rFonts w:ascii="宋体" w:cs="宋体"/>
                <w:sz w:val="24"/>
                <w:lang w:val="zh-CN"/>
              </w:rPr>
            </w:pPr>
          </w:p>
        </w:tc>
        <w:tc>
          <w:tcPr>
            <w:tcW w:w="664" w:type="dxa"/>
            <w:tcBorders>
              <w:top w:val="nil"/>
              <w:bottom w:val="nil"/>
            </w:tcBorders>
          </w:tcPr>
          <w:p w:rsidR="00933030" w:rsidRDefault="00933030" w:rsidP="00F30341">
            <w:pPr>
              <w:autoSpaceDE w:val="0"/>
              <w:autoSpaceDN w:val="0"/>
              <w:adjustRightInd w:val="0"/>
              <w:rPr>
                <w:sz w:val="24"/>
              </w:rPr>
            </w:pPr>
            <w:r>
              <w:rPr>
                <w:rFonts w:hint="eastAsia"/>
                <w:sz w:val="24"/>
              </w:rPr>
              <w:t>三</w:t>
            </w:r>
            <w:r>
              <w:rPr>
                <w:rFonts w:ascii="宋体" w:cs="宋体" w:hint="eastAsia"/>
                <w:sz w:val="24"/>
                <w:lang w:val="zh-CN"/>
              </w:rPr>
              <w:t xml:space="preserve">、　</w:t>
            </w:r>
          </w:p>
        </w:tc>
        <w:tc>
          <w:tcPr>
            <w:tcW w:w="2201" w:type="dxa"/>
            <w:gridSpan w:val="2"/>
            <w:tcBorders>
              <w:top w:val="nil"/>
              <w:bottom w:val="nil"/>
            </w:tcBorders>
          </w:tcPr>
          <w:p w:rsidR="00933030" w:rsidRDefault="00933030" w:rsidP="00F30341">
            <w:pPr>
              <w:autoSpaceDE w:val="0"/>
              <w:autoSpaceDN w:val="0"/>
              <w:adjustRightInd w:val="0"/>
              <w:rPr>
                <w:color w:val="000000"/>
                <w:sz w:val="24"/>
              </w:rPr>
            </w:pPr>
            <w:r>
              <w:rPr>
                <w:rFonts w:ascii="宋体" w:cs="宋体" w:hint="eastAsia"/>
                <w:sz w:val="24"/>
                <w:lang w:val="zh-CN"/>
              </w:rPr>
              <w:t>最大被试品外径</w:t>
            </w:r>
            <w:r>
              <w:rPr>
                <w:rFonts w:ascii="宋体" w:cs="宋体"/>
                <w:sz w:val="24"/>
                <w:lang w:val="zh-CN"/>
              </w:rPr>
              <w:t>:</w:t>
            </w:r>
          </w:p>
        </w:tc>
        <w:tc>
          <w:tcPr>
            <w:tcW w:w="4020" w:type="dxa"/>
            <w:gridSpan w:val="4"/>
            <w:tcBorders>
              <w:top w:val="nil"/>
              <w:bottom w:val="nil"/>
            </w:tcBorders>
          </w:tcPr>
          <w:p w:rsidR="00933030" w:rsidRPr="00955261" w:rsidRDefault="00933030" w:rsidP="00955AD6">
            <w:pPr>
              <w:autoSpaceDE w:val="0"/>
              <w:autoSpaceDN w:val="0"/>
              <w:adjustRightInd w:val="0"/>
              <w:ind w:firstLineChars="150" w:firstLine="360"/>
              <w:rPr>
                <w:rFonts w:ascii="宋体" w:cs="宋体"/>
                <w:sz w:val="24"/>
                <w:lang w:val="zh-CN"/>
              </w:rPr>
            </w:pPr>
            <w:r w:rsidRPr="00955261">
              <w:rPr>
                <w:rFonts w:ascii="宋体" w:cs="宋体"/>
                <w:sz w:val="24"/>
                <w:lang w:val="zh-CN"/>
              </w:rPr>
              <w:t>mm</w:t>
            </w:r>
            <w:r w:rsidRPr="00955261">
              <w:rPr>
                <w:rFonts w:ascii="宋体" w:cs="宋体" w:hint="eastAsia"/>
                <w:sz w:val="24"/>
                <w:lang w:val="zh-CN"/>
              </w:rPr>
              <w:t>，</w:t>
            </w:r>
            <w:r w:rsidRPr="00955261">
              <w:rPr>
                <w:rFonts w:ascii="宋体" w:cs="宋体"/>
                <w:i/>
                <w:sz w:val="24"/>
                <w:lang w:val="zh-CN"/>
              </w:rPr>
              <w:t>U</w:t>
            </w:r>
            <w:r>
              <w:rPr>
                <w:rFonts w:ascii="宋体" w:cs="宋体"/>
                <w:sz w:val="24"/>
                <w:lang w:val="zh-CN"/>
              </w:rPr>
              <w:t>=2mm</w:t>
            </w:r>
            <w:r>
              <w:rPr>
                <w:rFonts w:ascii="宋体" w:cs="宋体" w:hint="eastAsia"/>
                <w:sz w:val="24"/>
                <w:lang w:val="zh-CN"/>
              </w:rPr>
              <w:t>；</w:t>
            </w:r>
            <w:r>
              <w:rPr>
                <w:rFonts w:ascii="宋体" w:cs="宋体"/>
                <w:sz w:val="24"/>
                <w:lang w:val="zh-CN"/>
              </w:rPr>
              <w:t>k=2</w:t>
            </w:r>
            <w:r>
              <w:rPr>
                <w:rFonts w:ascii="宋体" w:cs="宋体" w:hint="eastAsia"/>
                <w:sz w:val="24"/>
                <w:lang w:val="zh-CN"/>
              </w:rPr>
              <w:t>。</w:t>
            </w:r>
          </w:p>
        </w:tc>
        <w:tc>
          <w:tcPr>
            <w:tcW w:w="3111" w:type="dxa"/>
            <w:gridSpan w:val="3"/>
            <w:tcBorders>
              <w:top w:val="nil"/>
              <w:bottom w:val="nil"/>
            </w:tcBorders>
          </w:tcPr>
          <w:p w:rsidR="00933030" w:rsidRDefault="00933030" w:rsidP="00F30341">
            <w:pPr>
              <w:autoSpaceDE w:val="0"/>
              <w:autoSpaceDN w:val="0"/>
              <w:adjustRightInd w:val="0"/>
              <w:rPr>
                <w:color w:val="000000"/>
                <w:sz w:val="24"/>
              </w:rPr>
            </w:pPr>
          </w:p>
        </w:tc>
      </w:tr>
      <w:tr w:rsidR="00933030" w:rsidTr="00955AD6">
        <w:trPr>
          <w:trHeight w:val="567"/>
          <w:jc w:val="center"/>
        </w:trPr>
        <w:tc>
          <w:tcPr>
            <w:tcW w:w="664" w:type="dxa"/>
            <w:vMerge w:val="restart"/>
            <w:tcBorders>
              <w:top w:val="nil"/>
            </w:tcBorders>
          </w:tcPr>
          <w:p w:rsidR="00933030" w:rsidRDefault="00933030" w:rsidP="00F30341">
            <w:pPr>
              <w:autoSpaceDE w:val="0"/>
              <w:autoSpaceDN w:val="0"/>
              <w:adjustRightInd w:val="0"/>
              <w:rPr>
                <w:rFonts w:ascii="宋体" w:cs="宋体"/>
                <w:sz w:val="24"/>
                <w:lang w:val="zh-CN"/>
              </w:rPr>
            </w:pPr>
          </w:p>
        </w:tc>
        <w:tc>
          <w:tcPr>
            <w:tcW w:w="664" w:type="dxa"/>
            <w:vMerge w:val="restart"/>
            <w:tcBorders>
              <w:top w:val="nil"/>
            </w:tcBorders>
          </w:tcPr>
          <w:p w:rsidR="00933030" w:rsidRDefault="00933030" w:rsidP="00F30341">
            <w:pPr>
              <w:autoSpaceDE w:val="0"/>
              <w:autoSpaceDN w:val="0"/>
              <w:adjustRightInd w:val="0"/>
              <w:rPr>
                <w:sz w:val="24"/>
              </w:rPr>
            </w:pPr>
            <w:r>
              <w:rPr>
                <w:rFonts w:ascii="宋体" w:cs="宋体" w:hint="eastAsia"/>
                <w:sz w:val="24"/>
                <w:lang w:val="zh-CN"/>
              </w:rPr>
              <w:t xml:space="preserve">四、　</w:t>
            </w:r>
          </w:p>
        </w:tc>
        <w:tc>
          <w:tcPr>
            <w:tcW w:w="9332" w:type="dxa"/>
            <w:gridSpan w:val="9"/>
            <w:tcBorders>
              <w:top w:val="nil"/>
              <w:bottom w:val="single" w:sz="4" w:space="0" w:color="auto"/>
            </w:tcBorders>
          </w:tcPr>
          <w:p w:rsidR="00933030" w:rsidRDefault="00933030" w:rsidP="00F30341">
            <w:pPr>
              <w:autoSpaceDE w:val="0"/>
              <w:autoSpaceDN w:val="0"/>
              <w:adjustRightInd w:val="0"/>
              <w:rPr>
                <w:color w:val="000000"/>
                <w:sz w:val="24"/>
              </w:rPr>
            </w:pPr>
            <w:r>
              <w:rPr>
                <w:rFonts w:ascii="宋体" w:cs="宋体" w:hint="eastAsia"/>
                <w:color w:val="000000"/>
                <w:sz w:val="24"/>
                <w:lang w:val="zh-CN"/>
              </w:rPr>
              <w:t>试验电压校验：</w:t>
            </w:r>
            <w:r w:rsidRPr="004A58D5">
              <w:rPr>
                <w:rFonts w:ascii="宋体" w:cs="宋体"/>
                <w:i/>
                <w:sz w:val="24"/>
                <w:lang w:val="zh-CN"/>
              </w:rPr>
              <w:t>U</w:t>
            </w:r>
            <w:r>
              <w:rPr>
                <w:rFonts w:ascii="宋体" w:cs="宋体"/>
                <w:sz w:val="24"/>
                <w:lang w:val="zh-CN"/>
              </w:rPr>
              <w:t>=0.02kV</w:t>
            </w:r>
            <w:r>
              <w:rPr>
                <w:rFonts w:ascii="宋体" w:cs="宋体" w:hint="eastAsia"/>
                <w:sz w:val="24"/>
                <w:lang w:val="zh-CN"/>
              </w:rPr>
              <w:t>；</w:t>
            </w:r>
            <w:r>
              <w:rPr>
                <w:rFonts w:ascii="宋体" w:cs="宋体"/>
                <w:sz w:val="24"/>
                <w:lang w:val="zh-CN"/>
              </w:rPr>
              <w:t>k=2</w:t>
            </w:r>
            <w:r>
              <w:rPr>
                <w:rFonts w:ascii="宋体" w:cs="宋体" w:hint="eastAsia"/>
                <w:sz w:val="24"/>
                <w:lang w:val="zh-CN"/>
              </w:rPr>
              <w:t>。</w:t>
            </w:r>
          </w:p>
        </w:tc>
      </w:tr>
      <w:tr w:rsidR="00933030" w:rsidTr="00955AD6">
        <w:trPr>
          <w:trHeight w:val="397"/>
          <w:jc w:val="center"/>
        </w:trPr>
        <w:tc>
          <w:tcPr>
            <w:tcW w:w="664" w:type="dxa"/>
            <w:vMerge/>
          </w:tcPr>
          <w:p w:rsidR="00933030" w:rsidRDefault="00933030" w:rsidP="00F30341">
            <w:pPr>
              <w:autoSpaceDE w:val="0"/>
              <w:autoSpaceDN w:val="0"/>
              <w:adjustRightInd w:val="0"/>
              <w:rPr>
                <w:rFonts w:ascii="宋体" w:cs="宋体"/>
                <w:sz w:val="24"/>
                <w:lang w:val="zh-CN"/>
              </w:rPr>
            </w:pPr>
          </w:p>
        </w:tc>
        <w:tc>
          <w:tcPr>
            <w:tcW w:w="664" w:type="dxa"/>
            <w:vMerge/>
            <w:tcBorders>
              <w:right w:val="single" w:sz="4" w:space="0" w:color="auto"/>
            </w:tcBorders>
          </w:tcPr>
          <w:p w:rsidR="00933030" w:rsidRDefault="00933030" w:rsidP="00F30341">
            <w:pPr>
              <w:autoSpaceDE w:val="0"/>
              <w:autoSpaceDN w:val="0"/>
              <w:adjustRightInd w:val="0"/>
              <w:rPr>
                <w:rFonts w:ascii="宋体" w:cs="宋体"/>
                <w:sz w:val="24"/>
                <w:lang w:val="zh-CN"/>
              </w:rPr>
            </w:pPr>
          </w:p>
        </w:tc>
        <w:tc>
          <w:tcPr>
            <w:tcW w:w="1492" w:type="dxa"/>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sz w:val="24"/>
                <w:lang w:val="zh-CN"/>
              </w:rPr>
            </w:pPr>
            <w:r>
              <w:rPr>
                <w:rFonts w:ascii="宋体" w:cs="宋体" w:hint="eastAsia"/>
                <w:sz w:val="24"/>
                <w:lang w:val="zh-CN"/>
              </w:rPr>
              <w:t>示　值</w:t>
            </w:r>
            <w:r>
              <w:rPr>
                <w:rFonts w:ascii="宋体" w:cs="宋体"/>
                <w:sz w:val="24"/>
                <w:lang w:val="zh-CN"/>
              </w:rPr>
              <w:t>(kV)</w:t>
            </w:r>
          </w:p>
        </w:tc>
        <w:tc>
          <w:tcPr>
            <w:tcW w:w="1174" w:type="dxa"/>
            <w:gridSpan w:val="2"/>
            <w:tcBorders>
              <w:top w:val="single" w:sz="4" w:space="0" w:color="auto"/>
              <w:left w:val="single" w:sz="4" w:space="0" w:color="auto"/>
              <w:bottom w:val="single" w:sz="4" w:space="0" w:color="auto"/>
              <w:right w:val="single" w:sz="4" w:space="0" w:color="auto"/>
            </w:tcBorders>
          </w:tcPr>
          <w:p w:rsidR="00933030" w:rsidRPr="00FE0572" w:rsidRDefault="00933030" w:rsidP="00F30341">
            <w:pPr>
              <w:autoSpaceDE w:val="0"/>
              <w:autoSpaceDN w:val="0"/>
              <w:adjustRightInd w:val="0"/>
              <w:rPr>
                <w:rFonts w:ascii="宋体" w:cs="宋体"/>
                <w:sz w:val="24"/>
                <w:lang w:val="zh-CN"/>
              </w:rPr>
            </w:pPr>
          </w:p>
        </w:tc>
        <w:tc>
          <w:tcPr>
            <w:tcW w:w="1333" w:type="dxa"/>
            <w:tcBorders>
              <w:top w:val="single" w:sz="4" w:space="0" w:color="auto"/>
              <w:left w:val="single" w:sz="4" w:space="0" w:color="auto"/>
              <w:bottom w:val="single" w:sz="4" w:space="0" w:color="auto"/>
              <w:right w:val="single" w:sz="4" w:space="0" w:color="auto"/>
            </w:tcBorders>
          </w:tcPr>
          <w:p w:rsidR="00933030" w:rsidRPr="00FE0572" w:rsidRDefault="00933030" w:rsidP="00F30341">
            <w:pPr>
              <w:autoSpaceDE w:val="0"/>
              <w:autoSpaceDN w:val="0"/>
              <w:adjustRightInd w:val="0"/>
              <w:rPr>
                <w:rFonts w:ascii="宋体" w:cs="宋体"/>
                <w:sz w:val="24"/>
                <w:lang w:val="zh-CN"/>
              </w:rPr>
            </w:pPr>
          </w:p>
        </w:tc>
        <w:tc>
          <w:tcPr>
            <w:tcW w:w="1333" w:type="dxa"/>
            <w:tcBorders>
              <w:top w:val="single" w:sz="4" w:space="0" w:color="auto"/>
              <w:left w:val="single" w:sz="4" w:space="0" w:color="auto"/>
              <w:bottom w:val="single" w:sz="4" w:space="0" w:color="auto"/>
              <w:right w:val="single" w:sz="4" w:space="0" w:color="auto"/>
            </w:tcBorders>
          </w:tcPr>
          <w:p w:rsidR="00933030" w:rsidRPr="00FE0572" w:rsidRDefault="00933030" w:rsidP="00F30341">
            <w:pPr>
              <w:autoSpaceDE w:val="0"/>
              <w:autoSpaceDN w:val="0"/>
              <w:adjustRightInd w:val="0"/>
              <w:rPr>
                <w:rFonts w:ascii="宋体" w:cs="宋体"/>
                <w:sz w:val="24"/>
                <w:lang w:val="zh-CN"/>
              </w:rPr>
            </w:pPr>
          </w:p>
        </w:tc>
        <w:tc>
          <w:tcPr>
            <w:tcW w:w="1333" w:type="dxa"/>
            <w:gridSpan w:val="2"/>
            <w:tcBorders>
              <w:top w:val="single" w:sz="4" w:space="0" w:color="auto"/>
              <w:left w:val="single" w:sz="4" w:space="0" w:color="auto"/>
              <w:bottom w:val="single" w:sz="4" w:space="0" w:color="auto"/>
              <w:right w:val="single" w:sz="4" w:space="0" w:color="auto"/>
            </w:tcBorders>
          </w:tcPr>
          <w:p w:rsidR="00933030" w:rsidRPr="00FE0572" w:rsidRDefault="00933030" w:rsidP="00F30341">
            <w:pPr>
              <w:autoSpaceDE w:val="0"/>
              <w:autoSpaceDN w:val="0"/>
              <w:adjustRightInd w:val="0"/>
              <w:rPr>
                <w:rFonts w:ascii="宋体" w:cs="宋体"/>
                <w:sz w:val="24"/>
                <w:lang w:val="zh-CN"/>
              </w:rPr>
            </w:pPr>
          </w:p>
        </w:tc>
        <w:tc>
          <w:tcPr>
            <w:tcW w:w="1333" w:type="dxa"/>
            <w:tcBorders>
              <w:top w:val="single" w:sz="4" w:space="0" w:color="auto"/>
              <w:left w:val="single" w:sz="4" w:space="0" w:color="auto"/>
              <w:bottom w:val="single" w:sz="4" w:space="0" w:color="auto"/>
              <w:right w:val="single" w:sz="4" w:space="0" w:color="auto"/>
            </w:tcBorders>
          </w:tcPr>
          <w:p w:rsidR="00933030" w:rsidRPr="00FE0572" w:rsidRDefault="00933030" w:rsidP="00F30341">
            <w:pPr>
              <w:autoSpaceDE w:val="0"/>
              <w:autoSpaceDN w:val="0"/>
              <w:adjustRightInd w:val="0"/>
              <w:rPr>
                <w:rFonts w:ascii="宋体" w:cs="宋体"/>
                <w:sz w:val="24"/>
                <w:lang w:val="zh-CN"/>
              </w:rPr>
            </w:pPr>
          </w:p>
        </w:tc>
        <w:tc>
          <w:tcPr>
            <w:tcW w:w="1334" w:type="dxa"/>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color w:val="000000"/>
                <w:sz w:val="24"/>
                <w:lang w:val="zh-CN"/>
              </w:rPr>
            </w:pPr>
          </w:p>
        </w:tc>
      </w:tr>
      <w:tr w:rsidR="00933030" w:rsidTr="00955AD6">
        <w:trPr>
          <w:trHeight w:val="397"/>
          <w:jc w:val="center"/>
        </w:trPr>
        <w:tc>
          <w:tcPr>
            <w:tcW w:w="664" w:type="dxa"/>
            <w:vMerge/>
            <w:tcBorders>
              <w:bottom w:val="nil"/>
            </w:tcBorders>
          </w:tcPr>
          <w:p w:rsidR="00933030" w:rsidRDefault="00933030" w:rsidP="00F30341">
            <w:pPr>
              <w:autoSpaceDE w:val="0"/>
              <w:autoSpaceDN w:val="0"/>
              <w:adjustRightInd w:val="0"/>
              <w:rPr>
                <w:rFonts w:ascii="宋体" w:cs="宋体"/>
                <w:sz w:val="24"/>
                <w:lang w:val="zh-CN"/>
              </w:rPr>
            </w:pPr>
          </w:p>
        </w:tc>
        <w:tc>
          <w:tcPr>
            <w:tcW w:w="664" w:type="dxa"/>
            <w:vMerge/>
            <w:tcBorders>
              <w:bottom w:val="nil"/>
              <w:right w:val="single" w:sz="4" w:space="0" w:color="auto"/>
            </w:tcBorders>
          </w:tcPr>
          <w:p w:rsidR="00933030" w:rsidRDefault="00933030" w:rsidP="00F30341">
            <w:pPr>
              <w:autoSpaceDE w:val="0"/>
              <w:autoSpaceDN w:val="0"/>
              <w:adjustRightInd w:val="0"/>
              <w:rPr>
                <w:rFonts w:ascii="宋体" w:cs="宋体"/>
                <w:sz w:val="24"/>
                <w:lang w:val="zh-CN"/>
              </w:rPr>
            </w:pPr>
          </w:p>
        </w:tc>
        <w:tc>
          <w:tcPr>
            <w:tcW w:w="1492" w:type="dxa"/>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sz w:val="24"/>
                <w:lang w:val="zh-CN"/>
              </w:rPr>
            </w:pPr>
            <w:r>
              <w:rPr>
                <w:rFonts w:ascii="宋体" w:cs="宋体" w:hint="eastAsia"/>
                <w:sz w:val="24"/>
                <w:lang w:val="zh-CN"/>
              </w:rPr>
              <w:t>校准值</w:t>
            </w:r>
            <w:r>
              <w:rPr>
                <w:rFonts w:ascii="宋体" w:cs="宋体"/>
                <w:sz w:val="24"/>
                <w:lang w:val="zh-CN"/>
              </w:rPr>
              <w:t>(kV)</w:t>
            </w:r>
          </w:p>
        </w:tc>
        <w:tc>
          <w:tcPr>
            <w:tcW w:w="1174" w:type="dxa"/>
            <w:gridSpan w:val="2"/>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sz w:val="24"/>
                <w:lang w:val="zh-CN"/>
              </w:rPr>
            </w:pPr>
          </w:p>
        </w:tc>
        <w:tc>
          <w:tcPr>
            <w:tcW w:w="1333" w:type="dxa"/>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sz w:val="24"/>
                <w:lang w:val="zh-CN"/>
              </w:rPr>
            </w:pPr>
          </w:p>
        </w:tc>
        <w:tc>
          <w:tcPr>
            <w:tcW w:w="1333" w:type="dxa"/>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sz w:val="24"/>
                <w:lang w:val="zh-CN"/>
              </w:rPr>
            </w:pPr>
          </w:p>
        </w:tc>
        <w:tc>
          <w:tcPr>
            <w:tcW w:w="1333" w:type="dxa"/>
            <w:gridSpan w:val="2"/>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sz w:val="24"/>
                <w:lang w:val="zh-CN"/>
              </w:rPr>
            </w:pPr>
          </w:p>
        </w:tc>
        <w:tc>
          <w:tcPr>
            <w:tcW w:w="1333" w:type="dxa"/>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sz w:val="24"/>
                <w:lang w:val="zh-CN"/>
              </w:rPr>
            </w:pPr>
          </w:p>
        </w:tc>
        <w:tc>
          <w:tcPr>
            <w:tcW w:w="1334" w:type="dxa"/>
            <w:tcBorders>
              <w:top w:val="single" w:sz="4" w:space="0" w:color="auto"/>
              <w:left w:val="single" w:sz="4" w:space="0" w:color="auto"/>
              <w:bottom w:val="single" w:sz="4" w:space="0" w:color="auto"/>
              <w:right w:val="single" w:sz="4" w:space="0" w:color="auto"/>
            </w:tcBorders>
          </w:tcPr>
          <w:p w:rsidR="00933030" w:rsidRDefault="00933030" w:rsidP="00F30341">
            <w:pPr>
              <w:autoSpaceDE w:val="0"/>
              <w:autoSpaceDN w:val="0"/>
              <w:adjustRightInd w:val="0"/>
              <w:rPr>
                <w:rFonts w:ascii="宋体" w:cs="宋体"/>
                <w:color w:val="000000"/>
                <w:sz w:val="24"/>
                <w:lang w:val="zh-CN"/>
              </w:rPr>
            </w:pPr>
          </w:p>
        </w:tc>
      </w:tr>
      <w:tr w:rsidR="00933030" w:rsidTr="00955AD6">
        <w:trPr>
          <w:trHeight w:val="567"/>
          <w:jc w:val="center"/>
        </w:trPr>
        <w:tc>
          <w:tcPr>
            <w:tcW w:w="664" w:type="dxa"/>
            <w:tcBorders>
              <w:top w:val="nil"/>
              <w:bottom w:val="nil"/>
            </w:tcBorders>
          </w:tcPr>
          <w:p w:rsidR="00933030" w:rsidRPr="004072B8" w:rsidRDefault="00933030" w:rsidP="00F30341">
            <w:pPr>
              <w:autoSpaceDE w:val="0"/>
              <w:autoSpaceDN w:val="0"/>
              <w:adjustRightInd w:val="0"/>
              <w:rPr>
                <w:rFonts w:ascii="宋体" w:hAnsi="宋体" w:cs="宋体"/>
                <w:sz w:val="24"/>
                <w:lang w:val="zh-CN"/>
              </w:rPr>
            </w:pPr>
          </w:p>
        </w:tc>
        <w:tc>
          <w:tcPr>
            <w:tcW w:w="664" w:type="dxa"/>
            <w:tcBorders>
              <w:top w:val="nil"/>
              <w:bottom w:val="nil"/>
            </w:tcBorders>
          </w:tcPr>
          <w:p w:rsidR="00933030" w:rsidRPr="004072B8" w:rsidRDefault="00933030" w:rsidP="00F30341">
            <w:pPr>
              <w:autoSpaceDE w:val="0"/>
              <w:autoSpaceDN w:val="0"/>
              <w:adjustRightInd w:val="0"/>
              <w:rPr>
                <w:rFonts w:ascii="宋体" w:hAnsi="宋体" w:cs="宋体"/>
                <w:color w:val="000000"/>
                <w:sz w:val="24"/>
                <w:lang w:val="zh-CN"/>
              </w:rPr>
            </w:pPr>
          </w:p>
        </w:tc>
        <w:tc>
          <w:tcPr>
            <w:tcW w:w="9332" w:type="dxa"/>
            <w:gridSpan w:val="9"/>
            <w:tcBorders>
              <w:top w:val="single" w:sz="4" w:space="0" w:color="auto"/>
              <w:bottom w:val="nil"/>
            </w:tcBorders>
          </w:tcPr>
          <w:p w:rsidR="00933030" w:rsidRPr="004072B8" w:rsidRDefault="00933030" w:rsidP="00F30341">
            <w:pPr>
              <w:autoSpaceDE w:val="0"/>
              <w:autoSpaceDN w:val="0"/>
              <w:adjustRightInd w:val="0"/>
              <w:rPr>
                <w:rFonts w:ascii="宋体" w:hAnsi="宋体"/>
                <w:sz w:val="24"/>
              </w:rPr>
            </w:pPr>
          </w:p>
        </w:tc>
      </w:tr>
      <w:tr w:rsidR="00933030" w:rsidTr="00F30341">
        <w:trPr>
          <w:trHeight w:val="567"/>
          <w:jc w:val="center"/>
        </w:trPr>
        <w:tc>
          <w:tcPr>
            <w:tcW w:w="664" w:type="dxa"/>
            <w:tcBorders>
              <w:top w:val="nil"/>
              <w:bottom w:val="nil"/>
            </w:tcBorders>
          </w:tcPr>
          <w:p w:rsidR="00933030" w:rsidRPr="004072B8" w:rsidRDefault="00933030" w:rsidP="00F30341">
            <w:pPr>
              <w:autoSpaceDE w:val="0"/>
              <w:autoSpaceDN w:val="0"/>
              <w:adjustRightInd w:val="0"/>
              <w:rPr>
                <w:rFonts w:ascii="宋体" w:hAnsi="宋体" w:cs="宋体"/>
                <w:sz w:val="24"/>
                <w:lang w:val="zh-CN"/>
              </w:rPr>
            </w:pPr>
            <w:r w:rsidRPr="004072B8">
              <w:rPr>
                <w:rFonts w:ascii="宋体" w:hAnsi="宋体" w:cs="宋体" w:hint="eastAsia"/>
                <w:sz w:val="24"/>
                <w:lang w:val="zh-CN"/>
              </w:rPr>
              <w:t>注：</w:t>
            </w:r>
          </w:p>
        </w:tc>
        <w:tc>
          <w:tcPr>
            <w:tcW w:w="664" w:type="dxa"/>
            <w:tcBorders>
              <w:top w:val="nil"/>
              <w:bottom w:val="nil"/>
            </w:tcBorders>
          </w:tcPr>
          <w:p w:rsidR="00933030" w:rsidRPr="004072B8" w:rsidRDefault="00933030" w:rsidP="00F30341">
            <w:pPr>
              <w:autoSpaceDE w:val="0"/>
              <w:autoSpaceDN w:val="0"/>
              <w:adjustRightInd w:val="0"/>
              <w:rPr>
                <w:rFonts w:ascii="宋体" w:hAnsi="宋体" w:cs="宋体"/>
                <w:sz w:val="24"/>
                <w:lang w:val="zh-CN"/>
              </w:rPr>
            </w:pPr>
            <w:r w:rsidRPr="004072B8">
              <w:rPr>
                <w:rFonts w:ascii="宋体" w:hAnsi="宋体" w:cs="宋体"/>
                <w:color w:val="000000"/>
                <w:sz w:val="24"/>
                <w:lang w:val="zh-CN"/>
              </w:rPr>
              <w:t>(1)</w:t>
            </w:r>
          </w:p>
        </w:tc>
        <w:tc>
          <w:tcPr>
            <w:tcW w:w="9332" w:type="dxa"/>
            <w:gridSpan w:val="9"/>
            <w:tcBorders>
              <w:top w:val="nil"/>
              <w:bottom w:val="nil"/>
            </w:tcBorders>
          </w:tcPr>
          <w:p w:rsidR="00933030" w:rsidRPr="004072B8" w:rsidRDefault="00933030" w:rsidP="00F30341">
            <w:pPr>
              <w:autoSpaceDE w:val="0"/>
              <w:autoSpaceDN w:val="0"/>
              <w:adjustRightInd w:val="0"/>
              <w:rPr>
                <w:rFonts w:ascii="宋体" w:hAnsi="宋体" w:cs="宋体"/>
                <w:color w:val="000000"/>
                <w:sz w:val="24"/>
                <w:lang w:val="zh-CN"/>
              </w:rPr>
            </w:pPr>
            <w:r w:rsidRPr="004072B8">
              <w:rPr>
                <w:rFonts w:ascii="宋体" w:hAnsi="宋体" w:hint="eastAsia"/>
                <w:sz w:val="24"/>
              </w:rPr>
              <w:t>使用过程中如对校准仪器技术指标产生怀疑，请重新校准。</w:t>
            </w:r>
          </w:p>
        </w:tc>
      </w:tr>
      <w:tr w:rsidR="00933030" w:rsidTr="00F30341">
        <w:trPr>
          <w:trHeight w:val="567"/>
          <w:jc w:val="center"/>
        </w:trPr>
        <w:tc>
          <w:tcPr>
            <w:tcW w:w="664" w:type="dxa"/>
            <w:tcBorders>
              <w:top w:val="nil"/>
              <w:bottom w:val="nil"/>
            </w:tcBorders>
          </w:tcPr>
          <w:p w:rsidR="00933030" w:rsidRPr="004072B8" w:rsidRDefault="00933030" w:rsidP="00F30341">
            <w:pPr>
              <w:autoSpaceDE w:val="0"/>
              <w:autoSpaceDN w:val="0"/>
              <w:adjustRightInd w:val="0"/>
              <w:rPr>
                <w:rFonts w:ascii="宋体" w:hAnsi="宋体" w:cs="宋体"/>
                <w:sz w:val="24"/>
                <w:lang w:val="zh-CN"/>
              </w:rPr>
            </w:pPr>
          </w:p>
        </w:tc>
        <w:tc>
          <w:tcPr>
            <w:tcW w:w="664" w:type="dxa"/>
            <w:tcBorders>
              <w:top w:val="nil"/>
              <w:bottom w:val="nil"/>
            </w:tcBorders>
          </w:tcPr>
          <w:p w:rsidR="00933030" w:rsidRPr="004072B8" w:rsidRDefault="00933030" w:rsidP="00F30341">
            <w:pPr>
              <w:autoSpaceDE w:val="0"/>
              <w:autoSpaceDN w:val="0"/>
              <w:adjustRightInd w:val="0"/>
              <w:rPr>
                <w:rFonts w:ascii="宋体" w:hAnsi="宋体" w:cs="宋体"/>
                <w:sz w:val="24"/>
                <w:lang w:val="zh-CN"/>
              </w:rPr>
            </w:pPr>
            <w:r w:rsidRPr="004072B8">
              <w:rPr>
                <w:rFonts w:ascii="宋体" w:hAnsi="宋体" w:cs="宋体"/>
                <w:color w:val="000000"/>
                <w:sz w:val="24"/>
                <w:lang w:val="zh-CN"/>
              </w:rPr>
              <w:t>(2)</w:t>
            </w:r>
          </w:p>
        </w:tc>
        <w:tc>
          <w:tcPr>
            <w:tcW w:w="9332" w:type="dxa"/>
            <w:gridSpan w:val="9"/>
            <w:tcBorders>
              <w:top w:val="nil"/>
              <w:bottom w:val="nil"/>
            </w:tcBorders>
          </w:tcPr>
          <w:p w:rsidR="00933030" w:rsidRPr="004072B8" w:rsidRDefault="00933030" w:rsidP="00F30341">
            <w:pPr>
              <w:autoSpaceDE w:val="0"/>
              <w:autoSpaceDN w:val="0"/>
              <w:adjustRightInd w:val="0"/>
              <w:rPr>
                <w:rFonts w:ascii="宋体" w:hAnsi="宋体" w:cs="宋体"/>
                <w:color w:val="000000"/>
                <w:sz w:val="24"/>
                <w:lang w:val="zh-CN"/>
              </w:rPr>
            </w:pPr>
            <w:r w:rsidRPr="004072B8">
              <w:rPr>
                <w:rFonts w:ascii="宋体" w:hAnsi="宋体" w:hint="eastAsia"/>
                <w:sz w:val="24"/>
              </w:rPr>
              <w:t>下次送校时须带此证书。</w:t>
            </w:r>
          </w:p>
        </w:tc>
      </w:tr>
      <w:tr w:rsidR="00933030" w:rsidTr="00F30341">
        <w:trPr>
          <w:trHeight w:val="567"/>
          <w:jc w:val="center"/>
        </w:trPr>
        <w:tc>
          <w:tcPr>
            <w:tcW w:w="664" w:type="dxa"/>
            <w:tcBorders>
              <w:top w:val="nil"/>
              <w:bottom w:val="nil"/>
            </w:tcBorders>
          </w:tcPr>
          <w:p w:rsidR="00933030" w:rsidRPr="004072B8" w:rsidRDefault="00933030" w:rsidP="00F30341">
            <w:pPr>
              <w:autoSpaceDE w:val="0"/>
              <w:autoSpaceDN w:val="0"/>
              <w:adjustRightInd w:val="0"/>
              <w:rPr>
                <w:rFonts w:ascii="宋体" w:hAnsi="宋体" w:cs="宋体"/>
                <w:sz w:val="24"/>
                <w:lang w:val="zh-CN"/>
              </w:rPr>
            </w:pPr>
          </w:p>
        </w:tc>
        <w:tc>
          <w:tcPr>
            <w:tcW w:w="9996" w:type="dxa"/>
            <w:gridSpan w:val="10"/>
            <w:tcBorders>
              <w:top w:val="nil"/>
              <w:bottom w:val="nil"/>
            </w:tcBorders>
          </w:tcPr>
          <w:p w:rsidR="00933030" w:rsidRPr="004072B8" w:rsidRDefault="00933030" w:rsidP="00F30341">
            <w:pPr>
              <w:autoSpaceDE w:val="0"/>
              <w:autoSpaceDN w:val="0"/>
              <w:adjustRightInd w:val="0"/>
              <w:rPr>
                <w:rFonts w:ascii="宋体" w:hAnsi="宋体" w:cs="宋体"/>
                <w:color w:val="000000"/>
                <w:sz w:val="24"/>
                <w:lang w:val="zh-CN"/>
              </w:rPr>
            </w:pPr>
            <w:r w:rsidRPr="004072B8">
              <w:rPr>
                <w:rFonts w:ascii="宋体" w:hAnsi="宋体" w:cs="宋体" w:hint="eastAsia"/>
                <w:color w:val="000000"/>
                <w:sz w:val="24"/>
                <w:lang w:val="zh-CN"/>
              </w:rPr>
              <w:t>（以下空白）</w:t>
            </w:r>
          </w:p>
        </w:tc>
      </w:tr>
    </w:tbl>
    <w:p w:rsidR="003E06F7" w:rsidRPr="00C21129" w:rsidRDefault="003E06F7" w:rsidP="00955AD6">
      <w:pPr>
        <w:pStyle w:val="af9"/>
        <w:ind w:firstLineChars="0" w:firstLine="0"/>
        <w:rPr>
          <w:rFonts w:hAnsi="宋体"/>
          <w:szCs w:val="21"/>
        </w:rPr>
      </w:pPr>
    </w:p>
    <w:sectPr w:rsidR="003E06F7" w:rsidRPr="00C21129" w:rsidSect="00034C2E">
      <w:footerReference w:type="even" r:id="rId45"/>
      <w:footerReference w:type="default" r:id="rId46"/>
      <w:pgSz w:w="11907" w:h="16839"/>
      <w:pgMar w:top="1418" w:right="1361" w:bottom="1276" w:left="1418" w:header="1418" w:footer="425"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7F4" w:rsidRDefault="00FE37F4">
      <w:r>
        <w:separator/>
      </w:r>
    </w:p>
  </w:endnote>
  <w:endnote w:type="continuationSeparator" w:id="0">
    <w:p w:rsidR="00FE37F4" w:rsidRDefault="00FE3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Default="00FF387C">
    <w:pPr>
      <w:pStyle w:val="af3"/>
      <w:rPr>
        <w:rStyle w:val="aff6"/>
      </w:rPr>
    </w:pPr>
    <w:r>
      <w:rPr>
        <w:rStyle w:val="aff6"/>
      </w:rPr>
      <w:fldChar w:fldCharType="begin"/>
    </w:r>
    <w:r>
      <w:rPr>
        <w:rStyle w:val="aff6"/>
      </w:rPr>
      <w:instrText xml:space="preserve">PAGE  </w:instrText>
    </w:r>
    <w:r>
      <w:rPr>
        <w:rStyle w:val="aff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Default="00FF387C">
    <w:pPr>
      <w:pStyle w:val="af4"/>
      <w:rPr>
        <w:rStyle w:val="aff6"/>
      </w:rPr>
    </w:pPr>
    <w:r>
      <w:rPr>
        <w:rStyle w:val="aff6"/>
      </w:rPr>
      <w:fldChar w:fldCharType="begin"/>
    </w:r>
    <w:r>
      <w:rPr>
        <w:rStyle w:val="aff6"/>
      </w:rPr>
      <w:instrText xml:space="preserve">PAGE  </w:instrText>
    </w:r>
    <w:r>
      <w:rPr>
        <w:rStyle w:val="aff6"/>
      </w:rPr>
      <w:fldChar w:fldCharType="separate"/>
    </w:r>
    <w:r>
      <w:rPr>
        <w:rStyle w:val="aff6"/>
        <w:noProof/>
      </w:rPr>
      <w:t>1</w:t>
    </w:r>
    <w:r>
      <w:rPr>
        <w:rStyle w:val="aff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Default="00FF387C">
    <w:pPr>
      <w:pStyle w:val="aff7"/>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FF387C" w:rsidRDefault="00FF387C">
    <w:pPr>
      <w:pStyle w:val="af3"/>
      <w:rPr>
        <w:rStyle w:val="aff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Default="00FF387C" w:rsidP="009011F4">
    <w:pPr>
      <w:pStyle w:val="aff7"/>
      <w:jc w:val="center"/>
      <w:rPr>
        <w:rStyle w:val="aff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Default="00FF387C">
    <w:pPr>
      <w:pStyle w:val="af3"/>
      <w:rPr>
        <w:rStyle w:val="aff6"/>
      </w:rPr>
    </w:pPr>
    <w:r>
      <w:rPr>
        <w:rStyle w:val="aff6"/>
      </w:rPr>
      <w:fldChar w:fldCharType="begin"/>
    </w:r>
    <w:r>
      <w:rPr>
        <w:rStyle w:val="aff6"/>
      </w:rPr>
      <w:instrText xml:space="preserve">PAGE  </w:instrText>
    </w:r>
    <w:r>
      <w:rPr>
        <w:rStyle w:val="aff6"/>
      </w:rPr>
      <w:fldChar w:fldCharType="separate"/>
    </w:r>
    <w:r>
      <w:rPr>
        <w:rStyle w:val="aff6"/>
        <w:noProof/>
      </w:rPr>
      <w:t>6</w:t>
    </w:r>
    <w:r>
      <w:rPr>
        <w:rStyle w:val="aff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14575"/>
      <w:docPartObj>
        <w:docPartGallery w:val="Page Numbers (Bottom of Page)"/>
        <w:docPartUnique/>
      </w:docPartObj>
    </w:sdtPr>
    <w:sdtEndPr/>
    <w:sdtContent>
      <w:sdt>
        <w:sdtPr>
          <w:id w:val="171357217"/>
          <w:docPartObj>
            <w:docPartGallery w:val="Page Numbers (Top of Page)"/>
            <w:docPartUnique/>
          </w:docPartObj>
        </w:sdtPr>
        <w:sdtEndPr/>
        <w:sdtContent>
          <w:p w:rsidR="00FF387C" w:rsidRDefault="00FF387C">
            <w:pPr>
              <w:pStyle w:val="aff7"/>
              <w:jc w:val="center"/>
            </w:pPr>
            <w:r>
              <w:rPr>
                <w:b/>
                <w:sz w:val="24"/>
                <w:szCs w:val="24"/>
              </w:rPr>
              <w:fldChar w:fldCharType="begin"/>
            </w:r>
            <w:r>
              <w:rPr>
                <w:b/>
              </w:rPr>
              <w:instrText>PAGE</w:instrText>
            </w:r>
            <w:r>
              <w:rPr>
                <w:b/>
                <w:sz w:val="24"/>
                <w:szCs w:val="24"/>
              </w:rPr>
              <w:fldChar w:fldCharType="separate"/>
            </w:r>
            <w:r w:rsidR="00BC0AD3">
              <w:rPr>
                <w:b/>
                <w:noProof/>
              </w:rPr>
              <w:t>17</w:t>
            </w:r>
            <w:r>
              <w:rPr>
                <w:b/>
                <w:sz w:val="24"/>
                <w:szCs w:val="24"/>
              </w:rPr>
              <w:fldChar w:fldCharType="end"/>
            </w:r>
            <w:r>
              <w:rPr>
                <w:lang w:val="zh-CN"/>
              </w:rPr>
              <w:t xml:space="preserve">/ </w:t>
            </w:r>
            <w:r>
              <w:rPr>
                <w:rFonts w:hint="eastAsia"/>
                <w:b/>
              </w:rPr>
              <w:t>18</w:t>
            </w:r>
          </w:p>
        </w:sdtContent>
      </w:sdt>
    </w:sdtContent>
  </w:sdt>
  <w:p w:rsidR="00FF387C" w:rsidRDefault="00FF387C" w:rsidP="00995DF4">
    <w:pPr>
      <w:pStyle w:val="af4"/>
      <w:jc w:val="center"/>
      <w:rPr>
        <w:rStyle w:val="aff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7F4" w:rsidRDefault="00FE37F4">
      <w:r>
        <w:separator/>
      </w:r>
    </w:p>
  </w:footnote>
  <w:footnote w:type="continuationSeparator" w:id="0">
    <w:p w:rsidR="00FE37F4" w:rsidRDefault="00FE37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Default="00FF387C">
    <w:pPr>
      <w:pStyle w:val="af6"/>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Default="00FF387C">
    <w:pPr>
      <w:pStyle w:val="af5"/>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Default="00FF387C">
    <w:pPr>
      <w:pStyle w:val="af5"/>
      <w:jc w:val="center"/>
    </w:pPr>
    <w:r>
      <w:t>J</w:t>
    </w:r>
    <w:r>
      <w:rPr>
        <w:rFonts w:hint="eastAsia"/>
      </w:rPr>
      <w:t>JF</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7C" w:rsidRPr="00FC487A" w:rsidRDefault="00FF387C" w:rsidP="00995DF4">
    <w:pPr>
      <w:pStyle w:val="af5"/>
      <w:jc w:val="center"/>
      <w:rPr>
        <w:b/>
        <w:bCs/>
        <w:szCs w:val="21"/>
      </w:rPr>
    </w:pPr>
    <w:r>
      <w:rPr>
        <w:b/>
        <w:bCs/>
        <w:sz w:val="24"/>
      </w:rPr>
      <w:t>J</w:t>
    </w:r>
    <w:r>
      <w:rPr>
        <w:rFonts w:hint="eastAsia"/>
        <w:b/>
        <w:bCs/>
        <w:sz w:val="24"/>
      </w:rPr>
      <w:t>JF</w:t>
    </w:r>
    <w:r>
      <w:rPr>
        <w:rFonts w:hint="eastAsia"/>
        <w:b/>
        <w:bCs/>
      </w:rPr>
      <w:t>（机械）</w:t>
    </w:r>
    <w:r w:rsidR="00BC0AD3">
      <w:rPr>
        <w:rFonts w:hint="eastAsia"/>
        <w:b/>
        <w:bCs/>
        <w:sz w:val="24"/>
      </w:rPr>
      <w:t>1047</w:t>
    </w:r>
    <w:r>
      <w:rPr>
        <w:rFonts w:hint="eastAsia"/>
        <w:b/>
        <w:bCs/>
        <w:sz w:val="24"/>
      </w:rPr>
      <w:t>－</w:t>
    </w:r>
    <w:r>
      <w:rPr>
        <w:rFonts w:hint="eastAsia"/>
        <w:b/>
        <w:bCs/>
        <w:sz w:val="24"/>
      </w:rPr>
      <w:t>20</w:t>
    </w:r>
    <w:r w:rsidR="00932C7D">
      <w:rPr>
        <w:rFonts w:hint="eastAsia"/>
        <w:b/>
        <w:bCs/>
        <w:sz w:val="24"/>
      </w:rPr>
      <w:t>2</w:t>
    </w:r>
    <w:r w:rsidR="00932C7D">
      <w:rPr>
        <w:b/>
        <w:bCs/>
        <w:sz w:val="24"/>
      </w:rPr>
      <w:t>0</w:t>
    </w:r>
  </w:p>
  <w:p w:rsidR="00FF387C" w:rsidRDefault="00FF387C">
    <w:r>
      <w:rPr>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634</wp:posOffset>
              </wp:positionV>
              <wp:extent cx="5943600" cy="0"/>
              <wp:effectExtent l="0" t="0" r="19050" b="190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87989" id="Line 8"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dMjEQ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"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34C51"/>
    <w:multiLevelType w:val="hybridMultilevel"/>
    <w:tmpl w:val="B640502E"/>
    <w:lvl w:ilvl="0" w:tplc="01B6FF1E">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83F0338"/>
    <w:multiLevelType w:val="hybridMultilevel"/>
    <w:tmpl w:val="506A8AD2"/>
    <w:lvl w:ilvl="0" w:tplc="5D6EA6E0">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AF1360E"/>
    <w:multiLevelType w:val="hybridMultilevel"/>
    <w:tmpl w:val="EE7EF41A"/>
    <w:lvl w:ilvl="0" w:tplc="8CFE7EB2">
      <w:start w:val="1"/>
      <w:numFmt w:val="lowerLetter"/>
      <w:lvlText w:val="%1）"/>
      <w:lvlJc w:val="left"/>
      <w:pPr>
        <w:ind w:left="1440" w:hanging="36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3">
    <w:nsid w:val="290F623C"/>
    <w:multiLevelType w:val="hybridMultilevel"/>
    <w:tmpl w:val="014E6B9C"/>
    <w:lvl w:ilvl="0" w:tplc="B1D47ED4">
      <w:start w:val="1"/>
      <w:numFmt w:val="lowerLetter"/>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nsid w:val="4F46666D"/>
    <w:multiLevelType w:val="hybridMultilevel"/>
    <w:tmpl w:val="9F96D3FE"/>
    <w:lvl w:ilvl="0" w:tplc="634CBA60">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57C2AF5"/>
    <w:multiLevelType w:val="multilevel"/>
    <w:tmpl w:val="26527A9C"/>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6366140B"/>
    <w:multiLevelType w:val="multilevel"/>
    <w:tmpl w:val="DAD0F0B2"/>
    <w:lvl w:ilvl="0">
      <w:start w:val="4"/>
      <w:numFmt w:val="decimal"/>
      <w:lvlText w:val="%1."/>
      <w:lvlJc w:val="left"/>
      <w:pPr>
        <w:tabs>
          <w:tab w:val="num" w:pos="390"/>
        </w:tabs>
        <w:ind w:left="390" w:hanging="390"/>
      </w:pPr>
      <w:rPr>
        <w:rFonts w:hint="default"/>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646260FA"/>
    <w:multiLevelType w:val="multilevel"/>
    <w:tmpl w:val="64FEF1A0"/>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657D3FBC"/>
    <w:multiLevelType w:val="multilevel"/>
    <w:tmpl w:val="52F62FA6"/>
    <w:lvl w:ilvl="0">
      <w:start w:val="1"/>
      <w:numFmt w:val="upperLetter"/>
      <w:pStyle w:val="a1"/>
      <w:suff w:val="nothing"/>
      <w:lvlText w:val="附　录　%1"/>
      <w:lvlJc w:val="left"/>
      <w:pPr>
        <w:ind w:left="1470" w:firstLine="0"/>
      </w:pPr>
      <w:rPr>
        <w:rFonts w:ascii="黑体" w:eastAsia="黑体" w:hAnsi="Times New Roman" w:hint="eastAsia"/>
        <w:b w:val="0"/>
        <w:i w:val="0"/>
        <w:sz w:val="24"/>
        <w:szCs w:val="24"/>
      </w:rPr>
    </w:lvl>
    <w:lvl w:ilvl="1">
      <w:start w:val="1"/>
      <w:numFmt w:val="decimal"/>
      <w:pStyle w:val="a2"/>
      <w:suff w:val="nothing"/>
      <w:lvlText w:val="%1.%2　"/>
      <w:lvlJc w:val="left"/>
      <w:pPr>
        <w:ind w:left="1155"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1155" w:firstLine="0"/>
      </w:pPr>
      <w:rPr>
        <w:rFonts w:ascii="黑体" w:eastAsia="黑体" w:hAnsi="Times New Roman" w:hint="eastAsia"/>
        <w:b w:val="0"/>
        <w:i w:val="0"/>
        <w:sz w:val="21"/>
      </w:rPr>
    </w:lvl>
    <w:lvl w:ilvl="3">
      <w:start w:val="1"/>
      <w:numFmt w:val="decimal"/>
      <w:pStyle w:val="a4"/>
      <w:suff w:val="nothing"/>
      <w:lvlText w:val="%1.%2.%3.%4　"/>
      <w:lvlJc w:val="left"/>
      <w:pPr>
        <w:ind w:left="1155" w:firstLine="0"/>
      </w:pPr>
      <w:rPr>
        <w:rFonts w:ascii="黑体" w:eastAsia="黑体" w:hAnsi="Times New Roman" w:hint="eastAsia"/>
        <w:b w:val="0"/>
        <w:i w:val="0"/>
        <w:sz w:val="21"/>
      </w:rPr>
    </w:lvl>
    <w:lvl w:ilvl="4">
      <w:start w:val="1"/>
      <w:numFmt w:val="decimal"/>
      <w:pStyle w:val="a5"/>
      <w:suff w:val="nothing"/>
      <w:lvlText w:val="%1.%2.%3.%4.%5　"/>
      <w:lvlJc w:val="left"/>
      <w:pPr>
        <w:ind w:left="1155" w:firstLine="0"/>
      </w:pPr>
      <w:rPr>
        <w:rFonts w:ascii="黑体" w:eastAsia="黑体" w:hAnsi="Times New Roman" w:hint="eastAsia"/>
        <w:b w:val="0"/>
        <w:i w:val="0"/>
        <w:sz w:val="21"/>
      </w:rPr>
    </w:lvl>
    <w:lvl w:ilvl="5">
      <w:start w:val="1"/>
      <w:numFmt w:val="decimal"/>
      <w:pStyle w:val="a6"/>
      <w:suff w:val="nothing"/>
      <w:lvlText w:val="%1.%2.%3.%4.%5.%6　"/>
      <w:lvlJc w:val="left"/>
      <w:pPr>
        <w:ind w:left="1155" w:firstLine="0"/>
      </w:pPr>
      <w:rPr>
        <w:rFonts w:ascii="黑体" w:eastAsia="黑体" w:hAnsi="Times New Roman" w:hint="eastAsia"/>
        <w:b w:val="0"/>
        <w:i w:val="0"/>
        <w:sz w:val="21"/>
      </w:rPr>
    </w:lvl>
    <w:lvl w:ilvl="6">
      <w:start w:val="1"/>
      <w:numFmt w:val="decimal"/>
      <w:pStyle w:val="a7"/>
      <w:suff w:val="nothing"/>
      <w:lvlText w:val="%1.%2.%3.%4.%5.%6.%7　"/>
      <w:lvlJc w:val="left"/>
      <w:pPr>
        <w:ind w:left="1155" w:firstLine="0"/>
      </w:pPr>
      <w:rPr>
        <w:rFonts w:ascii="黑体" w:eastAsia="黑体" w:hAnsi="Times New Roman" w:hint="eastAsia"/>
        <w:b w:val="0"/>
        <w:i w:val="0"/>
        <w:sz w:val="21"/>
      </w:rPr>
    </w:lvl>
    <w:lvl w:ilvl="7">
      <w:start w:val="1"/>
      <w:numFmt w:val="decimal"/>
      <w:lvlText w:val="%1.%2.%3.%4.%5.%6.%7.%8"/>
      <w:lvlJc w:val="left"/>
      <w:pPr>
        <w:tabs>
          <w:tab w:val="num" w:pos="5549"/>
        </w:tabs>
        <w:ind w:left="5549" w:hanging="1418"/>
      </w:pPr>
      <w:rPr>
        <w:rFonts w:hint="eastAsia"/>
      </w:rPr>
    </w:lvl>
    <w:lvl w:ilvl="8">
      <w:start w:val="1"/>
      <w:numFmt w:val="decimal"/>
      <w:lvlText w:val="%1.%2.%3.%4.%5.%6.%7.%8.%9"/>
      <w:lvlJc w:val="left"/>
      <w:pPr>
        <w:tabs>
          <w:tab w:val="num" w:pos="6257"/>
        </w:tabs>
        <w:ind w:left="6257" w:hanging="1700"/>
      </w:pPr>
      <w:rPr>
        <w:rFonts w:hint="eastAsia"/>
      </w:rPr>
    </w:lvl>
  </w:abstractNum>
  <w:abstractNum w:abstractNumId="9">
    <w:nsid w:val="6CEA2025"/>
    <w:multiLevelType w:val="multilevel"/>
    <w:tmpl w:val="0CB610BC"/>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0"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nsid w:val="78691976"/>
    <w:multiLevelType w:val="singleLevel"/>
    <w:tmpl w:val="D58AA028"/>
    <w:lvl w:ilvl="0">
      <w:start w:val="1"/>
      <w:numFmt w:val="lowerLetter"/>
      <w:lvlText w:val="%1."/>
      <w:lvlJc w:val="left"/>
      <w:pPr>
        <w:tabs>
          <w:tab w:val="num" w:pos="648"/>
        </w:tabs>
        <w:ind w:left="648" w:hanging="168"/>
      </w:pPr>
      <w:rPr>
        <w:rFonts w:hint="eastAsia"/>
      </w:rPr>
    </w:lvl>
  </w:abstractNum>
  <w:num w:numId="1">
    <w:abstractNumId w:val="9"/>
  </w:num>
  <w:num w:numId="2">
    <w:abstractNumId w:val="7"/>
  </w:num>
  <w:num w:numId="3">
    <w:abstractNumId w:val="5"/>
  </w:num>
  <w:num w:numId="4">
    <w:abstractNumId w:val="8"/>
  </w:num>
  <w:num w:numId="5">
    <w:abstractNumId w:val="0"/>
  </w:num>
  <w:num w:numId="6">
    <w:abstractNumId w:val="6"/>
  </w:num>
  <w:num w:numId="7">
    <w:abstractNumId w:val="2"/>
  </w:num>
  <w:num w:numId="8">
    <w:abstractNumId w:val="1"/>
  </w:num>
  <w:num w:numId="9">
    <w:abstractNumId w:val="3"/>
  </w:num>
  <w:num w:numId="10">
    <w:abstractNumId w:val="10"/>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v:stroke dashstyle="1 1" weight="1pt" endcap="round"/>
      <v:textbox inset="1.5mm,,1.5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B66"/>
    <w:rsid w:val="000028E7"/>
    <w:rsid w:val="000057B0"/>
    <w:rsid w:val="00006597"/>
    <w:rsid w:val="00010664"/>
    <w:rsid w:val="000160ED"/>
    <w:rsid w:val="00020ED0"/>
    <w:rsid w:val="000252EE"/>
    <w:rsid w:val="000321D2"/>
    <w:rsid w:val="00034C2E"/>
    <w:rsid w:val="00037B0B"/>
    <w:rsid w:val="0005202C"/>
    <w:rsid w:val="00057C17"/>
    <w:rsid w:val="00062808"/>
    <w:rsid w:val="000657E8"/>
    <w:rsid w:val="00066ABA"/>
    <w:rsid w:val="00075DD1"/>
    <w:rsid w:val="00077EFD"/>
    <w:rsid w:val="00083542"/>
    <w:rsid w:val="000859A6"/>
    <w:rsid w:val="00086BAD"/>
    <w:rsid w:val="00087F1B"/>
    <w:rsid w:val="000A160D"/>
    <w:rsid w:val="000A39DF"/>
    <w:rsid w:val="000A76F7"/>
    <w:rsid w:val="000B391C"/>
    <w:rsid w:val="000C3FAE"/>
    <w:rsid w:val="000E2035"/>
    <w:rsid w:val="000E734D"/>
    <w:rsid w:val="000F1E47"/>
    <w:rsid w:val="000F58D6"/>
    <w:rsid w:val="000F66BC"/>
    <w:rsid w:val="000F6946"/>
    <w:rsid w:val="00101812"/>
    <w:rsid w:val="00101B66"/>
    <w:rsid w:val="0010564B"/>
    <w:rsid w:val="0011066C"/>
    <w:rsid w:val="0011692B"/>
    <w:rsid w:val="001264F5"/>
    <w:rsid w:val="0013534D"/>
    <w:rsid w:val="00136BBD"/>
    <w:rsid w:val="00141482"/>
    <w:rsid w:val="00142575"/>
    <w:rsid w:val="001448D7"/>
    <w:rsid w:val="00147AD0"/>
    <w:rsid w:val="0015184D"/>
    <w:rsid w:val="00157496"/>
    <w:rsid w:val="00157F12"/>
    <w:rsid w:val="00162432"/>
    <w:rsid w:val="00162B52"/>
    <w:rsid w:val="00164AD6"/>
    <w:rsid w:val="00165FD8"/>
    <w:rsid w:val="0016649F"/>
    <w:rsid w:val="001701B7"/>
    <w:rsid w:val="00171334"/>
    <w:rsid w:val="0017196C"/>
    <w:rsid w:val="0017498B"/>
    <w:rsid w:val="00174EB9"/>
    <w:rsid w:val="00177280"/>
    <w:rsid w:val="00192F17"/>
    <w:rsid w:val="00195F27"/>
    <w:rsid w:val="001960A2"/>
    <w:rsid w:val="001A17D5"/>
    <w:rsid w:val="001A40B9"/>
    <w:rsid w:val="001A6F3C"/>
    <w:rsid w:val="001A7A3A"/>
    <w:rsid w:val="001D1CE6"/>
    <w:rsid w:val="001D27F6"/>
    <w:rsid w:val="001D4AE7"/>
    <w:rsid w:val="001D7D01"/>
    <w:rsid w:val="001E04FA"/>
    <w:rsid w:val="001E0EA7"/>
    <w:rsid w:val="001E2546"/>
    <w:rsid w:val="001E313C"/>
    <w:rsid w:val="001E6CA5"/>
    <w:rsid w:val="001F0561"/>
    <w:rsid w:val="001F1572"/>
    <w:rsid w:val="001F25A1"/>
    <w:rsid w:val="001F6F3D"/>
    <w:rsid w:val="002053A3"/>
    <w:rsid w:val="00206E57"/>
    <w:rsid w:val="0021555C"/>
    <w:rsid w:val="00222541"/>
    <w:rsid w:val="0023097B"/>
    <w:rsid w:val="002315E1"/>
    <w:rsid w:val="00254037"/>
    <w:rsid w:val="0025490F"/>
    <w:rsid w:val="00255C64"/>
    <w:rsid w:val="00255E11"/>
    <w:rsid w:val="00260284"/>
    <w:rsid w:val="002620C6"/>
    <w:rsid w:val="00270707"/>
    <w:rsid w:val="00276DA4"/>
    <w:rsid w:val="00276DEC"/>
    <w:rsid w:val="0028435D"/>
    <w:rsid w:val="00286396"/>
    <w:rsid w:val="00290579"/>
    <w:rsid w:val="00297878"/>
    <w:rsid w:val="002A75FF"/>
    <w:rsid w:val="002B0040"/>
    <w:rsid w:val="002B2591"/>
    <w:rsid w:val="002B4ED9"/>
    <w:rsid w:val="002D43C0"/>
    <w:rsid w:val="002D6630"/>
    <w:rsid w:val="002E3EE9"/>
    <w:rsid w:val="002E797B"/>
    <w:rsid w:val="002F11E3"/>
    <w:rsid w:val="002F6BCF"/>
    <w:rsid w:val="002F7D37"/>
    <w:rsid w:val="00303496"/>
    <w:rsid w:val="003049FC"/>
    <w:rsid w:val="00306404"/>
    <w:rsid w:val="00310AFC"/>
    <w:rsid w:val="003156A0"/>
    <w:rsid w:val="00315DB9"/>
    <w:rsid w:val="00317CA8"/>
    <w:rsid w:val="00326DA5"/>
    <w:rsid w:val="003303AF"/>
    <w:rsid w:val="00331F5A"/>
    <w:rsid w:val="00342B88"/>
    <w:rsid w:val="003465A0"/>
    <w:rsid w:val="00350945"/>
    <w:rsid w:val="00350B97"/>
    <w:rsid w:val="0035207D"/>
    <w:rsid w:val="00361671"/>
    <w:rsid w:val="00362838"/>
    <w:rsid w:val="00363338"/>
    <w:rsid w:val="00364688"/>
    <w:rsid w:val="00366E42"/>
    <w:rsid w:val="00367CA5"/>
    <w:rsid w:val="0037117F"/>
    <w:rsid w:val="003737EA"/>
    <w:rsid w:val="00373A60"/>
    <w:rsid w:val="0037607B"/>
    <w:rsid w:val="00376FA6"/>
    <w:rsid w:val="0037724B"/>
    <w:rsid w:val="00377DCB"/>
    <w:rsid w:val="00384A14"/>
    <w:rsid w:val="00386BCB"/>
    <w:rsid w:val="003928D1"/>
    <w:rsid w:val="00392DA9"/>
    <w:rsid w:val="00397DC6"/>
    <w:rsid w:val="003A490C"/>
    <w:rsid w:val="003B6448"/>
    <w:rsid w:val="003B68CC"/>
    <w:rsid w:val="003C1D2C"/>
    <w:rsid w:val="003C24A1"/>
    <w:rsid w:val="003C486A"/>
    <w:rsid w:val="003C7B03"/>
    <w:rsid w:val="003C7FEE"/>
    <w:rsid w:val="003D10BF"/>
    <w:rsid w:val="003D3BAF"/>
    <w:rsid w:val="003D4F80"/>
    <w:rsid w:val="003E06F7"/>
    <w:rsid w:val="003E0C22"/>
    <w:rsid w:val="003E3E24"/>
    <w:rsid w:val="003F405F"/>
    <w:rsid w:val="003F7132"/>
    <w:rsid w:val="00400EEA"/>
    <w:rsid w:val="00404CED"/>
    <w:rsid w:val="004053B1"/>
    <w:rsid w:val="00407956"/>
    <w:rsid w:val="004133F0"/>
    <w:rsid w:val="00420BDF"/>
    <w:rsid w:val="00421D49"/>
    <w:rsid w:val="00424EDF"/>
    <w:rsid w:val="00431EBC"/>
    <w:rsid w:val="00432A69"/>
    <w:rsid w:val="00434B27"/>
    <w:rsid w:val="004411E2"/>
    <w:rsid w:val="00445798"/>
    <w:rsid w:val="004465DC"/>
    <w:rsid w:val="00451555"/>
    <w:rsid w:val="00456223"/>
    <w:rsid w:val="00461977"/>
    <w:rsid w:val="00475723"/>
    <w:rsid w:val="004764B2"/>
    <w:rsid w:val="004830A5"/>
    <w:rsid w:val="004904FF"/>
    <w:rsid w:val="00493A8B"/>
    <w:rsid w:val="00497B0C"/>
    <w:rsid w:val="004B09F5"/>
    <w:rsid w:val="004B26D7"/>
    <w:rsid w:val="004C132D"/>
    <w:rsid w:val="004C230B"/>
    <w:rsid w:val="004C4A4C"/>
    <w:rsid w:val="004D20F4"/>
    <w:rsid w:val="004D2326"/>
    <w:rsid w:val="004D2428"/>
    <w:rsid w:val="004D4C1D"/>
    <w:rsid w:val="004E63F4"/>
    <w:rsid w:val="004F13D3"/>
    <w:rsid w:val="004F170D"/>
    <w:rsid w:val="004F25DB"/>
    <w:rsid w:val="004F54F7"/>
    <w:rsid w:val="004F5FCC"/>
    <w:rsid w:val="004F7BB5"/>
    <w:rsid w:val="00500191"/>
    <w:rsid w:val="00506467"/>
    <w:rsid w:val="00512D3B"/>
    <w:rsid w:val="00514E0D"/>
    <w:rsid w:val="0052223B"/>
    <w:rsid w:val="00525383"/>
    <w:rsid w:val="00535549"/>
    <w:rsid w:val="00535C63"/>
    <w:rsid w:val="00542DB6"/>
    <w:rsid w:val="00544DEC"/>
    <w:rsid w:val="00551546"/>
    <w:rsid w:val="005529D9"/>
    <w:rsid w:val="00567E08"/>
    <w:rsid w:val="00572101"/>
    <w:rsid w:val="0057218E"/>
    <w:rsid w:val="0057735F"/>
    <w:rsid w:val="00577F85"/>
    <w:rsid w:val="00580173"/>
    <w:rsid w:val="005A5196"/>
    <w:rsid w:val="005A56C2"/>
    <w:rsid w:val="005C1727"/>
    <w:rsid w:val="005D063A"/>
    <w:rsid w:val="005D2E56"/>
    <w:rsid w:val="005E035A"/>
    <w:rsid w:val="005E6F1B"/>
    <w:rsid w:val="005E7557"/>
    <w:rsid w:val="005F1D8B"/>
    <w:rsid w:val="005F7217"/>
    <w:rsid w:val="00605CB7"/>
    <w:rsid w:val="0060746A"/>
    <w:rsid w:val="00622098"/>
    <w:rsid w:val="00634F03"/>
    <w:rsid w:val="00640BC5"/>
    <w:rsid w:val="00640F11"/>
    <w:rsid w:val="00640FCD"/>
    <w:rsid w:val="00642416"/>
    <w:rsid w:val="006519DC"/>
    <w:rsid w:val="0065398D"/>
    <w:rsid w:val="006571CF"/>
    <w:rsid w:val="006609F3"/>
    <w:rsid w:val="00664479"/>
    <w:rsid w:val="00666FD3"/>
    <w:rsid w:val="00671EFF"/>
    <w:rsid w:val="00672946"/>
    <w:rsid w:val="006766BD"/>
    <w:rsid w:val="006801AE"/>
    <w:rsid w:val="00690B9F"/>
    <w:rsid w:val="006911C2"/>
    <w:rsid w:val="00694E1C"/>
    <w:rsid w:val="006A0A7D"/>
    <w:rsid w:val="006A5576"/>
    <w:rsid w:val="006A5701"/>
    <w:rsid w:val="006A6DCC"/>
    <w:rsid w:val="006B1397"/>
    <w:rsid w:val="006B5103"/>
    <w:rsid w:val="006C1AEC"/>
    <w:rsid w:val="006F1327"/>
    <w:rsid w:val="006F6FFE"/>
    <w:rsid w:val="006F745E"/>
    <w:rsid w:val="007013AA"/>
    <w:rsid w:val="0070272B"/>
    <w:rsid w:val="00705C2B"/>
    <w:rsid w:val="0070671F"/>
    <w:rsid w:val="00714948"/>
    <w:rsid w:val="00714A0D"/>
    <w:rsid w:val="0071549D"/>
    <w:rsid w:val="00716FE7"/>
    <w:rsid w:val="00721456"/>
    <w:rsid w:val="007230C3"/>
    <w:rsid w:val="00727096"/>
    <w:rsid w:val="00731B1B"/>
    <w:rsid w:val="007355A7"/>
    <w:rsid w:val="00741D17"/>
    <w:rsid w:val="00745985"/>
    <w:rsid w:val="00754EEB"/>
    <w:rsid w:val="0076205C"/>
    <w:rsid w:val="0076323B"/>
    <w:rsid w:val="007636DB"/>
    <w:rsid w:val="00777E9C"/>
    <w:rsid w:val="007828AB"/>
    <w:rsid w:val="00784813"/>
    <w:rsid w:val="00786AE0"/>
    <w:rsid w:val="007A2123"/>
    <w:rsid w:val="007A4680"/>
    <w:rsid w:val="007A6A2A"/>
    <w:rsid w:val="007A74C4"/>
    <w:rsid w:val="007B20E4"/>
    <w:rsid w:val="007B6609"/>
    <w:rsid w:val="007C29EE"/>
    <w:rsid w:val="007C327C"/>
    <w:rsid w:val="007D1BEF"/>
    <w:rsid w:val="007D1F65"/>
    <w:rsid w:val="007D23EC"/>
    <w:rsid w:val="007D2A35"/>
    <w:rsid w:val="007D3D90"/>
    <w:rsid w:val="0080165E"/>
    <w:rsid w:val="00801D4A"/>
    <w:rsid w:val="00806272"/>
    <w:rsid w:val="008135D7"/>
    <w:rsid w:val="00824AD2"/>
    <w:rsid w:val="008256EF"/>
    <w:rsid w:val="008263EB"/>
    <w:rsid w:val="00826D28"/>
    <w:rsid w:val="00827068"/>
    <w:rsid w:val="00833772"/>
    <w:rsid w:val="00837628"/>
    <w:rsid w:val="00840F1A"/>
    <w:rsid w:val="008442A9"/>
    <w:rsid w:val="00847D91"/>
    <w:rsid w:val="00851821"/>
    <w:rsid w:val="00851F0C"/>
    <w:rsid w:val="0085450A"/>
    <w:rsid w:val="00856BD5"/>
    <w:rsid w:val="00860930"/>
    <w:rsid w:val="008650FA"/>
    <w:rsid w:val="00871211"/>
    <w:rsid w:val="008741F1"/>
    <w:rsid w:val="00877B9D"/>
    <w:rsid w:val="00883DA3"/>
    <w:rsid w:val="00884A54"/>
    <w:rsid w:val="00895419"/>
    <w:rsid w:val="00897759"/>
    <w:rsid w:val="008A5072"/>
    <w:rsid w:val="008A6B00"/>
    <w:rsid w:val="008A7805"/>
    <w:rsid w:val="008B1525"/>
    <w:rsid w:val="008B2144"/>
    <w:rsid w:val="008B622B"/>
    <w:rsid w:val="008C3A45"/>
    <w:rsid w:val="008C76AA"/>
    <w:rsid w:val="008D0C76"/>
    <w:rsid w:val="008D6159"/>
    <w:rsid w:val="008E6C00"/>
    <w:rsid w:val="008F4105"/>
    <w:rsid w:val="008F6750"/>
    <w:rsid w:val="009011F4"/>
    <w:rsid w:val="00904589"/>
    <w:rsid w:val="00926C66"/>
    <w:rsid w:val="00932C7D"/>
    <w:rsid w:val="00933030"/>
    <w:rsid w:val="00933C8B"/>
    <w:rsid w:val="009342CC"/>
    <w:rsid w:val="0093685A"/>
    <w:rsid w:val="00943730"/>
    <w:rsid w:val="009467CC"/>
    <w:rsid w:val="00954952"/>
    <w:rsid w:val="00955AD6"/>
    <w:rsid w:val="00955C0E"/>
    <w:rsid w:val="0096054B"/>
    <w:rsid w:val="009632FD"/>
    <w:rsid w:val="0096454E"/>
    <w:rsid w:val="0096564B"/>
    <w:rsid w:val="009670CD"/>
    <w:rsid w:val="00970710"/>
    <w:rsid w:val="00972E95"/>
    <w:rsid w:val="0097436F"/>
    <w:rsid w:val="00974C3E"/>
    <w:rsid w:val="009828E9"/>
    <w:rsid w:val="009855AF"/>
    <w:rsid w:val="00995DF4"/>
    <w:rsid w:val="009B0F36"/>
    <w:rsid w:val="009B4F02"/>
    <w:rsid w:val="009C124B"/>
    <w:rsid w:val="009D59E1"/>
    <w:rsid w:val="009E1B0D"/>
    <w:rsid w:val="009E625D"/>
    <w:rsid w:val="009E6F0D"/>
    <w:rsid w:val="009E7DA3"/>
    <w:rsid w:val="009F2B99"/>
    <w:rsid w:val="009F5BBB"/>
    <w:rsid w:val="009F732C"/>
    <w:rsid w:val="00A0494D"/>
    <w:rsid w:val="00A12744"/>
    <w:rsid w:val="00A12996"/>
    <w:rsid w:val="00A134DD"/>
    <w:rsid w:val="00A20B75"/>
    <w:rsid w:val="00A212A9"/>
    <w:rsid w:val="00A231D7"/>
    <w:rsid w:val="00A27838"/>
    <w:rsid w:val="00A34FB0"/>
    <w:rsid w:val="00A46B43"/>
    <w:rsid w:val="00A47C0D"/>
    <w:rsid w:val="00A545B4"/>
    <w:rsid w:val="00A5466F"/>
    <w:rsid w:val="00A54F30"/>
    <w:rsid w:val="00A55D5E"/>
    <w:rsid w:val="00A57019"/>
    <w:rsid w:val="00A60F4B"/>
    <w:rsid w:val="00A6355F"/>
    <w:rsid w:val="00A64FFB"/>
    <w:rsid w:val="00A654D5"/>
    <w:rsid w:val="00A66FA3"/>
    <w:rsid w:val="00A70CDC"/>
    <w:rsid w:val="00A73C55"/>
    <w:rsid w:val="00A73D9C"/>
    <w:rsid w:val="00A7694A"/>
    <w:rsid w:val="00A85F95"/>
    <w:rsid w:val="00A8621F"/>
    <w:rsid w:val="00A873C1"/>
    <w:rsid w:val="00A9244B"/>
    <w:rsid w:val="00A94F43"/>
    <w:rsid w:val="00A96037"/>
    <w:rsid w:val="00A97764"/>
    <w:rsid w:val="00A9780C"/>
    <w:rsid w:val="00AA4E10"/>
    <w:rsid w:val="00AA68A4"/>
    <w:rsid w:val="00AB650F"/>
    <w:rsid w:val="00AB7D94"/>
    <w:rsid w:val="00AC1493"/>
    <w:rsid w:val="00AC55AF"/>
    <w:rsid w:val="00AD2A09"/>
    <w:rsid w:val="00AD4318"/>
    <w:rsid w:val="00AE370C"/>
    <w:rsid w:val="00AE5EC6"/>
    <w:rsid w:val="00B0070D"/>
    <w:rsid w:val="00B009BF"/>
    <w:rsid w:val="00B037AA"/>
    <w:rsid w:val="00B058E5"/>
    <w:rsid w:val="00B11ACF"/>
    <w:rsid w:val="00B309EE"/>
    <w:rsid w:val="00B320DF"/>
    <w:rsid w:val="00B35F37"/>
    <w:rsid w:val="00B4189A"/>
    <w:rsid w:val="00B44C80"/>
    <w:rsid w:val="00B45524"/>
    <w:rsid w:val="00B45DF9"/>
    <w:rsid w:val="00B51786"/>
    <w:rsid w:val="00B624FA"/>
    <w:rsid w:val="00B675B9"/>
    <w:rsid w:val="00B747A5"/>
    <w:rsid w:val="00B753D4"/>
    <w:rsid w:val="00B87955"/>
    <w:rsid w:val="00B95730"/>
    <w:rsid w:val="00B966E5"/>
    <w:rsid w:val="00BA0335"/>
    <w:rsid w:val="00BA15A3"/>
    <w:rsid w:val="00BA7B2E"/>
    <w:rsid w:val="00BA7D46"/>
    <w:rsid w:val="00BB1CD9"/>
    <w:rsid w:val="00BB1EB7"/>
    <w:rsid w:val="00BB54B4"/>
    <w:rsid w:val="00BB659E"/>
    <w:rsid w:val="00BC0AD3"/>
    <w:rsid w:val="00BC5A1E"/>
    <w:rsid w:val="00BD46F6"/>
    <w:rsid w:val="00BD6CBB"/>
    <w:rsid w:val="00BE310E"/>
    <w:rsid w:val="00BE77C6"/>
    <w:rsid w:val="00BF3EC4"/>
    <w:rsid w:val="00BF4282"/>
    <w:rsid w:val="00BF6CE8"/>
    <w:rsid w:val="00C00A0A"/>
    <w:rsid w:val="00C0170A"/>
    <w:rsid w:val="00C1771D"/>
    <w:rsid w:val="00C20EA3"/>
    <w:rsid w:val="00C21129"/>
    <w:rsid w:val="00C23100"/>
    <w:rsid w:val="00C34EBF"/>
    <w:rsid w:val="00C47C44"/>
    <w:rsid w:val="00C55295"/>
    <w:rsid w:val="00C61890"/>
    <w:rsid w:val="00C63866"/>
    <w:rsid w:val="00C653A7"/>
    <w:rsid w:val="00C82654"/>
    <w:rsid w:val="00C85389"/>
    <w:rsid w:val="00C858FD"/>
    <w:rsid w:val="00C968A0"/>
    <w:rsid w:val="00CA2E86"/>
    <w:rsid w:val="00CB119D"/>
    <w:rsid w:val="00CB1DD0"/>
    <w:rsid w:val="00CB2F91"/>
    <w:rsid w:val="00CC6D6A"/>
    <w:rsid w:val="00CE1E7A"/>
    <w:rsid w:val="00CE683C"/>
    <w:rsid w:val="00CF13A7"/>
    <w:rsid w:val="00CF201F"/>
    <w:rsid w:val="00CF229E"/>
    <w:rsid w:val="00D002EB"/>
    <w:rsid w:val="00D03293"/>
    <w:rsid w:val="00D0460A"/>
    <w:rsid w:val="00D145F8"/>
    <w:rsid w:val="00D174EE"/>
    <w:rsid w:val="00D17C72"/>
    <w:rsid w:val="00D235C3"/>
    <w:rsid w:val="00D264EA"/>
    <w:rsid w:val="00D26FD6"/>
    <w:rsid w:val="00D30A03"/>
    <w:rsid w:val="00D3396F"/>
    <w:rsid w:val="00D3490D"/>
    <w:rsid w:val="00D5101A"/>
    <w:rsid w:val="00D54B24"/>
    <w:rsid w:val="00D57C24"/>
    <w:rsid w:val="00D61968"/>
    <w:rsid w:val="00D62660"/>
    <w:rsid w:val="00D67C87"/>
    <w:rsid w:val="00D74C72"/>
    <w:rsid w:val="00D80EBF"/>
    <w:rsid w:val="00D8170A"/>
    <w:rsid w:val="00D87757"/>
    <w:rsid w:val="00D912CB"/>
    <w:rsid w:val="00D928EF"/>
    <w:rsid w:val="00D94B13"/>
    <w:rsid w:val="00D957AB"/>
    <w:rsid w:val="00DA0BD8"/>
    <w:rsid w:val="00DA144A"/>
    <w:rsid w:val="00DA1C08"/>
    <w:rsid w:val="00DA6C5B"/>
    <w:rsid w:val="00DB3AD9"/>
    <w:rsid w:val="00DB4C92"/>
    <w:rsid w:val="00DC28E2"/>
    <w:rsid w:val="00DD1594"/>
    <w:rsid w:val="00DE2213"/>
    <w:rsid w:val="00DF2096"/>
    <w:rsid w:val="00E11C5F"/>
    <w:rsid w:val="00E13C6E"/>
    <w:rsid w:val="00E3059C"/>
    <w:rsid w:val="00E37892"/>
    <w:rsid w:val="00E45B46"/>
    <w:rsid w:val="00E46148"/>
    <w:rsid w:val="00E511AC"/>
    <w:rsid w:val="00E63FA7"/>
    <w:rsid w:val="00E713E8"/>
    <w:rsid w:val="00E75C01"/>
    <w:rsid w:val="00E815B8"/>
    <w:rsid w:val="00E96B0D"/>
    <w:rsid w:val="00EA0C31"/>
    <w:rsid w:val="00EA261F"/>
    <w:rsid w:val="00EA60D0"/>
    <w:rsid w:val="00EA780C"/>
    <w:rsid w:val="00EB0459"/>
    <w:rsid w:val="00EB2A77"/>
    <w:rsid w:val="00EC4DF7"/>
    <w:rsid w:val="00EC607F"/>
    <w:rsid w:val="00ED2BD8"/>
    <w:rsid w:val="00ED6094"/>
    <w:rsid w:val="00ED6363"/>
    <w:rsid w:val="00EE05E7"/>
    <w:rsid w:val="00EE5B86"/>
    <w:rsid w:val="00EE6CB0"/>
    <w:rsid w:val="00EF224E"/>
    <w:rsid w:val="00EF647B"/>
    <w:rsid w:val="00F01F11"/>
    <w:rsid w:val="00F04225"/>
    <w:rsid w:val="00F069B1"/>
    <w:rsid w:val="00F11409"/>
    <w:rsid w:val="00F15211"/>
    <w:rsid w:val="00F238CC"/>
    <w:rsid w:val="00F26E21"/>
    <w:rsid w:val="00F26E85"/>
    <w:rsid w:val="00F30341"/>
    <w:rsid w:val="00F41588"/>
    <w:rsid w:val="00F47641"/>
    <w:rsid w:val="00F70DB8"/>
    <w:rsid w:val="00F71418"/>
    <w:rsid w:val="00F7400B"/>
    <w:rsid w:val="00F810EB"/>
    <w:rsid w:val="00F86C1B"/>
    <w:rsid w:val="00F87390"/>
    <w:rsid w:val="00F940A5"/>
    <w:rsid w:val="00F94412"/>
    <w:rsid w:val="00F972E8"/>
    <w:rsid w:val="00FA1269"/>
    <w:rsid w:val="00FA3FD8"/>
    <w:rsid w:val="00FB1658"/>
    <w:rsid w:val="00FB2D43"/>
    <w:rsid w:val="00FB6BED"/>
    <w:rsid w:val="00FC1B65"/>
    <w:rsid w:val="00FC487A"/>
    <w:rsid w:val="00FC5A23"/>
    <w:rsid w:val="00FC654A"/>
    <w:rsid w:val="00FC65D4"/>
    <w:rsid w:val="00FD3847"/>
    <w:rsid w:val="00FD7132"/>
    <w:rsid w:val="00FD7300"/>
    <w:rsid w:val="00FE226B"/>
    <w:rsid w:val="00FE37F4"/>
    <w:rsid w:val="00FE6C5C"/>
    <w:rsid w:val="00FF38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dashstyle="1 1" weight="1pt" endcap="round"/>
      <v:textbox inset="1.5mm,,1.5mm"/>
    </o:shapedefaults>
    <o:shapelayout v:ext="edit">
      <o:idmap v:ext="edit" data="1"/>
    </o:shapelayout>
  </w:shapeDefaults>
  <w:decimalSymbol w:val="."/>
  <w:listSeparator w:val=","/>
  <w15:docId w15:val="{C361775D-9ABB-491C-B1F7-E9CD25B9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1D7D01"/>
    <w:pPr>
      <w:widowControl w:val="0"/>
      <w:jc w:val="both"/>
    </w:pPr>
    <w:rPr>
      <w:kern w:val="2"/>
      <w:sz w:val="21"/>
      <w:szCs w:val="24"/>
    </w:rPr>
  </w:style>
  <w:style w:type="paragraph" w:styleId="1">
    <w:name w:val="heading 1"/>
    <w:basedOn w:val="ae"/>
    <w:next w:val="ae"/>
    <w:qFormat/>
    <w:rsid w:val="00DF2096"/>
    <w:pPr>
      <w:keepNext/>
      <w:keepLines/>
      <w:spacing w:before="340" w:after="330" w:line="578" w:lineRule="auto"/>
      <w:outlineLvl w:val="0"/>
    </w:pPr>
    <w:rPr>
      <w:b/>
      <w:bCs/>
      <w:kern w:val="44"/>
      <w:sz w:val="44"/>
      <w:szCs w:val="44"/>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customStyle="1" w:styleId="af2">
    <w:name w:val="标准标志"/>
    <w:next w:val="ae"/>
    <w:rsid w:val="001D7D01"/>
    <w:pPr>
      <w:framePr w:w="2268" w:h="1392" w:hRule="exact" w:wrap="around" w:hAnchor="margin" w:x="6748" w:y="171" w:anchorLock="1"/>
      <w:shd w:val="solid" w:color="FFFFFF" w:fill="FFFFFF"/>
      <w:spacing w:line="0" w:lineRule="atLeast"/>
      <w:jc w:val="right"/>
    </w:pPr>
    <w:rPr>
      <w:b/>
      <w:w w:val="130"/>
      <w:sz w:val="96"/>
    </w:rPr>
  </w:style>
  <w:style w:type="paragraph" w:customStyle="1" w:styleId="af3">
    <w:name w:val="标准书脚_偶数页"/>
    <w:rsid w:val="001D7D01"/>
    <w:pPr>
      <w:spacing w:before="120"/>
    </w:pPr>
    <w:rPr>
      <w:sz w:val="18"/>
    </w:rPr>
  </w:style>
  <w:style w:type="paragraph" w:customStyle="1" w:styleId="af4">
    <w:name w:val="标准书脚_奇数页"/>
    <w:rsid w:val="001D7D01"/>
    <w:pPr>
      <w:spacing w:before="120"/>
      <w:jc w:val="right"/>
    </w:pPr>
    <w:rPr>
      <w:sz w:val="18"/>
    </w:rPr>
  </w:style>
  <w:style w:type="paragraph" w:customStyle="1" w:styleId="af5">
    <w:name w:val="标准书眉_奇数页"/>
    <w:next w:val="ae"/>
    <w:rsid w:val="001D7D01"/>
    <w:pPr>
      <w:tabs>
        <w:tab w:val="center" w:pos="4154"/>
        <w:tab w:val="right" w:pos="8306"/>
      </w:tabs>
      <w:spacing w:after="120"/>
      <w:jc w:val="right"/>
    </w:pPr>
    <w:rPr>
      <w:noProof/>
      <w:sz w:val="21"/>
    </w:rPr>
  </w:style>
  <w:style w:type="paragraph" w:customStyle="1" w:styleId="af6">
    <w:name w:val="标准书眉_偶数页"/>
    <w:basedOn w:val="af5"/>
    <w:next w:val="ae"/>
    <w:rsid w:val="001D7D01"/>
    <w:pPr>
      <w:jc w:val="left"/>
    </w:pPr>
  </w:style>
  <w:style w:type="paragraph" w:customStyle="1" w:styleId="af7">
    <w:name w:val="标准书眉一"/>
    <w:rsid w:val="001D7D01"/>
    <w:pPr>
      <w:jc w:val="both"/>
    </w:pPr>
  </w:style>
  <w:style w:type="paragraph" w:customStyle="1" w:styleId="a8">
    <w:name w:val="前言、引言标题"/>
    <w:next w:val="ae"/>
    <w:rsid w:val="001D7D01"/>
    <w:pPr>
      <w:numPr>
        <w:numId w:val="1"/>
      </w:numPr>
      <w:shd w:val="clear" w:color="FFFFFF" w:fill="FFFFFF"/>
      <w:spacing w:before="640" w:after="560"/>
      <w:jc w:val="center"/>
      <w:outlineLvl w:val="0"/>
    </w:pPr>
    <w:rPr>
      <w:rFonts w:ascii="黑体" w:eastAsia="黑体"/>
      <w:sz w:val="32"/>
    </w:rPr>
  </w:style>
  <w:style w:type="character" w:styleId="af8">
    <w:name w:val="Hyperlink"/>
    <w:uiPriority w:val="99"/>
    <w:rsid w:val="001D7D01"/>
    <w:rPr>
      <w:rFonts w:ascii="Times New Roman" w:eastAsia="宋体" w:hAnsi="Times New Roman"/>
      <w:dstrike w:val="0"/>
      <w:color w:val="auto"/>
      <w:spacing w:val="0"/>
      <w:w w:val="100"/>
      <w:position w:val="0"/>
      <w:sz w:val="21"/>
      <w:u w:val="none"/>
      <w:vertAlign w:val="baseline"/>
    </w:rPr>
  </w:style>
  <w:style w:type="paragraph" w:customStyle="1" w:styleId="af9">
    <w:name w:val="段"/>
    <w:rsid w:val="001D7D01"/>
    <w:pPr>
      <w:autoSpaceDE w:val="0"/>
      <w:autoSpaceDN w:val="0"/>
      <w:ind w:firstLineChars="200" w:firstLine="200"/>
      <w:jc w:val="both"/>
    </w:pPr>
    <w:rPr>
      <w:rFonts w:ascii="宋体"/>
      <w:noProof/>
      <w:sz w:val="21"/>
    </w:rPr>
  </w:style>
  <w:style w:type="paragraph" w:customStyle="1" w:styleId="afa">
    <w:name w:val="章标题"/>
    <w:next w:val="af9"/>
    <w:rsid w:val="001D7D01"/>
    <w:pPr>
      <w:spacing w:beforeLines="50" w:afterLines="50"/>
      <w:jc w:val="both"/>
      <w:outlineLvl w:val="1"/>
    </w:pPr>
    <w:rPr>
      <w:rFonts w:ascii="黑体" w:eastAsia="黑体"/>
      <w:sz w:val="24"/>
    </w:rPr>
  </w:style>
  <w:style w:type="paragraph" w:customStyle="1" w:styleId="a9">
    <w:name w:val="一级条标题"/>
    <w:basedOn w:val="afa"/>
    <w:next w:val="af9"/>
    <w:rsid w:val="001D7D01"/>
    <w:pPr>
      <w:numPr>
        <w:ilvl w:val="2"/>
        <w:numId w:val="1"/>
      </w:numPr>
      <w:spacing w:beforeLines="0" w:afterLines="0"/>
      <w:outlineLvl w:val="2"/>
    </w:pPr>
  </w:style>
  <w:style w:type="paragraph" w:customStyle="1" w:styleId="aa">
    <w:name w:val="二级条标题"/>
    <w:basedOn w:val="a9"/>
    <w:next w:val="af9"/>
    <w:rsid w:val="001D7D01"/>
    <w:pPr>
      <w:numPr>
        <w:ilvl w:val="3"/>
      </w:numPr>
      <w:outlineLvl w:val="3"/>
    </w:pPr>
  </w:style>
  <w:style w:type="paragraph" w:customStyle="1" w:styleId="afb">
    <w:name w:val="发布日期"/>
    <w:rsid w:val="001D7D01"/>
    <w:pPr>
      <w:framePr w:w="4000" w:h="473" w:hRule="exact" w:hSpace="180" w:vSpace="180" w:wrap="around" w:hAnchor="margin" w:y="13511" w:anchorLock="1"/>
    </w:pPr>
    <w:rPr>
      <w:rFonts w:eastAsia="黑体"/>
      <w:sz w:val="28"/>
    </w:rPr>
  </w:style>
  <w:style w:type="paragraph" w:customStyle="1" w:styleId="2">
    <w:name w:val="封面标准号2"/>
    <w:basedOn w:val="ae"/>
    <w:rsid w:val="001D7D01"/>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c">
    <w:name w:val="封面标准名称"/>
    <w:rsid w:val="001D7D01"/>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d">
    <w:name w:val="封面标准文稿编辑信息"/>
    <w:rsid w:val="001D7D01"/>
    <w:pPr>
      <w:spacing w:before="180" w:line="180" w:lineRule="exact"/>
      <w:jc w:val="center"/>
    </w:pPr>
    <w:rPr>
      <w:rFonts w:ascii="宋体"/>
      <w:sz w:val="21"/>
    </w:rPr>
  </w:style>
  <w:style w:type="paragraph" w:customStyle="1" w:styleId="afe">
    <w:name w:val="封面标准英文名称"/>
    <w:rsid w:val="001D7D01"/>
    <w:pPr>
      <w:widowControl w:val="0"/>
      <w:spacing w:before="370" w:line="400" w:lineRule="exact"/>
      <w:jc w:val="center"/>
    </w:pPr>
    <w:rPr>
      <w:sz w:val="28"/>
    </w:rPr>
  </w:style>
  <w:style w:type="paragraph" w:customStyle="1" w:styleId="aff">
    <w:name w:val="封面一致性程度标识"/>
    <w:rsid w:val="001D7D01"/>
    <w:pPr>
      <w:spacing w:before="440" w:line="400" w:lineRule="exact"/>
      <w:jc w:val="center"/>
    </w:pPr>
    <w:rPr>
      <w:rFonts w:ascii="宋体"/>
      <w:sz w:val="28"/>
    </w:rPr>
  </w:style>
  <w:style w:type="paragraph" w:customStyle="1" w:styleId="aff0">
    <w:name w:val="封面正文"/>
    <w:rsid w:val="001D7D01"/>
    <w:pPr>
      <w:jc w:val="both"/>
    </w:pPr>
  </w:style>
  <w:style w:type="paragraph" w:customStyle="1" w:styleId="aff1">
    <w:name w:val="目次、标准名称标题"/>
    <w:basedOn w:val="a8"/>
    <w:next w:val="af9"/>
    <w:rsid w:val="001D7D01"/>
    <w:pPr>
      <w:numPr>
        <w:numId w:val="0"/>
      </w:numPr>
      <w:spacing w:line="460" w:lineRule="exact"/>
    </w:pPr>
  </w:style>
  <w:style w:type="paragraph" w:customStyle="1" w:styleId="aff2">
    <w:name w:val="目次、索引正文"/>
    <w:rsid w:val="001D7D01"/>
    <w:pPr>
      <w:spacing w:line="320" w:lineRule="exact"/>
      <w:jc w:val="both"/>
    </w:pPr>
    <w:rPr>
      <w:rFonts w:ascii="宋体"/>
      <w:sz w:val="21"/>
    </w:rPr>
  </w:style>
  <w:style w:type="paragraph" w:styleId="10">
    <w:name w:val="toc 1"/>
    <w:autoRedefine/>
    <w:uiPriority w:val="39"/>
    <w:rsid w:val="001D7D01"/>
    <w:pPr>
      <w:widowControl w:val="0"/>
      <w:spacing w:before="360"/>
    </w:pPr>
    <w:rPr>
      <w:rFonts w:ascii="Arial" w:hAnsi="Arial"/>
      <w:b/>
      <w:bCs/>
      <w:caps/>
      <w:kern w:val="2"/>
      <w:sz w:val="21"/>
      <w:szCs w:val="28"/>
    </w:rPr>
  </w:style>
  <w:style w:type="paragraph" w:styleId="4">
    <w:name w:val="toc 4"/>
    <w:basedOn w:val="3"/>
    <w:autoRedefine/>
    <w:semiHidden/>
    <w:rsid w:val="001D7D01"/>
    <w:pPr>
      <w:ind w:left="420"/>
    </w:pPr>
  </w:style>
  <w:style w:type="paragraph" w:customStyle="1" w:styleId="aff3">
    <w:name w:val="其他标准称谓"/>
    <w:rsid w:val="001D7D01"/>
    <w:pPr>
      <w:spacing w:line="0" w:lineRule="atLeast"/>
      <w:jc w:val="distribute"/>
    </w:pPr>
    <w:rPr>
      <w:rFonts w:ascii="黑体" w:eastAsia="黑体" w:hAnsi="宋体"/>
      <w:sz w:val="52"/>
    </w:rPr>
  </w:style>
  <w:style w:type="paragraph" w:customStyle="1" w:styleId="aff4">
    <w:name w:val="其他发布部门"/>
    <w:basedOn w:val="ae"/>
    <w:rsid w:val="001D7D01"/>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b">
    <w:name w:val="三级条标题"/>
    <w:basedOn w:val="aa"/>
    <w:next w:val="af9"/>
    <w:rsid w:val="001D7D01"/>
    <w:pPr>
      <w:numPr>
        <w:ilvl w:val="4"/>
      </w:numPr>
      <w:outlineLvl w:val="4"/>
    </w:pPr>
  </w:style>
  <w:style w:type="paragraph" w:customStyle="1" w:styleId="aff5">
    <w:name w:val="实施日期"/>
    <w:basedOn w:val="afb"/>
    <w:rsid w:val="001D7D01"/>
    <w:pPr>
      <w:framePr w:hSpace="0" w:wrap="around" w:xAlign="right"/>
      <w:jc w:val="right"/>
    </w:pPr>
  </w:style>
  <w:style w:type="paragraph" w:customStyle="1" w:styleId="ac">
    <w:name w:val="四级条标题"/>
    <w:basedOn w:val="ab"/>
    <w:next w:val="af9"/>
    <w:rsid w:val="001D7D01"/>
    <w:pPr>
      <w:numPr>
        <w:ilvl w:val="5"/>
      </w:numPr>
      <w:outlineLvl w:val="5"/>
    </w:pPr>
  </w:style>
  <w:style w:type="paragraph" w:customStyle="1" w:styleId="ad">
    <w:name w:val="五级条标题"/>
    <w:basedOn w:val="ac"/>
    <w:next w:val="af9"/>
    <w:rsid w:val="001D7D01"/>
    <w:pPr>
      <w:numPr>
        <w:ilvl w:val="6"/>
      </w:numPr>
      <w:outlineLvl w:val="6"/>
    </w:pPr>
  </w:style>
  <w:style w:type="character" w:styleId="aff6">
    <w:name w:val="page number"/>
    <w:rsid w:val="001D7D01"/>
    <w:rPr>
      <w:rFonts w:ascii="Times New Roman" w:eastAsia="宋体" w:hAnsi="Times New Roman"/>
      <w:sz w:val="18"/>
    </w:rPr>
  </w:style>
  <w:style w:type="paragraph" w:styleId="3">
    <w:name w:val="toc 3"/>
    <w:basedOn w:val="ae"/>
    <w:next w:val="ae"/>
    <w:autoRedefine/>
    <w:uiPriority w:val="39"/>
    <w:rsid w:val="001D7D01"/>
    <w:pPr>
      <w:ind w:left="210"/>
      <w:jc w:val="left"/>
    </w:pPr>
  </w:style>
  <w:style w:type="paragraph" w:styleId="aff7">
    <w:name w:val="footer"/>
    <w:basedOn w:val="ae"/>
    <w:link w:val="Char"/>
    <w:uiPriority w:val="99"/>
    <w:rsid w:val="001D7D01"/>
    <w:pPr>
      <w:tabs>
        <w:tab w:val="center" w:pos="4153"/>
        <w:tab w:val="right" w:pos="8306"/>
      </w:tabs>
      <w:snapToGrid w:val="0"/>
      <w:jc w:val="left"/>
    </w:pPr>
    <w:rPr>
      <w:sz w:val="18"/>
      <w:szCs w:val="18"/>
    </w:rPr>
  </w:style>
  <w:style w:type="paragraph" w:styleId="aff8">
    <w:name w:val="header"/>
    <w:basedOn w:val="ae"/>
    <w:rsid w:val="001D7D01"/>
    <w:pPr>
      <w:pBdr>
        <w:bottom w:val="single" w:sz="6" w:space="1" w:color="auto"/>
      </w:pBdr>
      <w:tabs>
        <w:tab w:val="center" w:pos="4153"/>
        <w:tab w:val="right" w:pos="8306"/>
      </w:tabs>
      <w:snapToGrid w:val="0"/>
      <w:jc w:val="center"/>
    </w:pPr>
    <w:rPr>
      <w:sz w:val="18"/>
      <w:szCs w:val="18"/>
    </w:rPr>
  </w:style>
  <w:style w:type="paragraph" w:styleId="20">
    <w:name w:val="toc 2"/>
    <w:basedOn w:val="ae"/>
    <w:next w:val="ae"/>
    <w:autoRedefine/>
    <w:uiPriority w:val="39"/>
    <w:rsid w:val="00101B66"/>
    <w:pPr>
      <w:tabs>
        <w:tab w:val="right" w:leader="dot" w:pos="9345"/>
      </w:tabs>
      <w:spacing w:before="120" w:line="360" w:lineRule="auto"/>
      <w:jc w:val="left"/>
    </w:pPr>
    <w:rPr>
      <w:b/>
      <w:bCs/>
    </w:rPr>
  </w:style>
  <w:style w:type="paragraph" w:styleId="5">
    <w:name w:val="toc 5"/>
    <w:basedOn w:val="ae"/>
    <w:next w:val="ae"/>
    <w:autoRedefine/>
    <w:semiHidden/>
    <w:rsid w:val="001D7D01"/>
    <w:pPr>
      <w:ind w:left="630"/>
      <w:jc w:val="left"/>
    </w:pPr>
  </w:style>
  <w:style w:type="paragraph" w:styleId="6">
    <w:name w:val="toc 6"/>
    <w:basedOn w:val="ae"/>
    <w:next w:val="ae"/>
    <w:autoRedefine/>
    <w:semiHidden/>
    <w:rsid w:val="001D7D01"/>
    <w:pPr>
      <w:ind w:left="840"/>
      <w:jc w:val="left"/>
    </w:pPr>
  </w:style>
  <w:style w:type="paragraph" w:styleId="7">
    <w:name w:val="toc 7"/>
    <w:basedOn w:val="ae"/>
    <w:next w:val="ae"/>
    <w:autoRedefine/>
    <w:semiHidden/>
    <w:rsid w:val="001D7D01"/>
    <w:pPr>
      <w:ind w:left="1050"/>
      <w:jc w:val="left"/>
    </w:pPr>
  </w:style>
  <w:style w:type="paragraph" w:styleId="8">
    <w:name w:val="toc 8"/>
    <w:basedOn w:val="ae"/>
    <w:next w:val="ae"/>
    <w:autoRedefine/>
    <w:semiHidden/>
    <w:rsid w:val="001D7D01"/>
    <w:pPr>
      <w:ind w:left="1260"/>
      <w:jc w:val="left"/>
    </w:pPr>
  </w:style>
  <w:style w:type="paragraph" w:styleId="9">
    <w:name w:val="toc 9"/>
    <w:basedOn w:val="ae"/>
    <w:next w:val="ae"/>
    <w:autoRedefine/>
    <w:semiHidden/>
    <w:rsid w:val="001D7D01"/>
    <w:pPr>
      <w:ind w:left="1470"/>
      <w:jc w:val="left"/>
    </w:pPr>
  </w:style>
  <w:style w:type="paragraph" w:customStyle="1" w:styleId="aff9">
    <w:name w:val="正文表标题"/>
    <w:next w:val="af9"/>
    <w:rsid w:val="003D10BF"/>
    <w:pPr>
      <w:jc w:val="center"/>
    </w:pPr>
    <w:rPr>
      <w:rFonts w:ascii="黑体" w:eastAsia="黑体"/>
      <w:sz w:val="21"/>
    </w:rPr>
  </w:style>
  <w:style w:type="paragraph" w:customStyle="1" w:styleId="a0">
    <w:name w:val="正文图标题"/>
    <w:next w:val="af9"/>
    <w:rsid w:val="003D10BF"/>
    <w:pPr>
      <w:numPr>
        <w:numId w:val="2"/>
      </w:numPr>
      <w:jc w:val="center"/>
    </w:pPr>
    <w:rPr>
      <w:rFonts w:ascii="黑体" w:eastAsia="黑体"/>
      <w:sz w:val="21"/>
    </w:rPr>
  </w:style>
  <w:style w:type="paragraph" w:customStyle="1" w:styleId="a">
    <w:name w:val="注："/>
    <w:next w:val="af9"/>
    <w:rsid w:val="003D10BF"/>
    <w:pPr>
      <w:widowControl w:val="0"/>
      <w:numPr>
        <w:numId w:val="3"/>
      </w:numPr>
      <w:autoSpaceDE w:val="0"/>
      <w:autoSpaceDN w:val="0"/>
      <w:ind w:left="840" w:hanging="420"/>
      <w:jc w:val="both"/>
    </w:pPr>
    <w:rPr>
      <w:rFonts w:ascii="宋体"/>
      <w:sz w:val="18"/>
    </w:rPr>
  </w:style>
  <w:style w:type="paragraph" w:styleId="affa">
    <w:name w:val="Title"/>
    <w:basedOn w:val="ae"/>
    <w:qFormat/>
    <w:rsid w:val="003D10BF"/>
    <w:pPr>
      <w:spacing w:before="240" w:after="60"/>
      <w:jc w:val="center"/>
      <w:outlineLvl w:val="0"/>
    </w:pPr>
    <w:rPr>
      <w:rFonts w:ascii="Arial" w:hAnsi="Arial" w:cs="Arial"/>
      <w:b/>
      <w:bCs/>
      <w:sz w:val="32"/>
      <w:szCs w:val="32"/>
    </w:rPr>
  </w:style>
  <w:style w:type="paragraph" w:customStyle="1" w:styleId="a1">
    <w:name w:val="附录标识"/>
    <w:basedOn w:val="ae"/>
    <w:rsid w:val="003D10BF"/>
    <w:pPr>
      <w:widowControl/>
      <w:numPr>
        <w:numId w:val="4"/>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a2">
    <w:name w:val="附录章标题"/>
    <w:next w:val="ae"/>
    <w:rsid w:val="003D10BF"/>
    <w:pPr>
      <w:numPr>
        <w:ilvl w:val="1"/>
        <w:numId w:val="4"/>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3">
    <w:name w:val="附录一级条标题"/>
    <w:basedOn w:val="a2"/>
    <w:next w:val="ae"/>
    <w:rsid w:val="003D10BF"/>
    <w:pPr>
      <w:numPr>
        <w:ilvl w:val="2"/>
      </w:numPr>
      <w:autoSpaceDN w:val="0"/>
      <w:spacing w:beforeLines="0" w:afterLines="0"/>
      <w:outlineLvl w:val="2"/>
    </w:pPr>
  </w:style>
  <w:style w:type="paragraph" w:customStyle="1" w:styleId="a4">
    <w:name w:val="附录二级条标题"/>
    <w:basedOn w:val="a3"/>
    <w:next w:val="ae"/>
    <w:rsid w:val="003D10BF"/>
    <w:pPr>
      <w:numPr>
        <w:ilvl w:val="3"/>
      </w:numPr>
      <w:outlineLvl w:val="3"/>
    </w:pPr>
  </w:style>
  <w:style w:type="paragraph" w:customStyle="1" w:styleId="a5">
    <w:name w:val="附录三级条标题"/>
    <w:basedOn w:val="a4"/>
    <w:next w:val="ae"/>
    <w:rsid w:val="003D10BF"/>
    <w:pPr>
      <w:numPr>
        <w:ilvl w:val="4"/>
      </w:numPr>
      <w:outlineLvl w:val="4"/>
    </w:pPr>
  </w:style>
  <w:style w:type="paragraph" w:customStyle="1" w:styleId="a6">
    <w:name w:val="附录四级条标题"/>
    <w:basedOn w:val="a5"/>
    <w:next w:val="ae"/>
    <w:rsid w:val="003D10BF"/>
    <w:pPr>
      <w:numPr>
        <w:ilvl w:val="5"/>
      </w:numPr>
      <w:outlineLvl w:val="5"/>
    </w:pPr>
  </w:style>
  <w:style w:type="paragraph" w:customStyle="1" w:styleId="a7">
    <w:name w:val="附录五级条标题"/>
    <w:basedOn w:val="a6"/>
    <w:next w:val="ae"/>
    <w:rsid w:val="003D10BF"/>
    <w:pPr>
      <w:numPr>
        <w:ilvl w:val="6"/>
      </w:numPr>
      <w:outlineLvl w:val="6"/>
    </w:pPr>
  </w:style>
  <w:style w:type="table" w:styleId="affb">
    <w:name w:val="Table Grid"/>
    <w:basedOn w:val="af0"/>
    <w:rsid w:val="00F81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annotation reference"/>
    <w:semiHidden/>
    <w:rsid w:val="0013534D"/>
    <w:rPr>
      <w:sz w:val="21"/>
      <w:szCs w:val="21"/>
    </w:rPr>
  </w:style>
  <w:style w:type="paragraph" w:styleId="affd">
    <w:name w:val="annotation text"/>
    <w:basedOn w:val="ae"/>
    <w:semiHidden/>
    <w:rsid w:val="0013534D"/>
    <w:pPr>
      <w:jc w:val="left"/>
    </w:pPr>
  </w:style>
  <w:style w:type="paragraph" w:styleId="affe">
    <w:name w:val="annotation subject"/>
    <w:basedOn w:val="affd"/>
    <w:next w:val="affd"/>
    <w:semiHidden/>
    <w:rsid w:val="0013534D"/>
    <w:rPr>
      <w:b/>
      <w:bCs/>
    </w:rPr>
  </w:style>
  <w:style w:type="paragraph" w:styleId="afff">
    <w:name w:val="Balloon Text"/>
    <w:basedOn w:val="ae"/>
    <w:semiHidden/>
    <w:rsid w:val="0013534D"/>
    <w:rPr>
      <w:sz w:val="18"/>
      <w:szCs w:val="18"/>
    </w:rPr>
  </w:style>
  <w:style w:type="character" w:customStyle="1" w:styleId="Char">
    <w:name w:val="页脚 Char"/>
    <w:basedOn w:val="af"/>
    <w:link w:val="aff7"/>
    <w:uiPriority w:val="99"/>
    <w:rsid w:val="004764B2"/>
    <w:rPr>
      <w:kern w:val="2"/>
      <w:sz w:val="18"/>
      <w:szCs w:val="18"/>
    </w:rPr>
  </w:style>
  <w:style w:type="paragraph" w:styleId="afff0">
    <w:name w:val="List Paragraph"/>
    <w:basedOn w:val="ae"/>
    <w:uiPriority w:val="34"/>
    <w:qFormat/>
    <w:rsid w:val="00D54B24"/>
    <w:pPr>
      <w:ind w:firstLineChars="200" w:firstLine="420"/>
    </w:pPr>
  </w:style>
  <w:style w:type="paragraph" w:styleId="afff1">
    <w:name w:val="Plain Text"/>
    <w:basedOn w:val="ae"/>
    <w:link w:val="Char0"/>
    <w:rsid w:val="007D23EC"/>
    <w:rPr>
      <w:rFonts w:ascii="宋体" w:hAnsi="Courier New"/>
      <w:szCs w:val="20"/>
    </w:rPr>
  </w:style>
  <w:style w:type="character" w:customStyle="1" w:styleId="Char0">
    <w:name w:val="纯文本 Char"/>
    <w:basedOn w:val="af"/>
    <w:link w:val="afff1"/>
    <w:rsid w:val="007D23EC"/>
    <w:rPr>
      <w:rFonts w:ascii="宋体" w:hAnsi="Courier New"/>
      <w:kern w:val="2"/>
      <w:sz w:val="21"/>
    </w:rPr>
  </w:style>
  <w:style w:type="paragraph" w:styleId="TOC">
    <w:name w:val="TOC Heading"/>
    <w:basedOn w:val="1"/>
    <w:next w:val="ae"/>
    <w:uiPriority w:val="39"/>
    <w:unhideWhenUsed/>
    <w:qFormat/>
    <w:rsid w:val="000E2035"/>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1">
    <w:name w:val="标题2"/>
    <w:basedOn w:val="ae"/>
    <w:next w:val="affa"/>
    <w:qFormat/>
    <w:rsid w:val="006609F3"/>
    <w:pPr>
      <w:jc w:val="left"/>
    </w:pPr>
    <w:rPr>
      <w:rFonts w:ascii="黑体" w:eastAsia="黑体" w:hAnsi="黑体"/>
      <w:sz w:val="24"/>
    </w:rPr>
  </w:style>
  <w:style w:type="paragraph" w:customStyle="1" w:styleId="30">
    <w:name w:val="标题3"/>
    <w:basedOn w:val="ae"/>
    <w:next w:val="affa"/>
    <w:qFormat/>
    <w:rsid w:val="00F87390"/>
    <w:rPr>
      <w:sz w:val="24"/>
      <w:szCs w:val="28"/>
    </w:rPr>
  </w:style>
  <w:style w:type="paragraph" w:styleId="afff2">
    <w:name w:val="footnote text"/>
    <w:basedOn w:val="ae"/>
    <w:link w:val="Char1"/>
    <w:semiHidden/>
    <w:unhideWhenUsed/>
    <w:rsid w:val="0070272B"/>
    <w:pPr>
      <w:snapToGrid w:val="0"/>
      <w:jc w:val="left"/>
    </w:pPr>
    <w:rPr>
      <w:sz w:val="18"/>
      <w:szCs w:val="18"/>
    </w:rPr>
  </w:style>
  <w:style w:type="character" w:customStyle="1" w:styleId="Char1">
    <w:name w:val="脚注文本 Char"/>
    <w:basedOn w:val="af"/>
    <w:link w:val="afff2"/>
    <w:semiHidden/>
    <w:rsid w:val="0070272B"/>
    <w:rPr>
      <w:kern w:val="2"/>
      <w:sz w:val="18"/>
      <w:szCs w:val="18"/>
    </w:rPr>
  </w:style>
  <w:style w:type="character" w:styleId="afff3">
    <w:name w:val="footnote reference"/>
    <w:basedOn w:val="af"/>
    <w:semiHidden/>
    <w:unhideWhenUsed/>
    <w:rsid w:val="007027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692253">
      <w:bodyDiv w:val="1"/>
      <w:marLeft w:val="0"/>
      <w:marRight w:val="0"/>
      <w:marTop w:val="0"/>
      <w:marBottom w:val="0"/>
      <w:divBdr>
        <w:top w:val="none" w:sz="0" w:space="0" w:color="auto"/>
        <w:left w:val="none" w:sz="0" w:space="0" w:color="auto"/>
        <w:bottom w:val="none" w:sz="0" w:space="0" w:color="auto"/>
        <w:right w:val="none" w:sz="0" w:space="0" w:color="auto"/>
      </w:divBdr>
    </w:div>
    <w:div w:id="1087309836">
      <w:bodyDiv w:val="1"/>
      <w:marLeft w:val="0"/>
      <w:marRight w:val="0"/>
      <w:marTop w:val="0"/>
      <w:marBottom w:val="0"/>
      <w:divBdr>
        <w:top w:val="none" w:sz="0" w:space="0" w:color="auto"/>
        <w:left w:val="none" w:sz="0" w:space="0" w:color="auto"/>
        <w:bottom w:val="none" w:sz="0" w:space="0" w:color="auto"/>
        <w:right w:val="none" w:sz="0" w:space="0" w:color="auto"/>
      </w:divBdr>
    </w:div>
    <w:div w:id="1154762225">
      <w:bodyDiv w:val="1"/>
      <w:marLeft w:val="0"/>
      <w:marRight w:val="0"/>
      <w:marTop w:val="0"/>
      <w:marBottom w:val="0"/>
      <w:divBdr>
        <w:top w:val="none" w:sz="0" w:space="0" w:color="auto"/>
        <w:left w:val="none" w:sz="0" w:space="0" w:color="auto"/>
        <w:bottom w:val="none" w:sz="0" w:space="0" w:color="auto"/>
        <w:right w:val="none" w:sz="0" w:space="0" w:color="auto"/>
      </w:divBdr>
    </w:div>
    <w:div w:id="149764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oleObject" Target="embeddings/oleObject4.bin"/><Relationship Id="rId39"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oleObject" Target="embeddings/oleObject9.bin"/><Relationship Id="rId42" Type="http://schemas.openxmlformats.org/officeDocument/2006/relationships/oleObject" Target="embeddings/oleObject16.bin"/><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5" Type="http://schemas.openxmlformats.org/officeDocument/2006/relationships/image" Target="media/image6.wmf"/><Relationship Id="rId33" Type="http://schemas.openxmlformats.org/officeDocument/2006/relationships/oleObject" Target="embeddings/oleObject8.bin"/><Relationship Id="rId38" Type="http://schemas.openxmlformats.org/officeDocument/2006/relationships/oleObject" Target="embeddings/oleObject13.bin"/><Relationship Id="rId46"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oleObject" Target="embeddings/oleObject1.bin"/><Relationship Id="rId29" Type="http://schemas.openxmlformats.org/officeDocument/2006/relationships/image" Target="media/image8.wmf"/><Relationship Id="rId41"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oleObject" Target="embeddings/oleObject12.bin"/><Relationship Id="rId40" Type="http://schemas.openxmlformats.org/officeDocument/2006/relationships/oleObject" Target="embeddings/oleObject15.bin"/><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5.wmf"/><Relationship Id="rId28" Type="http://schemas.openxmlformats.org/officeDocument/2006/relationships/oleObject" Target="embeddings/oleObject5.bin"/><Relationship Id="rId36" Type="http://schemas.openxmlformats.org/officeDocument/2006/relationships/oleObject" Target="embeddings/oleObject11.bin"/><Relationship Id="rId10" Type="http://schemas.openxmlformats.org/officeDocument/2006/relationships/footer" Target="footer1.xml"/><Relationship Id="rId19" Type="http://schemas.openxmlformats.org/officeDocument/2006/relationships/image" Target="media/image3.wmf"/><Relationship Id="rId31" Type="http://schemas.openxmlformats.org/officeDocument/2006/relationships/image" Target="media/image9.wmf"/><Relationship Id="rId44" Type="http://schemas.openxmlformats.org/officeDocument/2006/relationships/oleObject" Target="embeddings/oleObject17.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0.emf"/><Relationship Id="rId22" Type="http://schemas.openxmlformats.org/officeDocument/2006/relationships/oleObject" Target="embeddings/oleObject2.bin"/><Relationship Id="rId27" Type="http://schemas.openxmlformats.org/officeDocument/2006/relationships/image" Target="media/image7.wmf"/><Relationship Id="rId30" Type="http://schemas.openxmlformats.org/officeDocument/2006/relationships/oleObject" Target="embeddings/oleObject6.bin"/><Relationship Id="rId35" Type="http://schemas.openxmlformats.org/officeDocument/2006/relationships/oleObject" Target="embeddings/oleObject10.bin"/><Relationship Id="rId43" Type="http://schemas.openxmlformats.org/officeDocument/2006/relationships/image" Target="media/image11.wmf"/><Relationship Id="rId48"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9B60D-8605-4893-BE45-726ACE064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23</Pages>
  <Words>1864</Words>
  <Characters>10627</Characters>
  <Application>Microsoft Office Word</Application>
  <DocSecurity>0</DocSecurity>
  <Lines>88</Lines>
  <Paragraphs>24</Paragraphs>
  <ScaleCrop>false</ScaleCrop>
  <Company/>
  <LinksUpToDate>false</LinksUpToDate>
  <CharactersWithSpaces>12467</CharactersWithSpaces>
  <SharedDoc>false</SharedDoc>
  <HLinks>
    <vt:vector size="90" baseType="variant">
      <vt:variant>
        <vt:i4>1835065</vt:i4>
      </vt:variant>
      <vt:variant>
        <vt:i4>86</vt:i4>
      </vt:variant>
      <vt:variant>
        <vt:i4>0</vt:i4>
      </vt:variant>
      <vt:variant>
        <vt:i4>5</vt:i4>
      </vt:variant>
      <vt:variant>
        <vt:lpwstr/>
      </vt:variant>
      <vt:variant>
        <vt:lpwstr>_Toc286741957</vt:lpwstr>
      </vt:variant>
      <vt:variant>
        <vt:i4>1835065</vt:i4>
      </vt:variant>
      <vt:variant>
        <vt:i4>80</vt:i4>
      </vt:variant>
      <vt:variant>
        <vt:i4>0</vt:i4>
      </vt:variant>
      <vt:variant>
        <vt:i4>5</vt:i4>
      </vt:variant>
      <vt:variant>
        <vt:lpwstr/>
      </vt:variant>
      <vt:variant>
        <vt:lpwstr>_Toc286741956</vt:lpwstr>
      </vt:variant>
      <vt:variant>
        <vt:i4>1835065</vt:i4>
      </vt:variant>
      <vt:variant>
        <vt:i4>74</vt:i4>
      </vt:variant>
      <vt:variant>
        <vt:i4>0</vt:i4>
      </vt:variant>
      <vt:variant>
        <vt:i4>5</vt:i4>
      </vt:variant>
      <vt:variant>
        <vt:lpwstr/>
      </vt:variant>
      <vt:variant>
        <vt:lpwstr>_Toc286741955</vt:lpwstr>
      </vt:variant>
      <vt:variant>
        <vt:i4>1835065</vt:i4>
      </vt:variant>
      <vt:variant>
        <vt:i4>68</vt:i4>
      </vt:variant>
      <vt:variant>
        <vt:i4>0</vt:i4>
      </vt:variant>
      <vt:variant>
        <vt:i4>5</vt:i4>
      </vt:variant>
      <vt:variant>
        <vt:lpwstr/>
      </vt:variant>
      <vt:variant>
        <vt:lpwstr>_Toc286741954</vt:lpwstr>
      </vt:variant>
      <vt:variant>
        <vt:i4>1835065</vt:i4>
      </vt:variant>
      <vt:variant>
        <vt:i4>62</vt:i4>
      </vt:variant>
      <vt:variant>
        <vt:i4>0</vt:i4>
      </vt:variant>
      <vt:variant>
        <vt:i4>5</vt:i4>
      </vt:variant>
      <vt:variant>
        <vt:lpwstr/>
      </vt:variant>
      <vt:variant>
        <vt:lpwstr>_Toc286741953</vt:lpwstr>
      </vt:variant>
      <vt:variant>
        <vt:i4>1835065</vt:i4>
      </vt:variant>
      <vt:variant>
        <vt:i4>56</vt:i4>
      </vt:variant>
      <vt:variant>
        <vt:i4>0</vt:i4>
      </vt:variant>
      <vt:variant>
        <vt:i4>5</vt:i4>
      </vt:variant>
      <vt:variant>
        <vt:lpwstr/>
      </vt:variant>
      <vt:variant>
        <vt:lpwstr>_Toc286741952</vt:lpwstr>
      </vt:variant>
      <vt:variant>
        <vt:i4>1835065</vt:i4>
      </vt:variant>
      <vt:variant>
        <vt:i4>50</vt:i4>
      </vt:variant>
      <vt:variant>
        <vt:i4>0</vt:i4>
      </vt:variant>
      <vt:variant>
        <vt:i4>5</vt:i4>
      </vt:variant>
      <vt:variant>
        <vt:lpwstr/>
      </vt:variant>
      <vt:variant>
        <vt:lpwstr>_Toc286741951</vt:lpwstr>
      </vt:variant>
      <vt:variant>
        <vt:i4>1835065</vt:i4>
      </vt:variant>
      <vt:variant>
        <vt:i4>44</vt:i4>
      </vt:variant>
      <vt:variant>
        <vt:i4>0</vt:i4>
      </vt:variant>
      <vt:variant>
        <vt:i4>5</vt:i4>
      </vt:variant>
      <vt:variant>
        <vt:lpwstr/>
      </vt:variant>
      <vt:variant>
        <vt:lpwstr>_Toc286741950</vt:lpwstr>
      </vt:variant>
      <vt:variant>
        <vt:i4>1900601</vt:i4>
      </vt:variant>
      <vt:variant>
        <vt:i4>38</vt:i4>
      </vt:variant>
      <vt:variant>
        <vt:i4>0</vt:i4>
      </vt:variant>
      <vt:variant>
        <vt:i4>5</vt:i4>
      </vt:variant>
      <vt:variant>
        <vt:lpwstr/>
      </vt:variant>
      <vt:variant>
        <vt:lpwstr>_Toc286741949</vt:lpwstr>
      </vt:variant>
      <vt:variant>
        <vt:i4>1900601</vt:i4>
      </vt:variant>
      <vt:variant>
        <vt:i4>32</vt:i4>
      </vt:variant>
      <vt:variant>
        <vt:i4>0</vt:i4>
      </vt:variant>
      <vt:variant>
        <vt:i4>5</vt:i4>
      </vt:variant>
      <vt:variant>
        <vt:lpwstr/>
      </vt:variant>
      <vt:variant>
        <vt:lpwstr>_Toc286741948</vt:lpwstr>
      </vt:variant>
      <vt:variant>
        <vt:i4>1900601</vt:i4>
      </vt:variant>
      <vt:variant>
        <vt:i4>26</vt:i4>
      </vt:variant>
      <vt:variant>
        <vt:i4>0</vt:i4>
      </vt:variant>
      <vt:variant>
        <vt:i4>5</vt:i4>
      </vt:variant>
      <vt:variant>
        <vt:lpwstr/>
      </vt:variant>
      <vt:variant>
        <vt:lpwstr>_Toc286741947</vt:lpwstr>
      </vt:variant>
      <vt:variant>
        <vt:i4>1900601</vt:i4>
      </vt:variant>
      <vt:variant>
        <vt:i4>20</vt:i4>
      </vt:variant>
      <vt:variant>
        <vt:i4>0</vt:i4>
      </vt:variant>
      <vt:variant>
        <vt:i4>5</vt:i4>
      </vt:variant>
      <vt:variant>
        <vt:lpwstr/>
      </vt:variant>
      <vt:variant>
        <vt:lpwstr>_Toc286741946</vt:lpwstr>
      </vt:variant>
      <vt:variant>
        <vt:i4>1900601</vt:i4>
      </vt:variant>
      <vt:variant>
        <vt:i4>14</vt:i4>
      </vt:variant>
      <vt:variant>
        <vt:i4>0</vt:i4>
      </vt:variant>
      <vt:variant>
        <vt:i4>5</vt:i4>
      </vt:variant>
      <vt:variant>
        <vt:lpwstr/>
      </vt:variant>
      <vt:variant>
        <vt:lpwstr>_Toc286741945</vt:lpwstr>
      </vt:variant>
      <vt:variant>
        <vt:i4>1900601</vt:i4>
      </vt:variant>
      <vt:variant>
        <vt:i4>8</vt:i4>
      </vt:variant>
      <vt:variant>
        <vt:i4>0</vt:i4>
      </vt:variant>
      <vt:variant>
        <vt:i4>5</vt:i4>
      </vt:variant>
      <vt:variant>
        <vt:lpwstr/>
      </vt:variant>
      <vt:variant>
        <vt:lpwstr>_Toc286741944</vt:lpwstr>
      </vt:variant>
      <vt:variant>
        <vt:i4>1900601</vt:i4>
      </vt:variant>
      <vt:variant>
        <vt:i4>2</vt:i4>
      </vt:variant>
      <vt:variant>
        <vt:i4>0</vt:i4>
      </vt:variant>
      <vt:variant>
        <vt:i4>5</vt:i4>
      </vt:variant>
      <vt:variant>
        <vt:lpwstr/>
      </vt:variant>
      <vt:variant>
        <vt:lpwstr>_Toc286741943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2019-06-19T06:54:00Z</cp:lastPrinted>
  <dcterms:created xsi:type="dcterms:W3CDTF">2020-06-15T15:20:00Z</dcterms:created>
  <dcterms:modified xsi:type="dcterms:W3CDTF">2020-06-24T05:23:00Z</dcterms:modified>
</cp:coreProperties>
</file>