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FB0" w:rsidRPr="00CE09E2" w:rsidRDefault="00DF5FFC" w:rsidP="007828AB">
      <w:pPr>
        <w:pStyle w:val="aff1"/>
        <w:ind w:firstLineChars="2700" w:firstLine="5400"/>
        <w:sectPr w:rsidR="00A34FB0" w:rsidRPr="00CE09E2">
          <w:headerReference w:type="even" r:id="rId8"/>
          <w:headerReference w:type="default" r:id="rId9"/>
          <w:footerReference w:type="even" r:id="rId10"/>
          <w:footerReference w:type="default" r:id="rId11"/>
          <w:pgSz w:w="11907" w:h="16839"/>
          <w:pgMar w:top="567" w:right="851" w:bottom="1361" w:left="1418" w:header="0" w:footer="0" w:gutter="0"/>
          <w:pgNumType w:start="1"/>
          <w:cols w:space="425"/>
          <w:titlePg/>
          <w:docGrid w:type="lines" w:linePitch="312"/>
        </w:sectPr>
      </w:pPr>
      <w:bookmarkStart w:id="0" w:name="SectionMark0"/>
      <w:r w:rsidRPr="00CE09E2">
        <w:rPr>
          <w:noProof/>
          <w:szCs w:val="84"/>
        </w:rPr>
        <w:drawing>
          <wp:inline distT="0" distB="0" distL="0" distR="0">
            <wp:extent cx="1914525" cy="809625"/>
            <wp:effectExtent l="19050" t="0" r="9525" b="0"/>
            <wp:docPr id="1"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2"/>
                    <a:srcRect/>
                    <a:stretch>
                      <a:fillRect/>
                    </a:stretch>
                  </pic:blipFill>
                  <pic:spPr bwMode="auto">
                    <a:xfrm>
                      <a:off x="0" y="0"/>
                      <a:ext cx="1914525" cy="809625"/>
                    </a:xfrm>
                    <a:prstGeom prst="rect">
                      <a:avLst/>
                    </a:prstGeom>
                    <a:noFill/>
                    <a:ln w="9525">
                      <a:noFill/>
                      <a:miter lim="800000"/>
                      <a:headEnd/>
                      <a:tailEnd/>
                    </a:ln>
                  </pic:spPr>
                </pic:pic>
              </a:graphicData>
            </a:graphic>
          </wp:inline>
        </w:drawing>
      </w:r>
      <w:r w:rsidR="00236AF9" w:rsidRPr="00CE09E2">
        <w:rPr>
          <w:noProof/>
        </w:rPr>
        <mc:AlternateContent>
          <mc:Choice Requires="wps">
            <w:drawing>
              <wp:anchor distT="4294967294" distB="4294967294" distL="114300" distR="114300" simplePos="0" relativeHeight="251567616" behindDoc="0" locked="0" layoutInCell="1" allowOverlap="1" wp14:anchorId="7FF3E307">
                <wp:simplePos x="0" y="0"/>
                <wp:positionH relativeFrom="column">
                  <wp:posOffset>0</wp:posOffset>
                </wp:positionH>
                <wp:positionV relativeFrom="paragraph">
                  <wp:posOffset>2278379</wp:posOffset>
                </wp:positionV>
                <wp:extent cx="6121400" cy="0"/>
                <wp:effectExtent l="0" t="0" r="12700" b="0"/>
                <wp:wrapNone/>
                <wp:docPr id="19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587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278158F" id="Line 10" o:spid="_x0000_s1026" style="position:absolute;left:0;text-align:left;z-index:2515676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9.4pt" to="482pt,1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YhEFQIAACw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" strokecolor="white" strokeweight="1.25pt"/>
            </w:pict>
          </mc:Fallback>
        </mc:AlternateContent>
      </w:r>
      <w:r w:rsidR="00236AF9" w:rsidRPr="00CE09E2">
        <w:rPr>
          <w:noProof/>
        </w:rPr>
        <mc:AlternateContent>
          <mc:Choice Requires="wps">
            <w:drawing>
              <wp:anchor distT="4294967294" distB="4294967294" distL="114300" distR="114300" simplePos="0" relativeHeight="251568640" behindDoc="0" locked="0" layoutInCell="1" allowOverlap="1" wp14:anchorId="4A597582">
                <wp:simplePos x="0" y="0"/>
                <wp:positionH relativeFrom="column">
                  <wp:posOffset>0</wp:posOffset>
                </wp:positionH>
                <wp:positionV relativeFrom="paragraph">
                  <wp:posOffset>8889999</wp:posOffset>
                </wp:positionV>
                <wp:extent cx="6121400" cy="0"/>
                <wp:effectExtent l="0" t="0" r="12700" b="0"/>
                <wp:wrapNone/>
                <wp:docPr id="19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C49276F" id="Line 11" o:spid="_x0000_s1026" style="position:absolute;left:0;text-align:left;z-index:2515686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" strokecolor="white" strokeweight="1pt"/>
            </w:pict>
          </mc:Fallback>
        </mc:AlternateContent>
      </w:r>
      <w:r w:rsidR="00236AF9" w:rsidRPr="00CE09E2">
        <w:rPr>
          <w:noProof/>
        </w:rPr>
        <mc:AlternateContent>
          <mc:Choice Requires="wps">
            <w:drawing>
              <wp:anchor distT="0" distB="0" distL="114300" distR="114300" simplePos="0" relativeHeight="251566592" behindDoc="0" locked="1" layoutInCell="1" allowOverlap="1" wp14:anchorId="62A4BE40">
                <wp:simplePos x="0" y="0"/>
                <wp:positionH relativeFrom="margin">
                  <wp:posOffset>0</wp:posOffset>
                </wp:positionH>
                <wp:positionV relativeFrom="margin">
                  <wp:posOffset>9108440</wp:posOffset>
                </wp:positionV>
                <wp:extent cx="6120130" cy="363220"/>
                <wp:effectExtent l="0" t="0" r="0" b="0"/>
                <wp:wrapNone/>
                <wp:docPr id="190"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6F63" w:rsidRDefault="00BE6F63">
                            <w:pPr>
                              <w:pStyle w:val="aff5"/>
                            </w:pPr>
                            <w:r w:rsidRPr="00447C4D">
                              <w:rPr>
                                <w:rFonts w:ascii="宋体" w:eastAsia="宋体" w:hint="eastAsia"/>
                                <w:b/>
                                <w:sz w:val="30"/>
                              </w:rPr>
                              <w:t>中华人民共和国工业和信息化部</w:t>
                            </w:r>
                            <w:r>
                              <w:rPr>
                                <w:rFonts w:ascii="宋体" w:eastAsia="宋体" w:hint="eastAsia"/>
                                <w:spacing w:val="60"/>
                                <w:sz w:val="24"/>
                                <w:szCs w:val="21"/>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2A4BE40" id="_x0000_t202" coordsize="21600,21600" o:spt="202" path="m,l,21600r21600,l21600,xe">
                <v:stroke joinstyle="miter"/>
                <v:path gradientshapeok="t" o:connecttype="rect"/>
              </v:shapetype>
              <v:shape id="fmFrame7" o:spid="_x0000_s1026" type="#_x0000_t202" style="position:absolute;left:0;text-align:left;margin-left:0;margin-top:717.2pt;width:481.9pt;height:28.6pt;z-index:25156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" stroked="f">
                <v:textbox inset="0,0,0,0">
                  <w:txbxContent>
                    <w:p w:rsidR="00BE6F63" w:rsidRDefault="00BE6F63">
                      <w:pPr>
                        <w:pStyle w:val="aff5"/>
                      </w:pPr>
                      <w:r w:rsidRPr="00447C4D">
                        <w:rPr>
                          <w:rFonts w:ascii="宋体" w:eastAsia="宋体" w:hint="eastAsia"/>
                          <w:b/>
                          <w:sz w:val="30"/>
                        </w:rPr>
                        <w:t>中华人民共和国工业和信息化部</w:t>
                      </w:r>
                      <w:r>
                        <w:rPr>
                          <w:rFonts w:ascii="宋体" w:eastAsia="宋体" w:hint="eastAsia"/>
                          <w:spacing w:val="60"/>
                          <w:sz w:val="24"/>
                          <w:szCs w:val="21"/>
                        </w:rPr>
                        <w:t>发布</w:t>
                      </w:r>
                    </w:p>
                  </w:txbxContent>
                </v:textbox>
                <w10:wrap anchorx="margin" anchory="margin"/>
                <w10:anchorlock/>
              </v:shape>
            </w:pict>
          </mc:Fallback>
        </mc:AlternateContent>
      </w:r>
      <w:r w:rsidR="00236AF9" w:rsidRPr="00CE09E2">
        <w:rPr>
          <w:noProof/>
        </w:rPr>
        <mc:AlternateContent>
          <mc:Choice Requires="wps">
            <w:drawing>
              <wp:anchor distT="0" distB="0" distL="114300" distR="114300" simplePos="0" relativeHeight="251565568" behindDoc="0" locked="1" layoutInCell="1" allowOverlap="1" wp14:anchorId="21754F96">
                <wp:simplePos x="0" y="0"/>
                <wp:positionH relativeFrom="margin">
                  <wp:posOffset>3771900</wp:posOffset>
                </wp:positionH>
                <wp:positionV relativeFrom="margin">
                  <wp:posOffset>8519160</wp:posOffset>
                </wp:positionV>
                <wp:extent cx="2019300" cy="312420"/>
                <wp:effectExtent l="0" t="0" r="0" b="0"/>
                <wp:wrapNone/>
                <wp:docPr id="189"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6F63" w:rsidRDefault="00BE6F63">
                            <w:pPr>
                              <w:pStyle w:val="aff6"/>
                              <w:rPr>
                                <w:rFonts w:ascii="宋体" w:eastAsia="宋体" w:hAnsi="宋体"/>
                                <w:b/>
                                <w:bCs/>
                              </w:rPr>
                            </w:pPr>
                            <w:r>
                              <w:rPr>
                                <w:rFonts w:ascii="宋体" w:eastAsia="宋体" w:hAnsi="宋体" w:hint="eastAsia"/>
                                <w:b/>
                                <w:bCs/>
                              </w:rPr>
                              <w:t>20**—**—**实施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1754F96" id="fmFrame6" o:spid="_x0000_s1027" type="#_x0000_t202" style="position:absolute;left:0;text-align:left;margin-left:297pt;margin-top:670.8pt;width:159pt;height:24.6pt;z-index:25156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" stroked="f">
                <v:textbox inset="0,0,0,0">
                  <w:txbxContent>
                    <w:p w:rsidR="00BE6F63" w:rsidRDefault="00BE6F63">
                      <w:pPr>
                        <w:pStyle w:val="aff6"/>
                        <w:rPr>
                          <w:rFonts w:ascii="宋体" w:eastAsia="宋体" w:hAnsi="宋体"/>
                          <w:b/>
                          <w:bCs/>
                        </w:rPr>
                      </w:pPr>
                      <w:r>
                        <w:rPr>
                          <w:rFonts w:ascii="宋体" w:eastAsia="宋体" w:hAnsi="宋体" w:hint="eastAsia"/>
                          <w:b/>
                          <w:bCs/>
                        </w:rPr>
                        <w:t>20**—**—**实施</w:t>
                      </w:r>
                    </w:p>
                  </w:txbxContent>
                </v:textbox>
                <w10:wrap anchorx="margin" anchory="margin"/>
                <w10:anchorlock/>
              </v:shape>
            </w:pict>
          </mc:Fallback>
        </mc:AlternateContent>
      </w:r>
      <w:r w:rsidR="00236AF9" w:rsidRPr="00CE09E2">
        <w:rPr>
          <w:noProof/>
        </w:rPr>
        <mc:AlternateContent>
          <mc:Choice Requires="wps">
            <w:drawing>
              <wp:anchor distT="0" distB="0" distL="114300" distR="114300" simplePos="0" relativeHeight="251564544" behindDoc="0" locked="1" layoutInCell="1" allowOverlap="1" wp14:anchorId="18F593D6">
                <wp:simplePos x="0" y="0"/>
                <wp:positionH relativeFrom="margin">
                  <wp:posOffset>114300</wp:posOffset>
                </wp:positionH>
                <wp:positionV relativeFrom="margin">
                  <wp:posOffset>8519160</wp:posOffset>
                </wp:positionV>
                <wp:extent cx="2019300" cy="312420"/>
                <wp:effectExtent l="0" t="0" r="0" b="0"/>
                <wp:wrapNone/>
                <wp:docPr id="188"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6F63" w:rsidRDefault="00BE6F63" w:rsidP="00A60F4B">
                            <w:pPr>
                              <w:pStyle w:val="afc"/>
                              <w:rPr>
                                <w:rFonts w:ascii="宋体" w:eastAsia="宋体" w:hAnsi="宋体"/>
                                <w:b/>
                                <w:bCs/>
                              </w:rPr>
                            </w:pPr>
                            <w:r>
                              <w:rPr>
                                <w:rFonts w:ascii="宋体" w:eastAsia="宋体" w:hAnsi="宋体" w:hint="eastAsia"/>
                                <w:b/>
                                <w:bCs/>
                              </w:rPr>
                              <w:t>20**—**—**发布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18F593D6" id="fmFrame5" o:spid="_x0000_s1028" type="#_x0000_t202" style="position:absolute;left:0;text-align:left;margin-left:9pt;margin-top:670.8pt;width:159pt;height:24.6pt;z-index:25156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" stroked="f">
                <v:textbox inset="0,0,0,0">
                  <w:txbxContent>
                    <w:p w:rsidR="00BE6F63" w:rsidRDefault="00BE6F63" w:rsidP="00A60F4B">
                      <w:pPr>
                        <w:pStyle w:val="afc"/>
                        <w:rPr>
                          <w:rFonts w:ascii="宋体" w:eastAsia="宋体" w:hAnsi="宋体"/>
                          <w:b/>
                          <w:bCs/>
                        </w:rPr>
                      </w:pPr>
                      <w:r>
                        <w:rPr>
                          <w:rFonts w:ascii="宋体" w:eastAsia="宋体" w:hAnsi="宋体" w:hint="eastAsia"/>
                          <w:b/>
                          <w:bCs/>
                        </w:rPr>
                        <w:t>20**—**—**发布</w:t>
                      </w:r>
                    </w:p>
                  </w:txbxContent>
                </v:textbox>
                <w10:wrap anchorx="margin" anchory="margin"/>
                <w10:anchorlock/>
              </v:shape>
            </w:pict>
          </mc:Fallback>
        </mc:AlternateContent>
      </w:r>
      <w:r w:rsidR="00236AF9" w:rsidRPr="00CE09E2">
        <w:rPr>
          <w:noProof/>
        </w:rPr>
        <mc:AlternateContent>
          <mc:Choice Requires="wps">
            <w:drawing>
              <wp:anchor distT="0" distB="0" distL="114300" distR="114300" simplePos="0" relativeHeight="251563520" behindDoc="0" locked="1" layoutInCell="1" allowOverlap="1" wp14:anchorId="28F38191">
                <wp:simplePos x="0" y="0"/>
                <wp:positionH relativeFrom="margin">
                  <wp:posOffset>0</wp:posOffset>
                </wp:positionH>
                <wp:positionV relativeFrom="margin">
                  <wp:posOffset>3635375</wp:posOffset>
                </wp:positionV>
                <wp:extent cx="5969000" cy="4681220"/>
                <wp:effectExtent l="0" t="0" r="0" b="0"/>
                <wp:wrapNone/>
                <wp:docPr id="187"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6F63" w:rsidRDefault="00BE6F63" w:rsidP="00876664">
                            <w:pPr>
                              <w:pStyle w:val="aff"/>
                              <w:spacing w:before="0" w:line="240" w:lineRule="auto"/>
                              <w:rPr>
                                <w:b/>
                                <w:kern w:val="2"/>
                                <w:sz w:val="44"/>
                                <w:szCs w:val="44"/>
                              </w:rPr>
                            </w:pPr>
                            <w:r w:rsidRPr="00C975B8">
                              <w:rPr>
                                <w:rFonts w:hint="eastAsia"/>
                                <w:b/>
                                <w:kern w:val="2"/>
                                <w:sz w:val="44"/>
                                <w:szCs w:val="44"/>
                              </w:rPr>
                              <w:t>汽车操纵稳定性测试仪校准规范</w:t>
                            </w:r>
                          </w:p>
                          <w:p w:rsidR="00BE6F63" w:rsidRPr="00876664" w:rsidRDefault="00BE6F63" w:rsidP="00C975B8">
                            <w:pPr>
                              <w:pStyle w:val="aff"/>
                              <w:spacing w:before="0" w:line="240" w:lineRule="auto"/>
                              <w:rPr>
                                <w:b/>
                                <w:kern w:val="36"/>
                                <w:sz w:val="32"/>
                                <w:szCs w:val="32"/>
                              </w:rPr>
                            </w:pPr>
                            <w:r w:rsidRPr="00445A58">
                              <w:rPr>
                                <w:b/>
                                <w:kern w:val="36"/>
                                <w:sz w:val="32"/>
                                <w:szCs w:val="32"/>
                              </w:rPr>
                              <w:t xml:space="preserve">Calibration Specification for </w:t>
                            </w:r>
                            <w:r>
                              <w:rPr>
                                <w:b/>
                                <w:kern w:val="36"/>
                                <w:sz w:val="32"/>
                                <w:szCs w:val="32"/>
                              </w:rPr>
                              <w:t>Automotive Controllability and Stability Testing Device</w:t>
                            </w:r>
                          </w:p>
                          <w:p w:rsidR="00BE6F63" w:rsidRPr="00876664" w:rsidRDefault="00057A01">
                            <w:pPr>
                              <w:pStyle w:val="afe"/>
                              <w:rPr>
                                <w:rFonts w:ascii="Times New Roman"/>
                                <w:b/>
                                <w:kern w:val="36"/>
                                <w:sz w:val="32"/>
                                <w:szCs w:val="32"/>
                              </w:rPr>
                            </w:pPr>
                            <w:r>
                              <w:rPr>
                                <w:rFonts w:ascii="Times New Roman" w:hint="eastAsia"/>
                                <w:b/>
                                <w:kern w:val="36"/>
                                <w:sz w:val="32"/>
                                <w:szCs w:val="32"/>
                              </w:rPr>
                              <w:t>报批稿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F38191" id="_x0000_t202" coordsize="21600,21600" o:spt="202" path="m,l,21600r21600,l21600,xe">
                <v:stroke joinstyle="miter"/>
                <v:path gradientshapeok="t" o:connecttype="rect"/>
              </v:shapetype>
              <v:shape id="fmFrame4" o:spid="_x0000_s1029" type="#_x0000_t202" style="position:absolute;left:0;text-align:left;margin-left:0;margin-top:286.25pt;width:470pt;height:368.6pt;z-index:2515635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" stroked="f">
                <v:textbox inset="0,0,0,0">
                  <w:txbxContent>
                    <w:p w:rsidR="00BE6F63" w:rsidRDefault="00BE6F63" w:rsidP="00876664">
                      <w:pPr>
                        <w:pStyle w:val="aff"/>
                        <w:spacing w:before="0" w:line="240" w:lineRule="auto"/>
                        <w:rPr>
                          <w:b/>
                          <w:kern w:val="2"/>
                          <w:sz w:val="44"/>
                          <w:szCs w:val="44"/>
                        </w:rPr>
                      </w:pPr>
                      <w:r w:rsidRPr="00C975B8">
                        <w:rPr>
                          <w:rFonts w:hint="eastAsia"/>
                          <w:b/>
                          <w:kern w:val="2"/>
                          <w:sz w:val="44"/>
                          <w:szCs w:val="44"/>
                        </w:rPr>
                        <w:t>汽车操纵稳定性测试仪校准规范</w:t>
                      </w:r>
                    </w:p>
                    <w:p w:rsidR="00BE6F63" w:rsidRPr="00876664" w:rsidRDefault="00BE6F63" w:rsidP="00C975B8">
                      <w:pPr>
                        <w:pStyle w:val="aff"/>
                        <w:spacing w:before="0" w:line="240" w:lineRule="auto"/>
                        <w:rPr>
                          <w:b/>
                          <w:kern w:val="36"/>
                          <w:sz w:val="32"/>
                          <w:szCs w:val="32"/>
                        </w:rPr>
                      </w:pPr>
                      <w:r w:rsidRPr="00445A58">
                        <w:rPr>
                          <w:b/>
                          <w:kern w:val="36"/>
                          <w:sz w:val="32"/>
                          <w:szCs w:val="32"/>
                        </w:rPr>
                        <w:t xml:space="preserve">Calibration Specification for </w:t>
                      </w:r>
                      <w:r>
                        <w:rPr>
                          <w:b/>
                          <w:kern w:val="36"/>
                          <w:sz w:val="32"/>
                          <w:szCs w:val="32"/>
                        </w:rPr>
                        <w:t>Automotive Controllability and Stability Testing Device</w:t>
                      </w:r>
                    </w:p>
                    <w:p w:rsidR="00BE6F63" w:rsidRPr="00876664" w:rsidRDefault="00057A01">
                      <w:pPr>
                        <w:pStyle w:val="afe"/>
                        <w:rPr>
                          <w:rFonts w:ascii="Times New Roman"/>
                          <w:b/>
                          <w:kern w:val="36"/>
                          <w:sz w:val="32"/>
                          <w:szCs w:val="32"/>
                        </w:rPr>
                      </w:pPr>
                      <w:r>
                        <w:rPr>
                          <w:rFonts w:ascii="Times New Roman" w:hint="eastAsia"/>
                          <w:b/>
                          <w:kern w:val="36"/>
                          <w:sz w:val="32"/>
                          <w:szCs w:val="32"/>
                        </w:rPr>
                        <w:t>报批稿</w:t>
                      </w:r>
                    </w:p>
                  </w:txbxContent>
                </v:textbox>
                <w10:wrap anchorx="margin" anchory="margin"/>
                <w10:anchorlock/>
              </v:shape>
            </w:pict>
          </mc:Fallback>
        </mc:AlternateContent>
      </w:r>
      <w:r w:rsidR="00236AF9" w:rsidRPr="00CE09E2">
        <w:rPr>
          <w:noProof/>
        </w:rPr>
        <mc:AlternateContent>
          <mc:Choice Requires="wps">
            <w:drawing>
              <wp:anchor distT="0" distB="0" distL="114300" distR="114300" simplePos="0" relativeHeight="251562496" behindDoc="0" locked="1" layoutInCell="1" allowOverlap="1" wp14:anchorId="738C2AAA">
                <wp:simplePos x="0" y="0"/>
                <wp:positionH relativeFrom="margin">
                  <wp:posOffset>0</wp:posOffset>
                </wp:positionH>
                <wp:positionV relativeFrom="margin">
                  <wp:posOffset>1762760</wp:posOffset>
                </wp:positionV>
                <wp:extent cx="5802630" cy="495300"/>
                <wp:effectExtent l="0" t="0" r="0" b="0"/>
                <wp:wrapNone/>
                <wp:docPr id="186"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6F63" w:rsidRDefault="00BE6F63">
                            <w:pPr>
                              <w:pStyle w:val="20"/>
                              <w:jc w:val="center"/>
                              <w:rPr>
                                <w:rFonts w:ascii="仿宋_GB2312" w:eastAsia="仿宋_GB2312"/>
                              </w:rPr>
                            </w:pPr>
                            <w:r>
                              <w:rPr>
                                <w:rFonts w:ascii="仿宋_GB2312" w:eastAsia="仿宋_GB2312" w:hint="eastAsia"/>
                              </w:rPr>
                              <w:t>J</w:t>
                            </w:r>
                            <w:r w:rsidR="00057A01">
                              <w:rPr>
                                <w:rFonts w:ascii="仿宋_GB2312" w:eastAsia="仿宋_GB2312" w:hint="eastAsia"/>
                              </w:rPr>
                              <w:t>JF</w:t>
                            </w:r>
                            <w:r>
                              <w:rPr>
                                <w:rFonts w:ascii="仿宋_GB2312" w:eastAsia="仿宋_GB2312" w:hint="eastAsia"/>
                              </w:rPr>
                              <w:t>（</w:t>
                            </w:r>
                            <w:r>
                              <w:rPr>
                                <w:rFonts w:ascii="仿宋_GB2312" w:eastAsia="仿宋_GB2312" w:hint="eastAsia"/>
                              </w:rPr>
                              <w:t>机械）</w:t>
                            </w:r>
                            <w:r w:rsidR="00057A01">
                              <w:rPr>
                                <w:rFonts w:ascii="仿宋_GB2312" w:eastAsia="仿宋_GB2312"/>
                              </w:rPr>
                              <w:t>1045</w:t>
                            </w:r>
                            <w:r>
                              <w:rPr>
                                <w:rFonts w:ascii="仿宋_GB2312" w:eastAsia="仿宋_GB2312" w:hint="eastAsia"/>
                              </w:rPr>
                              <w:t>—20</w:t>
                            </w:r>
                            <w:r w:rsidR="00057A01">
                              <w:rPr>
                                <w:rFonts w:ascii="仿宋_GB2312" w:eastAsia="仿宋_GB2312"/>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C2AAA" id="fmFrame3" o:spid="_x0000_s1030" type="#_x0000_t202" style="position:absolute;left:0;text-align:left;margin-left:0;margin-top:138.8pt;width:456.9pt;height:39pt;z-index:2515624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" stroked="f">
                <v:textbox inset="0,0,0,0">
                  <w:txbxContent>
                    <w:p w:rsidR="00BE6F63" w:rsidRDefault="00BE6F63">
                      <w:pPr>
                        <w:pStyle w:val="20"/>
                        <w:jc w:val="center"/>
                        <w:rPr>
                          <w:rFonts w:ascii="仿宋_GB2312" w:eastAsia="仿宋_GB2312"/>
                        </w:rPr>
                      </w:pPr>
                      <w:r>
                        <w:rPr>
                          <w:rFonts w:ascii="仿宋_GB2312" w:eastAsia="仿宋_GB2312" w:hint="eastAsia"/>
                        </w:rPr>
                        <w:t>J</w:t>
                      </w:r>
                      <w:r w:rsidR="00057A01">
                        <w:rPr>
                          <w:rFonts w:ascii="仿宋_GB2312" w:eastAsia="仿宋_GB2312" w:hint="eastAsia"/>
                        </w:rPr>
                        <w:t>JF</w:t>
                      </w:r>
                      <w:r>
                        <w:rPr>
                          <w:rFonts w:ascii="仿宋_GB2312" w:eastAsia="仿宋_GB2312" w:hint="eastAsia"/>
                        </w:rPr>
                        <w:t>（</w:t>
                      </w:r>
                      <w:r>
                        <w:rPr>
                          <w:rFonts w:ascii="仿宋_GB2312" w:eastAsia="仿宋_GB2312" w:hint="eastAsia"/>
                        </w:rPr>
                        <w:t>机械）</w:t>
                      </w:r>
                      <w:r w:rsidR="00057A01">
                        <w:rPr>
                          <w:rFonts w:ascii="仿宋_GB2312" w:eastAsia="仿宋_GB2312"/>
                        </w:rPr>
                        <w:t>1045</w:t>
                      </w:r>
                      <w:r>
                        <w:rPr>
                          <w:rFonts w:ascii="仿宋_GB2312" w:eastAsia="仿宋_GB2312" w:hint="eastAsia"/>
                        </w:rPr>
                        <w:t>—20</w:t>
                      </w:r>
                      <w:r w:rsidR="00057A01">
                        <w:rPr>
                          <w:rFonts w:ascii="仿宋_GB2312" w:eastAsia="仿宋_GB2312"/>
                        </w:rPr>
                        <w:t>20</w:t>
                      </w:r>
                    </w:p>
                  </w:txbxContent>
                </v:textbox>
                <w10:wrap anchorx="margin" anchory="margin"/>
                <w10:anchorlock/>
              </v:shape>
            </w:pict>
          </mc:Fallback>
        </mc:AlternateContent>
      </w:r>
      <w:r w:rsidR="00236AF9" w:rsidRPr="00CE09E2">
        <w:rPr>
          <w:noProof/>
        </w:rPr>
        <mc:AlternateContent>
          <mc:Choice Requires="wps">
            <w:drawing>
              <wp:anchor distT="0" distB="0" distL="114300" distR="114300" simplePos="0" relativeHeight="251561472" behindDoc="0" locked="1" layoutInCell="1" allowOverlap="1" wp14:anchorId="632DF6EA">
                <wp:simplePos x="0" y="0"/>
                <wp:positionH relativeFrom="margin">
                  <wp:posOffset>0</wp:posOffset>
                </wp:positionH>
                <wp:positionV relativeFrom="margin">
                  <wp:posOffset>904240</wp:posOffset>
                </wp:positionV>
                <wp:extent cx="5943600" cy="977265"/>
                <wp:effectExtent l="0" t="0" r="0" b="0"/>
                <wp:wrapNone/>
                <wp:docPr id="185"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77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E6F63" w:rsidRDefault="00BE6F63">
                            <w:pPr>
                              <w:pStyle w:val="aff4"/>
                              <w:rPr>
                                <w:rFonts w:ascii="宋体" w:eastAsia="宋体"/>
                                <w:b/>
                                <w:sz w:val="56"/>
                                <w:szCs w:val="56"/>
                              </w:rPr>
                            </w:pPr>
                            <w:r>
                              <w:rPr>
                                <w:rFonts w:ascii="宋体" w:eastAsia="宋体" w:hint="eastAsia"/>
                                <w:b/>
                                <w:sz w:val="56"/>
                                <w:szCs w:val="56"/>
                              </w:rPr>
                              <w:t>中华人民共和国工业和信息化部</w:t>
                            </w:r>
                          </w:p>
                          <w:p w:rsidR="00BE6F63" w:rsidRPr="00A60F4B" w:rsidRDefault="00BE6F63" w:rsidP="00447C4D">
                            <w:pPr>
                              <w:pStyle w:val="aff4"/>
                              <w:jc w:val="center"/>
                              <w:rPr>
                                <w:rFonts w:ascii="宋体" w:eastAsia="宋体"/>
                                <w:b/>
                                <w:sz w:val="56"/>
                                <w:szCs w:val="56"/>
                              </w:rPr>
                            </w:pPr>
                            <w:r>
                              <w:rPr>
                                <w:rFonts w:ascii="宋体" w:eastAsia="宋体" w:hint="eastAsia"/>
                                <w:b/>
                                <w:sz w:val="56"/>
                                <w:szCs w:val="56"/>
                              </w:rPr>
                              <w:t>机械计量技术规范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632DF6EA" id="fmFrame2" o:spid="_x0000_s1031" type="#_x0000_t202" style="position:absolute;left:0;text-align:left;margin-left:0;margin-top:71.2pt;width:468pt;height:76.95pt;z-index:25156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" stroked="f">
                <v:textbox inset="0,0,0,0">
                  <w:txbxContent>
                    <w:p w:rsidR="00BE6F63" w:rsidRDefault="00BE6F63">
                      <w:pPr>
                        <w:pStyle w:val="aff4"/>
                        <w:rPr>
                          <w:rFonts w:ascii="宋体" w:eastAsia="宋体"/>
                          <w:b/>
                          <w:sz w:val="56"/>
                          <w:szCs w:val="56"/>
                        </w:rPr>
                      </w:pPr>
                      <w:r>
                        <w:rPr>
                          <w:rFonts w:ascii="宋体" w:eastAsia="宋体" w:hint="eastAsia"/>
                          <w:b/>
                          <w:sz w:val="56"/>
                          <w:szCs w:val="56"/>
                        </w:rPr>
                        <w:t>中华人民共和国工业和信息化部</w:t>
                      </w:r>
                    </w:p>
                    <w:p w:rsidR="00BE6F63" w:rsidRPr="00A60F4B" w:rsidRDefault="00BE6F63" w:rsidP="00447C4D">
                      <w:pPr>
                        <w:pStyle w:val="aff4"/>
                        <w:jc w:val="center"/>
                        <w:rPr>
                          <w:rFonts w:ascii="宋体" w:eastAsia="宋体"/>
                          <w:b/>
                          <w:sz w:val="56"/>
                          <w:szCs w:val="56"/>
                        </w:rPr>
                      </w:pPr>
                      <w:r>
                        <w:rPr>
                          <w:rFonts w:ascii="宋体" w:eastAsia="宋体" w:hint="eastAsia"/>
                          <w:b/>
                          <w:sz w:val="56"/>
                          <w:szCs w:val="56"/>
                        </w:rPr>
                        <w:t>机械计量技术规范</w:t>
                      </w:r>
                    </w:p>
                  </w:txbxContent>
                </v:textbox>
                <w10:wrap anchorx="margin" anchory="margin"/>
                <w10:anchorlock/>
              </v:shape>
            </w:pict>
          </mc:Fallback>
        </mc:AlternateContent>
      </w:r>
    </w:p>
    <w:p w:rsidR="00A34FB0" w:rsidRPr="00CE09E2" w:rsidRDefault="00236AF9">
      <w:pPr>
        <w:pStyle w:val="aff2"/>
        <w:spacing w:before="100" w:beforeAutospacing="1"/>
        <w:ind w:firstLineChars="200" w:firstLine="600"/>
        <w:jc w:val="both"/>
        <w:rPr>
          <w:sz w:val="30"/>
          <w:szCs w:val="30"/>
        </w:rPr>
      </w:pPr>
      <w:bookmarkStart w:id="1" w:name="_Toc193555883"/>
      <w:bookmarkStart w:id="2" w:name="_Toc193601673"/>
      <w:bookmarkStart w:id="3" w:name="_Toc193601894"/>
      <w:bookmarkStart w:id="4" w:name="_Toc193603073"/>
      <w:bookmarkStart w:id="5" w:name="_Toc193618946"/>
      <w:bookmarkStart w:id="6" w:name="_Toc193619049"/>
      <w:bookmarkStart w:id="7" w:name="_Toc193619091"/>
      <w:bookmarkStart w:id="8" w:name="_Toc198005810"/>
      <w:bookmarkStart w:id="9" w:name="_Toc198005962"/>
      <w:bookmarkStart w:id="10" w:name="_Toc198006162"/>
      <w:bookmarkStart w:id="11" w:name="_Toc198006328"/>
      <w:bookmarkStart w:id="12" w:name="_Toc198021584"/>
      <w:bookmarkStart w:id="13" w:name="_Toc198958329"/>
      <w:bookmarkStart w:id="14" w:name="_Toc286741694"/>
      <w:bookmarkStart w:id="15" w:name="_Toc286741941"/>
      <w:bookmarkStart w:id="16" w:name="_Toc535332186"/>
      <w:bookmarkStart w:id="17" w:name="_Toc535333108"/>
      <w:bookmarkStart w:id="18" w:name="_Toc193547508"/>
      <w:bookmarkStart w:id="19" w:name="_Toc193551753"/>
      <w:bookmarkStart w:id="20" w:name="_Toc193552963"/>
      <w:bookmarkStart w:id="21" w:name="SectionMark1"/>
      <w:bookmarkEnd w:id="0"/>
      <w:r w:rsidRPr="00CE09E2">
        <w:rPr>
          <w:noProof/>
          <w:sz w:val="30"/>
          <w:szCs w:val="30"/>
        </w:rPr>
        <w:lastRenderedPageBreak/>
        <mc:AlternateContent>
          <mc:Choice Requires="wps">
            <w:drawing>
              <wp:anchor distT="0" distB="0" distL="114300" distR="114300" simplePos="0" relativeHeight="251572736" behindDoc="0" locked="0" layoutInCell="1" allowOverlap="1" wp14:anchorId="00D760F7">
                <wp:simplePos x="0" y="0"/>
                <wp:positionH relativeFrom="column">
                  <wp:posOffset>4043045</wp:posOffset>
                </wp:positionH>
                <wp:positionV relativeFrom="paragraph">
                  <wp:posOffset>462914</wp:posOffset>
                </wp:positionV>
                <wp:extent cx="1495425" cy="904875"/>
                <wp:effectExtent l="0" t="0" r="28575" b="28575"/>
                <wp:wrapNone/>
                <wp:docPr id="18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904875"/>
                        </a:xfrm>
                        <a:prstGeom prst="rect">
                          <a:avLst/>
                        </a:prstGeom>
                        <a:solidFill>
                          <a:srgbClr val="FFFFFF"/>
                        </a:solidFill>
                        <a:ln w="12700" cap="rnd">
                          <a:solidFill>
                            <a:srgbClr val="FFFFFF"/>
                          </a:solidFill>
                          <a:prstDash val="sysDot"/>
                          <a:miter lim="800000"/>
                          <a:headEnd/>
                          <a:tailEnd/>
                        </a:ln>
                      </wps:spPr>
                      <wps:txbx>
                        <w:txbxContent>
                          <w:p w:rsidR="00BE6F63" w:rsidRDefault="00BE6F63" w:rsidP="003906F6">
                            <w:pPr>
                              <w:spacing w:beforeLines="50" w:before="156" w:line="360" w:lineRule="auto"/>
                              <w:rPr>
                                <w:b/>
                                <w:bCs/>
                                <w:szCs w:val="21"/>
                              </w:rPr>
                            </w:pPr>
                            <w:r>
                              <w:rPr>
                                <w:b/>
                                <w:bCs/>
                                <w:szCs w:val="21"/>
                              </w:rPr>
                              <w:t>J</w:t>
                            </w:r>
                            <w:r w:rsidR="00057A01">
                              <w:rPr>
                                <w:rFonts w:hint="eastAsia"/>
                                <w:b/>
                                <w:bCs/>
                                <w:szCs w:val="21"/>
                              </w:rPr>
                              <w:t>JF</w:t>
                            </w:r>
                            <w:r>
                              <w:rPr>
                                <w:rFonts w:hint="eastAsia"/>
                                <w:b/>
                                <w:bCs/>
                                <w:szCs w:val="21"/>
                              </w:rPr>
                              <w:t>(</w:t>
                            </w:r>
                            <w:r>
                              <w:rPr>
                                <w:rFonts w:hint="eastAsia"/>
                                <w:b/>
                                <w:bCs/>
                                <w:szCs w:val="21"/>
                              </w:rPr>
                              <w:t>机械</w:t>
                            </w:r>
                            <w:r>
                              <w:rPr>
                                <w:rFonts w:hint="eastAsia"/>
                                <w:b/>
                                <w:bCs/>
                                <w:szCs w:val="21"/>
                              </w:rPr>
                              <w:t>)</w:t>
                            </w:r>
                            <w:r w:rsidR="00057A01">
                              <w:rPr>
                                <w:b/>
                                <w:bCs/>
                                <w:szCs w:val="21"/>
                              </w:rPr>
                              <w:t>1045</w:t>
                            </w:r>
                            <w:r>
                              <w:rPr>
                                <w:b/>
                                <w:bCs/>
                                <w:szCs w:val="21"/>
                              </w:rPr>
                              <w:t>—</w:t>
                            </w:r>
                            <w:r w:rsidR="00057A01">
                              <w:rPr>
                                <w:rFonts w:hint="eastAsia"/>
                                <w:b/>
                                <w:bCs/>
                                <w:szCs w:val="21"/>
                              </w:rPr>
                              <w:t>2020</w:t>
                            </w:r>
                          </w:p>
                          <w:p w:rsidR="00057A01" w:rsidRPr="00EB1846" w:rsidRDefault="00057A01" w:rsidP="003906F6">
                            <w:pPr>
                              <w:spacing w:beforeLines="50" w:before="156" w:line="360" w:lineRule="auto"/>
                              <w:rPr>
                                <w:rFonts w:hint="eastAsia"/>
                                <w:b/>
                                <w:bCs/>
                                <w:szCs w:val="21"/>
                              </w:rPr>
                            </w:pPr>
                            <w:r>
                              <w:rPr>
                                <w:rFonts w:hint="eastAsia"/>
                                <w:b/>
                                <w:bCs/>
                                <w:szCs w:val="21"/>
                              </w:rPr>
                              <w:t>替代</w:t>
                            </w:r>
                            <w:r>
                              <w:rPr>
                                <w:rFonts w:hint="eastAsia"/>
                                <w:b/>
                                <w:bCs/>
                                <w:szCs w:val="21"/>
                              </w:rPr>
                              <w:t>JJF</w:t>
                            </w:r>
                            <w:r>
                              <w:rPr>
                                <w:b/>
                                <w:bCs/>
                                <w:szCs w:val="21"/>
                              </w:rPr>
                              <w:t>（</w:t>
                            </w:r>
                            <w:r>
                              <w:rPr>
                                <w:rFonts w:hint="eastAsia"/>
                                <w:b/>
                                <w:bCs/>
                                <w:szCs w:val="21"/>
                              </w:rPr>
                              <w:t>汽车</w:t>
                            </w:r>
                            <w:r>
                              <w:rPr>
                                <w:b/>
                                <w:bCs/>
                                <w:szCs w:val="21"/>
                              </w:rPr>
                              <w:t>）</w:t>
                            </w:r>
                            <w:r>
                              <w:rPr>
                                <w:rFonts w:hint="eastAsia"/>
                                <w:b/>
                                <w:bCs/>
                                <w:szCs w:val="21"/>
                              </w:rPr>
                              <w:t>01</w:t>
                            </w:r>
                            <w:r>
                              <w:rPr>
                                <w:b/>
                                <w:bCs/>
                                <w:szCs w:val="21"/>
                              </w:rPr>
                              <w:t>-2008</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760F7" id="Text Box 36" o:spid="_x0000_s1032" type="#_x0000_t202" style="position:absolute;left:0;text-align:left;margin-left:318.35pt;margin-top:36.45pt;width:117.75pt;height:71.25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" strokecolor="white" strokeweight="1pt">
                <v:stroke dashstyle="1 1" endcap="round"/>
                <v:textbox inset="1.5mm,,1.5mm">
                  <w:txbxContent>
                    <w:p w:rsidR="00BE6F63" w:rsidRDefault="00BE6F63" w:rsidP="003906F6">
                      <w:pPr>
                        <w:spacing w:beforeLines="50" w:before="156" w:line="360" w:lineRule="auto"/>
                        <w:rPr>
                          <w:b/>
                          <w:bCs/>
                          <w:szCs w:val="21"/>
                        </w:rPr>
                      </w:pPr>
                      <w:r>
                        <w:rPr>
                          <w:b/>
                          <w:bCs/>
                          <w:szCs w:val="21"/>
                        </w:rPr>
                        <w:t>J</w:t>
                      </w:r>
                      <w:r w:rsidR="00057A01">
                        <w:rPr>
                          <w:rFonts w:hint="eastAsia"/>
                          <w:b/>
                          <w:bCs/>
                          <w:szCs w:val="21"/>
                        </w:rPr>
                        <w:t>JF</w:t>
                      </w:r>
                      <w:r>
                        <w:rPr>
                          <w:rFonts w:hint="eastAsia"/>
                          <w:b/>
                          <w:bCs/>
                          <w:szCs w:val="21"/>
                        </w:rPr>
                        <w:t>(</w:t>
                      </w:r>
                      <w:r>
                        <w:rPr>
                          <w:rFonts w:hint="eastAsia"/>
                          <w:b/>
                          <w:bCs/>
                          <w:szCs w:val="21"/>
                        </w:rPr>
                        <w:t>机械</w:t>
                      </w:r>
                      <w:r>
                        <w:rPr>
                          <w:rFonts w:hint="eastAsia"/>
                          <w:b/>
                          <w:bCs/>
                          <w:szCs w:val="21"/>
                        </w:rPr>
                        <w:t>)</w:t>
                      </w:r>
                      <w:r w:rsidR="00057A01">
                        <w:rPr>
                          <w:b/>
                          <w:bCs/>
                          <w:szCs w:val="21"/>
                        </w:rPr>
                        <w:t>1045</w:t>
                      </w:r>
                      <w:r>
                        <w:rPr>
                          <w:b/>
                          <w:bCs/>
                          <w:szCs w:val="21"/>
                        </w:rPr>
                        <w:t>—</w:t>
                      </w:r>
                      <w:r w:rsidR="00057A01">
                        <w:rPr>
                          <w:rFonts w:hint="eastAsia"/>
                          <w:b/>
                          <w:bCs/>
                          <w:szCs w:val="21"/>
                        </w:rPr>
                        <w:t>2020</w:t>
                      </w:r>
                    </w:p>
                    <w:p w:rsidR="00057A01" w:rsidRPr="00EB1846" w:rsidRDefault="00057A01" w:rsidP="003906F6">
                      <w:pPr>
                        <w:spacing w:beforeLines="50" w:before="156" w:line="360" w:lineRule="auto"/>
                        <w:rPr>
                          <w:rFonts w:hint="eastAsia"/>
                          <w:b/>
                          <w:bCs/>
                          <w:szCs w:val="21"/>
                        </w:rPr>
                      </w:pPr>
                      <w:r>
                        <w:rPr>
                          <w:rFonts w:hint="eastAsia"/>
                          <w:b/>
                          <w:bCs/>
                          <w:szCs w:val="21"/>
                        </w:rPr>
                        <w:t>替代</w:t>
                      </w:r>
                      <w:r>
                        <w:rPr>
                          <w:rFonts w:hint="eastAsia"/>
                          <w:b/>
                          <w:bCs/>
                          <w:szCs w:val="21"/>
                        </w:rPr>
                        <w:t>JJF</w:t>
                      </w:r>
                      <w:r>
                        <w:rPr>
                          <w:b/>
                          <w:bCs/>
                          <w:szCs w:val="21"/>
                        </w:rPr>
                        <w:t>（</w:t>
                      </w:r>
                      <w:r>
                        <w:rPr>
                          <w:rFonts w:hint="eastAsia"/>
                          <w:b/>
                          <w:bCs/>
                          <w:szCs w:val="21"/>
                        </w:rPr>
                        <w:t>汽车</w:t>
                      </w:r>
                      <w:r>
                        <w:rPr>
                          <w:b/>
                          <w:bCs/>
                          <w:szCs w:val="21"/>
                        </w:rPr>
                        <w:t>）</w:t>
                      </w:r>
                      <w:r>
                        <w:rPr>
                          <w:rFonts w:hint="eastAsia"/>
                          <w:b/>
                          <w:bCs/>
                          <w:szCs w:val="21"/>
                        </w:rPr>
                        <w:t>01</w:t>
                      </w:r>
                      <w:r>
                        <w:rPr>
                          <w:b/>
                          <w:bCs/>
                          <w:szCs w:val="21"/>
                        </w:rPr>
                        <w:t>-2008</w:t>
                      </w:r>
                    </w:p>
                  </w:txbxContent>
                </v:textbox>
              </v:shape>
            </w:pict>
          </mc:Fallback>
        </mc:AlternateContent>
      </w:r>
      <w:r w:rsidRPr="00CE09E2">
        <w:rPr>
          <w:noProof/>
          <w:sz w:val="30"/>
          <w:szCs w:val="30"/>
        </w:rPr>
        <mc:AlternateContent>
          <mc:Choice Requires="wps">
            <w:drawing>
              <wp:anchor distT="0" distB="0" distL="114300" distR="114300" simplePos="0" relativeHeight="251569664" behindDoc="0" locked="0" layoutInCell="1" allowOverlap="1" wp14:anchorId="6D799DF4">
                <wp:simplePos x="0" y="0"/>
                <wp:positionH relativeFrom="column">
                  <wp:posOffset>0</wp:posOffset>
                </wp:positionH>
                <wp:positionV relativeFrom="paragraph">
                  <wp:posOffset>67945</wp:posOffset>
                </wp:positionV>
                <wp:extent cx="3429000" cy="1851660"/>
                <wp:effectExtent l="0" t="0" r="0" b="0"/>
                <wp:wrapNone/>
                <wp:docPr id="18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851660"/>
                        </a:xfrm>
                        <a:prstGeom prst="rect">
                          <a:avLst/>
                        </a:prstGeom>
                        <a:solidFill>
                          <a:srgbClr val="FFFFFF"/>
                        </a:solidFill>
                        <a:ln w="3175" cap="rnd">
                          <a:solidFill>
                            <a:srgbClr val="FFFFFF"/>
                          </a:solidFill>
                          <a:prstDash val="sysDot"/>
                          <a:miter lim="800000"/>
                          <a:headEnd/>
                          <a:tailEnd/>
                        </a:ln>
                      </wps:spPr>
                      <wps:txbx>
                        <w:txbxContent>
                          <w:p w:rsidR="00BE6F63" w:rsidRPr="0035207D" w:rsidRDefault="00BE6F63" w:rsidP="00C975B8">
                            <w:pPr>
                              <w:pStyle w:val="aff"/>
                              <w:rPr>
                                <w:rFonts w:ascii="黑体" w:eastAsia="黑体"/>
                                <w:b/>
                                <w:sz w:val="32"/>
                                <w:szCs w:val="32"/>
                              </w:rPr>
                            </w:pPr>
                            <w:r w:rsidRPr="00C975B8">
                              <w:rPr>
                                <w:rFonts w:hint="eastAsia"/>
                                <w:b/>
                                <w:kern w:val="2"/>
                                <w:sz w:val="36"/>
                                <w:szCs w:val="44"/>
                              </w:rPr>
                              <w:t>汽车操纵稳定性测试仪校准规范</w:t>
                            </w:r>
                            <w:r w:rsidRPr="00C975B8">
                              <w:rPr>
                                <w:kern w:val="36"/>
                                <w:sz w:val="21"/>
                                <w:szCs w:val="30"/>
                              </w:rPr>
                              <w:t>Calibration Specification for Automotive Controllability and Stability Testing Device</w:t>
                            </w:r>
                          </w:p>
                        </w:txbxContent>
                      </wps:txbx>
                      <wps:bodyPr rot="0" vert="horz" wrap="square" lIns="91440" tIns="82800" rIns="91440" bIns="828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6D799DF4" id="Text Box 27" o:spid="_x0000_s1033" type="#_x0000_t202" style="position:absolute;left:0;text-align:left;margin-left:0;margin-top:5.35pt;width:270pt;height:145.8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" strokecolor="white" strokeweight=".25pt">
                <v:stroke dashstyle="1 1" endcap="round"/>
                <v:textbox inset=",2.3mm,,2.3mm">
                  <w:txbxContent>
                    <w:p w:rsidR="00BE6F63" w:rsidRPr="0035207D" w:rsidRDefault="00BE6F63" w:rsidP="00C975B8">
                      <w:pPr>
                        <w:pStyle w:val="aff"/>
                        <w:rPr>
                          <w:rFonts w:ascii="黑体" w:eastAsia="黑体"/>
                          <w:b/>
                          <w:sz w:val="32"/>
                          <w:szCs w:val="32"/>
                        </w:rPr>
                      </w:pPr>
                      <w:r w:rsidRPr="00C975B8">
                        <w:rPr>
                          <w:rFonts w:hint="eastAsia"/>
                          <w:b/>
                          <w:kern w:val="2"/>
                          <w:sz w:val="36"/>
                          <w:szCs w:val="44"/>
                        </w:rPr>
                        <w:t>汽车操纵稳定性测试仪校准规范</w:t>
                      </w:r>
                      <w:r w:rsidRPr="00C975B8">
                        <w:rPr>
                          <w:kern w:val="36"/>
                          <w:sz w:val="21"/>
                          <w:szCs w:val="30"/>
                        </w:rPr>
                        <w:t>Calibration Specification for Automotive Controllability and Stability Testing Device</w:t>
                      </w:r>
                    </w:p>
                  </w:txbxContent>
                </v:textbox>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A34FB0" w:rsidRPr="00CE09E2" w:rsidRDefault="00236AF9">
      <w:pPr>
        <w:pStyle w:val="aff2"/>
        <w:spacing w:before="100" w:beforeAutospacing="1"/>
        <w:ind w:firstLineChars="200" w:firstLine="600"/>
        <w:jc w:val="both"/>
        <w:rPr>
          <w:sz w:val="30"/>
          <w:szCs w:val="30"/>
        </w:rPr>
      </w:pPr>
      <w:bookmarkStart w:id="22" w:name="_Toc286741695"/>
      <w:bookmarkStart w:id="23" w:name="_Toc286741942"/>
      <w:bookmarkStart w:id="24" w:name="_Toc535332187"/>
      <w:bookmarkStart w:id="25" w:name="_Toc535333109"/>
      <w:r w:rsidRPr="00CE09E2">
        <w:rPr>
          <w:noProof/>
          <w:sz w:val="30"/>
          <w:szCs w:val="30"/>
        </w:rPr>
        <mc:AlternateContent>
          <mc:Choice Requires="wps">
            <w:drawing>
              <wp:anchor distT="0" distB="0" distL="114300" distR="114300" simplePos="0" relativeHeight="251571712" behindDoc="0" locked="0" layoutInCell="1" allowOverlap="1" wp14:anchorId="3ED37930">
                <wp:simplePos x="0" y="0"/>
                <wp:positionH relativeFrom="column">
                  <wp:posOffset>3886200</wp:posOffset>
                </wp:positionH>
                <wp:positionV relativeFrom="paragraph">
                  <wp:posOffset>-559435</wp:posOffset>
                </wp:positionV>
                <wp:extent cx="1943100" cy="1287780"/>
                <wp:effectExtent l="0" t="0" r="0" b="7620"/>
                <wp:wrapNone/>
                <wp:docPr id="18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287780"/>
                        </a:xfrm>
                        <a:prstGeom prst="rect">
                          <a:avLst/>
                        </a:prstGeom>
                        <a:solidFill>
                          <a:srgbClr val="FFFFFF"/>
                        </a:solidFill>
                        <a:ln w="12700" cap="rnd">
                          <a:solidFill>
                            <a:srgbClr val="FFFFFF"/>
                          </a:solidFill>
                          <a:prstDash val="sysDot"/>
                          <a:miter lim="800000"/>
                          <a:headEnd/>
                          <a:tailEnd/>
                        </a:ln>
                      </wps:spPr>
                      <wps:txbx>
                        <w:txbxContent>
                          <w:p w:rsidR="00BE6F63" w:rsidRPr="00E66B59" w:rsidRDefault="00BE6F63" w:rsidP="00A60F4B">
                            <w:pPr>
                              <w:rPr>
                                <w:b/>
                                <w:bCs/>
                                <w:szCs w:val="21"/>
                              </w:rPr>
                            </w:pPr>
                            <w:r>
                              <w:rPr>
                                <w:b/>
                                <w:bCs/>
                                <w:noProof/>
                                <w:szCs w:val="21"/>
                              </w:rPr>
                              <w:drawing>
                                <wp:inline distT="0" distB="0" distL="0" distR="0">
                                  <wp:extent cx="1781175" cy="1123950"/>
                                  <wp:effectExtent l="0" t="0" r="9525"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3"/>
                                          <a:srcRect/>
                                          <a:stretch>
                                            <a:fillRect/>
                                          </a:stretch>
                                        </pic:blipFill>
                                        <pic:spPr bwMode="auto">
                                          <a:xfrm>
                                            <a:off x="0" y="0"/>
                                            <a:ext cx="1781175" cy="1123950"/>
                                          </a:xfrm>
                                          <a:prstGeom prst="rect">
                                            <a:avLst/>
                                          </a:prstGeom>
                                          <a:noFill/>
                                          <a:ln w="9525">
                                            <a:noFill/>
                                            <a:miter lim="800000"/>
                                            <a:headEnd/>
                                            <a:tailEnd/>
                                          </a:ln>
                                        </pic:spPr>
                                      </pic:pic>
                                    </a:graphicData>
                                  </a:graphic>
                                </wp:inline>
                              </w:drawing>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37930" id="Text Box 35" o:spid="_x0000_s1034" type="#_x0000_t202" style="position:absolute;left:0;text-align:left;margin-left:306pt;margin-top:-44.05pt;width:153pt;height:101.4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" strokecolor="white" strokeweight="1pt">
                <v:stroke dashstyle="1 1" endcap="round"/>
                <v:textbox inset="1.5mm,,1.5mm">
                  <w:txbxContent>
                    <w:p w:rsidR="00BE6F63" w:rsidRPr="00E66B59" w:rsidRDefault="00BE6F63" w:rsidP="00A60F4B">
                      <w:pPr>
                        <w:rPr>
                          <w:b/>
                          <w:bCs/>
                          <w:szCs w:val="21"/>
                        </w:rPr>
                      </w:pPr>
                      <w:r>
                        <w:rPr>
                          <w:b/>
                          <w:bCs/>
                          <w:noProof/>
                          <w:szCs w:val="21"/>
                        </w:rPr>
                        <w:drawing>
                          <wp:inline distT="0" distB="0" distL="0" distR="0">
                            <wp:extent cx="1781175" cy="1123950"/>
                            <wp:effectExtent l="0" t="0" r="9525"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3"/>
                                    <a:srcRect/>
                                    <a:stretch>
                                      <a:fillRect/>
                                    </a:stretch>
                                  </pic:blipFill>
                                  <pic:spPr bwMode="auto">
                                    <a:xfrm>
                                      <a:off x="0" y="0"/>
                                      <a:ext cx="1781175" cy="1123950"/>
                                    </a:xfrm>
                                    <a:prstGeom prst="rect">
                                      <a:avLst/>
                                    </a:prstGeom>
                                    <a:noFill/>
                                    <a:ln w="9525">
                                      <a:noFill/>
                                      <a:miter lim="800000"/>
                                      <a:headEnd/>
                                      <a:tailEnd/>
                                    </a:ln>
                                  </pic:spPr>
                                </pic:pic>
                              </a:graphicData>
                            </a:graphic>
                          </wp:inline>
                        </w:drawing>
                      </w:r>
                    </w:p>
                  </w:txbxContent>
                </v:textbox>
              </v:shape>
            </w:pict>
          </mc:Fallback>
        </mc:AlternateContent>
      </w:r>
      <w:bookmarkEnd w:id="22"/>
      <w:bookmarkEnd w:id="23"/>
      <w:bookmarkEnd w:id="24"/>
      <w:bookmarkEnd w:id="25"/>
    </w:p>
    <w:p w:rsidR="00A34FB0" w:rsidRPr="00CE09E2" w:rsidRDefault="00A34FB0">
      <w:pPr>
        <w:pStyle w:val="aff1"/>
      </w:pPr>
    </w:p>
    <w:p w:rsidR="00A34FB0" w:rsidRPr="00CE09E2" w:rsidRDefault="00A34FB0">
      <w:pPr>
        <w:pStyle w:val="afe"/>
        <w:rPr>
          <w:sz w:val="30"/>
        </w:rPr>
      </w:pPr>
      <w:bookmarkStart w:id="26" w:name="_Toc193555885"/>
      <w:bookmarkStart w:id="27" w:name="_Toc193601675"/>
      <w:bookmarkStart w:id="28" w:name="_Toc193601896"/>
      <w:bookmarkStart w:id="29" w:name="_Toc193603075"/>
      <w:bookmarkEnd w:id="18"/>
      <w:bookmarkEnd w:id="19"/>
      <w:bookmarkEnd w:id="20"/>
    </w:p>
    <w:bookmarkEnd w:id="26"/>
    <w:bookmarkEnd w:id="27"/>
    <w:bookmarkEnd w:id="28"/>
    <w:bookmarkEnd w:id="29"/>
    <w:p w:rsidR="00727096" w:rsidRPr="00CE09E2" w:rsidRDefault="00236AF9" w:rsidP="00727096">
      <w:pPr>
        <w:pStyle w:val="afe"/>
        <w:spacing w:before="0" w:line="360" w:lineRule="auto"/>
        <w:ind w:firstLineChars="257" w:firstLine="540"/>
        <w:jc w:val="both"/>
        <w:rPr>
          <w:sz w:val="28"/>
          <w:szCs w:val="28"/>
        </w:rPr>
      </w:pPr>
      <w:r w:rsidRPr="00CE09E2">
        <w:rPr>
          <w:noProof/>
        </w:rPr>
        <mc:AlternateContent>
          <mc:Choice Requires="wps">
            <w:drawing>
              <wp:anchor distT="4294967294" distB="4294967294" distL="114300" distR="114300" simplePos="0" relativeHeight="251570688" behindDoc="0" locked="0" layoutInCell="1" allowOverlap="1" wp14:anchorId="0795D7DE">
                <wp:simplePos x="0" y="0"/>
                <wp:positionH relativeFrom="column">
                  <wp:posOffset>0</wp:posOffset>
                </wp:positionH>
                <wp:positionV relativeFrom="paragraph">
                  <wp:posOffset>19684</wp:posOffset>
                </wp:positionV>
                <wp:extent cx="5943600" cy="0"/>
                <wp:effectExtent l="0" t="0" r="0" b="0"/>
                <wp:wrapNone/>
                <wp:docPr id="18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DE78C75" id="Line 34" o:spid="_x0000_s1026" style="position:absolute;left:0;text-align:left;z-index:2515706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55pt" to="468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K3mFA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" strokeweight="1.5pt"/>
            </w:pict>
          </mc:Fallback>
        </mc:AlternateContent>
      </w:r>
      <w:bookmarkStart w:id="30" w:name="_Toc193603074"/>
      <w:bookmarkStart w:id="31" w:name="_Toc193601895"/>
      <w:bookmarkStart w:id="32" w:name="_Toc193601674"/>
      <w:bookmarkStart w:id="33" w:name="_Toc193555884"/>
      <w:bookmarkEnd w:id="30"/>
      <w:bookmarkEnd w:id="31"/>
      <w:bookmarkEnd w:id="32"/>
      <w:bookmarkEnd w:id="33"/>
    </w:p>
    <w:p w:rsidR="00A34FB0" w:rsidRPr="00CE09E2" w:rsidRDefault="00A34FB0">
      <w:pPr>
        <w:pStyle w:val="afa"/>
        <w:ind w:firstLine="600"/>
        <w:rPr>
          <w:sz w:val="30"/>
        </w:rPr>
      </w:pPr>
    </w:p>
    <w:p w:rsidR="00A34FB0" w:rsidRPr="00CE09E2" w:rsidRDefault="00A34FB0">
      <w:pPr>
        <w:pStyle w:val="afa"/>
        <w:ind w:firstLine="420"/>
      </w:pPr>
    </w:p>
    <w:p w:rsidR="00A34FB0" w:rsidRPr="00CE09E2" w:rsidRDefault="00A34FB0">
      <w:pPr>
        <w:pStyle w:val="afa"/>
        <w:ind w:firstLine="420"/>
      </w:pPr>
    </w:p>
    <w:p w:rsidR="00A34FB0" w:rsidRPr="00CE09E2" w:rsidRDefault="00A34FB0">
      <w:pPr>
        <w:pStyle w:val="afa"/>
        <w:ind w:firstLine="420"/>
      </w:pPr>
    </w:p>
    <w:p w:rsidR="00445A58" w:rsidRPr="00CE09E2" w:rsidRDefault="00445A58">
      <w:pPr>
        <w:pStyle w:val="afa"/>
        <w:ind w:firstLine="420"/>
      </w:pPr>
      <w:bookmarkStart w:id="34" w:name="_GoBack"/>
      <w:bookmarkEnd w:id="34"/>
    </w:p>
    <w:p w:rsidR="00445A58" w:rsidRPr="00CE09E2" w:rsidRDefault="00445A58">
      <w:pPr>
        <w:pStyle w:val="afa"/>
        <w:ind w:firstLine="420"/>
      </w:pPr>
    </w:p>
    <w:p w:rsidR="00445A58" w:rsidRPr="00CE09E2" w:rsidRDefault="00445A58">
      <w:pPr>
        <w:pStyle w:val="afa"/>
        <w:ind w:firstLine="420"/>
      </w:pPr>
    </w:p>
    <w:p w:rsidR="00445A58" w:rsidRPr="00CE09E2" w:rsidRDefault="00445A58">
      <w:pPr>
        <w:pStyle w:val="afa"/>
        <w:ind w:firstLine="420"/>
      </w:pPr>
    </w:p>
    <w:p w:rsidR="00445A58" w:rsidRPr="00CE09E2" w:rsidRDefault="00445A58">
      <w:pPr>
        <w:pStyle w:val="afa"/>
        <w:ind w:firstLine="420"/>
      </w:pPr>
    </w:p>
    <w:p w:rsidR="00445A58" w:rsidRPr="00CE09E2" w:rsidRDefault="00445A58">
      <w:pPr>
        <w:pStyle w:val="afa"/>
        <w:ind w:firstLine="420"/>
      </w:pPr>
    </w:p>
    <w:p w:rsidR="00445A58" w:rsidRPr="00CE09E2" w:rsidRDefault="00445A58">
      <w:pPr>
        <w:pStyle w:val="afa"/>
        <w:ind w:firstLine="420"/>
      </w:pPr>
    </w:p>
    <w:p w:rsidR="00445A58" w:rsidRPr="00CE09E2" w:rsidRDefault="00445A58">
      <w:pPr>
        <w:pStyle w:val="afa"/>
        <w:ind w:firstLine="420"/>
      </w:pPr>
    </w:p>
    <w:p w:rsidR="00445A58" w:rsidRPr="00CE09E2" w:rsidRDefault="00445A58">
      <w:pPr>
        <w:pStyle w:val="afa"/>
        <w:ind w:firstLine="420"/>
      </w:pPr>
    </w:p>
    <w:p w:rsidR="00A34FB0" w:rsidRPr="00CE09E2" w:rsidRDefault="00A34FB0" w:rsidP="007469ED">
      <w:pPr>
        <w:pStyle w:val="afd"/>
        <w:framePr w:w="7396" w:h="3421" w:hRule="exact" w:wrap="around" w:vAnchor="page" w:hAnchor="page" w:x="2319" w:y="9687"/>
        <w:spacing w:line="360" w:lineRule="auto"/>
        <w:jc w:val="both"/>
        <w:rPr>
          <w:sz w:val="24"/>
        </w:rPr>
      </w:pPr>
      <w:r w:rsidRPr="00CE09E2">
        <w:rPr>
          <w:rFonts w:hint="eastAsia"/>
          <w:sz w:val="24"/>
        </w:rPr>
        <w:t>归 口 单</w:t>
      </w:r>
      <w:r w:rsidR="00361C57" w:rsidRPr="00CE09E2">
        <w:rPr>
          <w:rFonts w:hint="eastAsia"/>
          <w:sz w:val="24"/>
        </w:rPr>
        <w:t>位：</w:t>
      </w:r>
      <w:r w:rsidR="00301E6A">
        <w:rPr>
          <w:rFonts w:hint="eastAsia"/>
          <w:sz w:val="24"/>
        </w:rPr>
        <w:t xml:space="preserve"> </w:t>
      </w:r>
      <w:r w:rsidR="00301E6A">
        <w:rPr>
          <w:sz w:val="24"/>
        </w:rPr>
        <w:t xml:space="preserve"> </w:t>
      </w:r>
      <w:r w:rsidR="00361C57" w:rsidRPr="00CE09E2">
        <w:rPr>
          <w:rFonts w:hint="eastAsia"/>
          <w:sz w:val="24"/>
        </w:rPr>
        <w:t>中国机械工业联合会</w:t>
      </w:r>
    </w:p>
    <w:p w:rsidR="007469ED" w:rsidRPr="00CE09E2" w:rsidRDefault="007469ED" w:rsidP="007469ED">
      <w:pPr>
        <w:pStyle w:val="afd"/>
        <w:framePr w:w="7396" w:h="3421" w:hRule="exact" w:wrap="around" w:vAnchor="page" w:hAnchor="page" w:x="2319" w:y="9687"/>
        <w:spacing w:line="360" w:lineRule="auto"/>
        <w:jc w:val="both"/>
        <w:rPr>
          <w:sz w:val="24"/>
        </w:rPr>
      </w:pPr>
      <w:r w:rsidRPr="00CE09E2">
        <w:rPr>
          <w:rFonts w:hint="eastAsia"/>
          <w:sz w:val="24"/>
        </w:rPr>
        <w:t>主要起草单位：</w:t>
      </w:r>
      <w:r w:rsidR="00550153" w:rsidRPr="00CE09E2">
        <w:rPr>
          <w:rFonts w:hint="eastAsia"/>
          <w:sz w:val="24"/>
        </w:rPr>
        <w:t>上海机动车检测认证技术研究中心有限公司</w:t>
      </w:r>
    </w:p>
    <w:p w:rsidR="007469ED" w:rsidRPr="00CE09E2" w:rsidRDefault="007469ED" w:rsidP="007469ED">
      <w:pPr>
        <w:pStyle w:val="afd"/>
        <w:framePr w:w="7396" w:h="3421" w:hRule="exact" w:wrap="around" w:vAnchor="page" w:hAnchor="page" w:x="2319" w:y="9687"/>
        <w:spacing w:line="360" w:lineRule="auto"/>
        <w:jc w:val="both"/>
        <w:rPr>
          <w:sz w:val="24"/>
        </w:rPr>
      </w:pPr>
      <w:r w:rsidRPr="00CE09E2">
        <w:rPr>
          <w:rFonts w:hint="eastAsia"/>
          <w:sz w:val="24"/>
        </w:rPr>
        <w:t xml:space="preserve">参加起草单位: </w:t>
      </w:r>
      <w:r w:rsidR="00445A58" w:rsidRPr="00CE09E2">
        <w:rPr>
          <w:rFonts w:hint="eastAsia"/>
          <w:sz w:val="24"/>
        </w:rPr>
        <w:t>中汽</w:t>
      </w:r>
      <w:proofErr w:type="gramStart"/>
      <w:r w:rsidR="00445A58" w:rsidRPr="00CE09E2">
        <w:rPr>
          <w:rFonts w:hint="eastAsia"/>
          <w:sz w:val="24"/>
        </w:rPr>
        <w:t>研</w:t>
      </w:r>
      <w:proofErr w:type="gramEnd"/>
      <w:r w:rsidR="00445A58" w:rsidRPr="00CE09E2">
        <w:rPr>
          <w:rFonts w:hint="eastAsia"/>
          <w:sz w:val="24"/>
        </w:rPr>
        <w:t>汽车检验中心（天津）有限公司</w:t>
      </w:r>
    </w:p>
    <w:p w:rsidR="007469ED" w:rsidRPr="00CE09E2" w:rsidRDefault="00445A58" w:rsidP="00A47136">
      <w:pPr>
        <w:pStyle w:val="afd"/>
        <w:framePr w:w="7396" w:h="3421" w:hRule="exact" w:wrap="around" w:vAnchor="page" w:hAnchor="page" w:x="2319" w:y="9687"/>
        <w:spacing w:line="360" w:lineRule="auto"/>
        <w:ind w:firstLineChars="708" w:firstLine="1699"/>
        <w:jc w:val="both"/>
        <w:rPr>
          <w:sz w:val="24"/>
        </w:rPr>
      </w:pPr>
      <w:r w:rsidRPr="00CE09E2">
        <w:rPr>
          <w:rFonts w:hint="eastAsia"/>
          <w:sz w:val="24"/>
        </w:rPr>
        <w:t>襄阳达安汽车检测中心有限公司</w:t>
      </w:r>
    </w:p>
    <w:p w:rsidR="00642AD6" w:rsidRPr="00CE09E2" w:rsidRDefault="00642AD6" w:rsidP="007469ED">
      <w:pPr>
        <w:pStyle w:val="afd"/>
        <w:framePr w:w="7396" w:h="3421" w:hRule="exact" w:wrap="around" w:vAnchor="page" w:hAnchor="page" w:x="2319" w:y="9687"/>
        <w:spacing w:line="360" w:lineRule="auto"/>
        <w:jc w:val="both"/>
        <w:rPr>
          <w:sz w:val="24"/>
        </w:rPr>
      </w:pPr>
    </w:p>
    <w:p w:rsidR="00A34FB0" w:rsidRPr="00CE09E2" w:rsidRDefault="00A34FB0">
      <w:pPr>
        <w:pStyle w:val="afa"/>
        <w:ind w:firstLine="420"/>
      </w:pPr>
    </w:p>
    <w:p w:rsidR="00A34FB0" w:rsidRPr="00CE09E2" w:rsidRDefault="00A34FB0">
      <w:pPr>
        <w:pStyle w:val="afa"/>
        <w:ind w:firstLineChars="0" w:firstLine="0"/>
      </w:pPr>
    </w:p>
    <w:p w:rsidR="00A34FB0" w:rsidRPr="00CE09E2" w:rsidRDefault="00A34FB0">
      <w:pPr>
        <w:pStyle w:val="afa"/>
        <w:ind w:firstLine="420"/>
      </w:pPr>
    </w:p>
    <w:p w:rsidR="00A34FB0" w:rsidRPr="00CE09E2" w:rsidRDefault="00A34FB0">
      <w:pPr>
        <w:pStyle w:val="afa"/>
        <w:ind w:firstLine="420"/>
      </w:pPr>
    </w:p>
    <w:p w:rsidR="00A34FB0" w:rsidRPr="00CE09E2" w:rsidRDefault="00A34FB0">
      <w:pPr>
        <w:pStyle w:val="afa"/>
        <w:ind w:firstLine="420"/>
      </w:pPr>
    </w:p>
    <w:p w:rsidR="00A34FB0" w:rsidRPr="00CE09E2" w:rsidRDefault="00A34FB0">
      <w:pPr>
        <w:pStyle w:val="afa"/>
        <w:ind w:firstLine="420"/>
      </w:pPr>
    </w:p>
    <w:p w:rsidR="00A34FB0" w:rsidRPr="00CE09E2" w:rsidRDefault="00A34FB0">
      <w:pPr>
        <w:pStyle w:val="afa"/>
        <w:ind w:firstLine="420"/>
      </w:pPr>
    </w:p>
    <w:p w:rsidR="00A34FB0" w:rsidRPr="00CE09E2" w:rsidRDefault="00A34FB0">
      <w:pPr>
        <w:pStyle w:val="afa"/>
        <w:ind w:firstLine="420"/>
      </w:pPr>
    </w:p>
    <w:p w:rsidR="00A34FB0" w:rsidRPr="00CE09E2" w:rsidRDefault="00A34FB0">
      <w:pPr>
        <w:pStyle w:val="afa"/>
        <w:ind w:firstLine="420"/>
      </w:pPr>
    </w:p>
    <w:p w:rsidR="00A34FB0" w:rsidRPr="00CE09E2" w:rsidRDefault="00A34FB0">
      <w:pPr>
        <w:pStyle w:val="afa"/>
        <w:ind w:firstLineChars="0" w:firstLine="0"/>
      </w:pPr>
    </w:p>
    <w:p w:rsidR="00A34FB0" w:rsidRPr="00CE09E2" w:rsidRDefault="00A34FB0">
      <w:pPr>
        <w:pStyle w:val="afa"/>
        <w:ind w:firstLineChars="0" w:firstLine="0"/>
        <w:jc w:val="center"/>
        <w:rPr>
          <w:rFonts w:ascii="黑体" w:eastAsia="黑体"/>
          <w:sz w:val="28"/>
          <w:szCs w:val="28"/>
        </w:rPr>
      </w:pPr>
      <w:r w:rsidRPr="00CE09E2">
        <w:rPr>
          <w:rFonts w:hint="eastAsia"/>
          <w:sz w:val="28"/>
          <w:szCs w:val="28"/>
        </w:rPr>
        <w:t>本规范</w:t>
      </w:r>
      <w:r w:rsidR="00447C4D" w:rsidRPr="00CE09E2">
        <w:rPr>
          <w:rFonts w:hint="eastAsia"/>
          <w:sz w:val="28"/>
          <w:szCs w:val="28"/>
        </w:rPr>
        <w:t>委托</w:t>
      </w:r>
      <w:r w:rsidR="00361C57" w:rsidRPr="00CE09E2">
        <w:rPr>
          <w:rFonts w:hint="eastAsia"/>
          <w:sz w:val="28"/>
          <w:szCs w:val="28"/>
        </w:rPr>
        <w:t>中国机械工业联合</w:t>
      </w:r>
      <w:r w:rsidRPr="00CE09E2">
        <w:rPr>
          <w:rFonts w:hint="eastAsia"/>
          <w:sz w:val="28"/>
          <w:szCs w:val="28"/>
        </w:rPr>
        <w:t>会负责解释</w:t>
      </w:r>
    </w:p>
    <w:p w:rsidR="00A34FB0" w:rsidRPr="00CE09E2" w:rsidRDefault="00A34FB0">
      <w:pPr>
        <w:pStyle w:val="afa"/>
        <w:ind w:firstLine="420"/>
      </w:pPr>
    </w:p>
    <w:p w:rsidR="00A34FB0" w:rsidRPr="00CE09E2" w:rsidRDefault="00A34FB0">
      <w:pPr>
        <w:pStyle w:val="afa"/>
        <w:ind w:firstLineChars="0" w:firstLine="0"/>
      </w:pPr>
    </w:p>
    <w:p w:rsidR="00A34FB0" w:rsidRPr="00CE09E2" w:rsidRDefault="00A34FB0">
      <w:pPr>
        <w:pStyle w:val="afd"/>
        <w:framePr w:h="6868" w:hRule="exact" w:wrap="around" w:vAnchor="page" w:hAnchor="page" w:x="1419" w:y="2667"/>
        <w:jc w:val="both"/>
        <w:rPr>
          <w:sz w:val="28"/>
          <w:szCs w:val="28"/>
        </w:rPr>
      </w:pPr>
      <w:bookmarkStart w:id="35" w:name="_Toc193547510"/>
      <w:bookmarkStart w:id="36" w:name="_Toc193551755"/>
      <w:bookmarkStart w:id="37" w:name="_Toc193552965"/>
      <w:bookmarkStart w:id="38" w:name="_Toc193555886"/>
      <w:bookmarkStart w:id="39" w:name="_Toc193601676"/>
      <w:bookmarkStart w:id="40" w:name="_Toc193601897"/>
      <w:bookmarkStart w:id="41" w:name="_Toc193603076"/>
      <w:r w:rsidRPr="00CE09E2">
        <w:rPr>
          <w:rFonts w:hint="eastAsia"/>
          <w:sz w:val="28"/>
          <w:szCs w:val="28"/>
        </w:rPr>
        <w:lastRenderedPageBreak/>
        <w:t>本规范主要起草人：</w:t>
      </w:r>
      <w:bookmarkEnd w:id="35"/>
      <w:bookmarkEnd w:id="36"/>
      <w:bookmarkEnd w:id="37"/>
      <w:bookmarkEnd w:id="38"/>
      <w:bookmarkEnd w:id="39"/>
      <w:bookmarkEnd w:id="40"/>
      <w:bookmarkEnd w:id="41"/>
    </w:p>
    <w:p w:rsidR="00445A58" w:rsidRPr="00CE09E2" w:rsidRDefault="00445A58" w:rsidP="00445A58">
      <w:pPr>
        <w:pStyle w:val="afffa"/>
        <w:framePr w:w="9638" w:h="6868" w:hRule="exact" w:wrap="around" w:vAnchor="page" w:hAnchor="page" w:x="1419" w:y="2667" w:anchorLock="1"/>
      </w:pPr>
      <w:r w:rsidRPr="00CE09E2">
        <w:rPr>
          <w:rFonts w:hint="eastAsia"/>
        </w:rPr>
        <w:t>冯晓枫（上海机动车检测认证技术研究中心有限公司）</w:t>
      </w:r>
    </w:p>
    <w:p w:rsidR="00DC463D" w:rsidRPr="00CE09E2" w:rsidRDefault="007B7B22" w:rsidP="00445A58">
      <w:pPr>
        <w:pStyle w:val="afffa"/>
        <w:framePr w:w="9638" w:h="6868" w:hRule="exact" w:wrap="around" w:vAnchor="page" w:hAnchor="page" w:x="1419" w:y="2667" w:anchorLock="1"/>
      </w:pPr>
      <w:r>
        <w:rPr>
          <w:rFonts w:hint="eastAsia"/>
        </w:rPr>
        <w:t xml:space="preserve">刘茹 </w:t>
      </w:r>
      <w:r>
        <w:t xml:space="preserve"> </w:t>
      </w:r>
      <w:r w:rsidR="00DC463D" w:rsidRPr="00CE09E2">
        <w:rPr>
          <w:rFonts w:hint="eastAsia"/>
        </w:rPr>
        <w:t>（</w:t>
      </w:r>
      <w:r w:rsidRPr="007B7B22">
        <w:rPr>
          <w:rFonts w:hint="eastAsia"/>
        </w:rPr>
        <w:t>襄阳达安汽车检测中心有限公司</w:t>
      </w:r>
      <w:r w:rsidR="00DC463D" w:rsidRPr="00CE09E2">
        <w:rPr>
          <w:rFonts w:hint="eastAsia"/>
        </w:rPr>
        <w:t>）</w:t>
      </w:r>
    </w:p>
    <w:p w:rsidR="00445A58" w:rsidRPr="00CE09E2" w:rsidRDefault="00445A58" w:rsidP="00445A58">
      <w:pPr>
        <w:pStyle w:val="afffa"/>
        <w:framePr w:w="9638" w:h="6868" w:hRule="exact" w:wrap="around" w:vAnchor="page" w:hAnchor="page" w:x="1419" w:y="2667" w:anchorLock="1"/>
      </w:pPr>
      <w:r w:rsidRPr="00CE09E2">
        <w:rPr>
          <w:rFonts w:hint="eastAsia"/>
        </w:rPr>
        <w:t>王海军（中汽</w:t>
      </w:r>
      <w:proofErr w:type="gramStart"/>
      <w:r w:rsidRPr="00CE09E2">
        <w:rPr>
          <w:rFonts w:hint="eastAsia"/>
        </w:rPr>
        <w:t>研</w:t>
      </w:r>
      <w:proofErr w:type="gramEnd"/>
      <w:r w:rsidRPr="00CE09E2">
        <w:rPr>
          <w:rFonts w:hint="eastAsia"/>
        </w:rPr>
        <w:t>汽车检验中心（天津）有限公司）</w:t>
      </w:r>
    </w:p>
    <w:p w:rsidR="00445A58" w:rsidRPr="00CE09E2" w:rsidRDefault="00DC463D" w:rsidP="00445A58">
      <w:pPr>
        <w:pStyle w:val="afffa"/>
        <w:framePr w:w="9638" w:h="6868" w:hRule="exact" w:wrap="around" w:vAnchor="page" w:hAnchor="page" w:x="1419" w:y="2667" w:anchorLock="1"/>
      </w:pPr>
      <w:r w:rsidRPr="00CE09E2">
        <w:rPr>
          <w:rFonts w:hint="eastAsia"/>
        </w:rPr>
        <w:t xml:space="preserve">张强 </w:t>
      </w:r>
      <w:r w:rsidRPr="00CE09E2">
        <w:t xml:space="preserve"> </w:t>
      </w:r>
      <w:r w:rsidRPr="00CE09E2">
        <w:rPr>
          <w:rFonts w:hint="eastAsia"/>
        </w:rPr>
        <w:t>（上海机动车检测认证技术研究中心有限公司）</w:t>
      </w:r>
    </w:p>
    <w:p w:rsidR="007230C3" w:rsidRPr="00CE09E2" w:rsidRDefault="007230C3" w:rsidP="00445A58">
      <w:pPr>
        <w:pStyle w:val="aff3"/>
        <w:framePr w:w="9638" w:h="6868" w:hRule="exact" w:wrap="around" w:vAnchor="page" w:hAnchor="page" w:x="1419" w:y="2667" w:anchorLock="1"/>
        <w:spacing w:line="360" w:lineRule="auto"/>
        <w:ind w:firstLineChars="200" w:firstLine="560"/>
        <w:rPr>
          <w:bCs/>
          <w:sz w:val="28"/>
        </w:rPr>
      </w:pPr>
      <w:r w:rsidRPr="00CE09E2">
        <w:rPr>
          <w:rFonts w:hint="eastAsia"/>
          <w:sz w:val="28"/>
          <w:szCs w:val="28"/>
        </w:rPr>
        <w:t>参加起草人：</w:t>
      </w:r>
    </w:p>
    <w:p w:rsidR="00445A58" w:rsidRPr="00CE09E2" w:rsidRDefault="00445A58" w:rsidP="00445A58">
      <w:pPr>
        <w:pStyle w:val="afd"/>
        <w:framePr w:h="6868" w:hRule="exact" w:wrap="around" w:vAnchor="page" w:hAnchor="page" w:x="1419" w:y="2667"/>
        <w:ind w:firstLineChars="472" w:firstLine="1416"/>
        <w:jc w:val="both"/>
        <w:rPr>
          <w:rFonts w:ascii="宋体" w:eastAsia="宋体"/>
          <w:sz w:val="30"/>
        </w:rPr>
      </w:pPr>
      <w:r w:rsidRPr="00CE09E2">
        <w:rPr>
          <w:rFonts w:ascii="宋体" w:eastAsia="宋体" w:hint="eastAsia"/>
          <w:sz w:val="30"/>
        </w:rPr>
        <w:t>胡剑 （上海机动车检测认证技术研究中心有限公司）</w:t>
      </w:r>
    </w:p>
    <w:p w:rsidR="00DC463D" w:rsidRPr="00CE09E2" w:rsidRDefault="00301E6A" w:rsidP="00445A58">
      <w:pPr>
        <w:pStyle w:val="afd"/>
        <w:framePr w:h="6868" w:hRule="exact" w:wrap="around" w:vAnchor="page" w:hAnchor="page" w:x="1419" w:y="2667"/>
        <w:ind w:firstLineChars="472" w:firstLine="1416"/>
        <w:jc w:val="both"/>
        <w:rPr>
          <w:rFonts w:ascii="宋体" w:eastAsia="宋体"/>
          <w:sz w:val="30"/>
        </w:rPr>
      </w:pPr>
      <w:proofErr w:type="gramStart"/>
      <w:r>
        <w:rPr>
          <w:rFonts w:ascii="宋体" w:eastAsia="宋体" w:hint="eastAsia"/>
          <w:sz w:val="30"/>
        </w:rPr>
        <w:t>钱笑临</w:t>
      </w:r>
      <w:proofErr w:type="gramEnd"/>
      <w:r w:rsidRPr="00CE09E2">
        <w:rPr>
          <w:rFonts w:ascii="宋体" w:eastAsia="宋体" w:hint="eastAsia"/>
          <w:sz w:val="30"/>
        </w:rPr>
        <w:t>（上海机动车检测认证技术研究中心有限公司）</w:t>
      </w:r>
    </w:p>
    <w:p w:rsidR="00301E6A" w:rsidRDefault="00301E6A" w:rsidP="00301E6A">
      <w:pPr>
        <w:pStyle w:val="afd"/>
        <w:framePr w:h="6868" w:hRule="exact" w:wrap="around" w:vAnchor="page" w:hAnchor="page" w:x="1419" w:y="2667"/>
        <w:ind w:firstLineChars="472" w:firstLine="1416"/>
        <w:jc w:val="both"/>
        <w:rPr>
          <w:rFonts w:ascii="宋体" w:eastAsia="宋体"/>
          <w:sz w:val="30"/>
        </w:rPr>
      </w:pPr>
      <w:r>
        <w:rPr>
          <w:rFonts w:ascii="宋体" w:eastAsia="宋体" w:hint="eastAsia"/>
          <w:sz w:val="30"/>
        </w:rPr>
        <w:t xml:space="preserve">丁奕 </w:t>
      </w:r>
      <w:r>
        <w:rPr>
          <w:rFonts w:ascii="宋体" w:eastAsia="宋体"/>
          <w:sz w:val="30"/>
        </w:rPr>
        <w:t xml:space="preserve"> </w:t>
      </w:r>
      <w:r w:rsidRPr="00CE09E2">
        <w:rPr>
          <w:rFonts w:ascii="宋体" w:eastAsia="宋体" w:hint="eastAsia"/>
          <w:sz w:val="30"/>
        </w:rPr>
        <w:t>（上海机动车检测认证技术研究中心有限公司）</w:t>
      </w:r>
    </w:p>
    <w:p w:rsidR="00301E6A" w:rsidRPr="00CE09E2" w:rsidRDefault="00301E6A" w:rsidP="00301E6A">
      <w:pPr>
        <w:pStyle w:val="afd"/>
        <w:framePr w:h="6868" w:hRule="exact" w:wrap="around" w:vAnchor="page" w:hAnchor="page" w:x="1419" w:y="2667"/>
        <w:ind w:firstLineChars="472" w:firstLine="1416"/>
        <w:jc w:val="both"/>
        <w:rPr>
          <w:rFonts w:ascii="宋体" w:eastAsia="宋体"/>
          <w:sz w:val="30"/>
        </w:rPr>
      </w:pPr>
      <w:r w:rsidRPr="00CE09E2">
        <w:rPr>
          <w:rFonts w:ascii="宋体" w:eastAsia="宋体" w:hint="eastAsia"/>
          <w:sz w:val="30"/>
        </w:rPr>
        <w:t>陈曦 （中汽研汽车检验中心（天津）有限公司）</w:t>
      </w:r>
    </w:p>
    <w:p w:rsidR="00DC463D" w:rsidRPr="00CE09E2" w:rsidRDefault="00DC463D" w:rsidP="00445A58">
      <w:pPr>
        <w:pStyle w:val="afd"/>
        <w:framePr w:h="6868" w:hRule="exact" w:wrap="around" w:vAnchor="page" w:hAnchor="page" w:x="1419" w:y="2667"/>
        <w:ind w:firstLineChars="472" w:firstLine="1416"/>
        <w:jc w:val="both"/>
        <w:rPr>
          <w:rFonts w:ascii="宋体" w:eastAsia="宋体"/>
          <w:sz w:val="30"/>
        </w:rPr>
      </w:pPr>
    </w:p>
    <w:p w:rsidR="00447C4D" w:rsidRPr="00CE09E2" w:rsidRDefault="00A34FB0" w:rsidP="00D0460A">
      <w:pPr>
        <w:pStyle w:val="aff3"/>
        <w:spacing w:line="360" w:lineRule="auto"/>
        <w:jc w:val="center"/>
        <w:rPr>
          <w:rFonts w:hAnsi="宋体"/>
          <w:b/>
          <w:bCs/>
          <w:sz w:val="36"/>
          <w:szCs w:val="24"/>
        </w:rPr>
      </w:pPr>
      <w:r w:rsidRPr="00CE09E2">
        <w:rPr>
          <w:rFonts w:hAnsi="宋体"/>
          <w:sz w:val="24"/>
          <w:szCs w:val="24"/>
        </w:rPr>
        <w:br w:type="page"/>
      </w:r>
      <w:r w:rsidRPr="00CE09E2">
        <w:rPr>
          <w:rFonts w:hAnsi="宋体" w:hint="eastAsia"/>
          <w:b/>
          <w:bCs/>
          <w:sz w:val="36"/>
          <w:szCs w:val="24"/>
        </w:rPr>
        <w:lastRenderedPageBreak/>
        <w:t>目   录</w:t>
      </w:r>
    </w:p>
    <w:p w:rsidR="008736F6" w:rsidRPr="00CE09E2" w:rsidRDefault="006655AE" w:rsidP="00805EDB">
      <w:pPr>
        <w:pStyle w:val="10"/>
        <w:tabs>
          <w:tab w:val="right" w:leader="dot" w:pos="9345"/>
        </w:tabs>
        <w:spacing w:before="0" w:line="400" w:lineRule="exact"/>
        <w:rPr>
          <w:rFonts w:ascii="宋体" w:hAnsi="宋体"/>
          <w:b w:val="0"/>
          <w:bCs w:val="0"/>
          <w:caps w:val="0"/>
          <w:noProof/>
          <w:sz w:val="24"/>
          <w:szCs w:val="24"/>
        </w:rPr>
      </w:pPr>
      <w:r w:rsidRPr="00CE09E2">
        <w:rPr>
          <w:rFonts w:ascii="宋体" w:hAnsi="宋体"/>
          <w:b w:val="0"/>
          <w:sz w:val="24"/>
          <w:szCs w:val="24"/>
        </w:rPr>
        <w:fldChar w:fldCharType="begin"/>
      </w:r>
      <w:r w:rsidR="005F1D8B" w:rsidRPr="00CE09E2">
        <w:rPr>
          <w:rFonts w:ascii="宋体" w:hAnsi="宋体"/>
          <w:b w:val="0"/>
          <w:sz w:val="24"/>
          <w:szCs w:val="24"/>
        </w:rPr>
        <w:instrText xml:space="preserve"> TOC \o "1-3" \h \z \u </w:instrText>
      </w:r>
      <w:r w:rsidRPr="00CE09E2">
        <w:rPr>
          <w:rFonts w:ascii="宋体" w:hAnsi="宋体"/>
          <w:b w:val="0"/>
          <w:sz w:val="24"/>
          <w:szCs w:val="24"/>
        </w:rPr>
        <w:fldChar w:fldCharType="separate"/>
      </w:r>
      <w:hyperlink w:anchor="_Toc535333110" w:history="1">
        <w:r w:rsidR="008736F6" w:rsidRPr="00CE09E2">
          <w:rPr>
            <w:rStyle w:val="af9"/>
            <w:rFonts w:ascii="宋体" w:hAnsi="宋体"/>
            <w:b w:val="0"/>
            <w:noProof/>
            <w:sz w:val="24"/>
            <w:szCs w:val="24"/>
          </w:rPr>
          <w:t>引    言</w:t>
        </w:r>
        <w:r w:rsidR="008736F6" w:rsidRPr="00CE09E2">
          <w:rPr>
            <w:rFonts w:ascii="宋体" w:hAnsi="宋体"/>
            <w:b w:val="0"/>
            <w:noProof/>
            <w:webHidden/>
            <w:sz w:val="24"/>
            <w:szCs w:val="24"/>
          </w:rPr>
          <w:tab/>
        </w:r>
        <w:r w:rsidRPr="00CE09E2">
          <w:rPr>
            <w:rFonts w:ascii="宋体" w:hAnsi="宋体"/>
            <w:b w:val="0"/>
            <w:noProof/>
            <w:webHidden/>
            <w:sz w:val="24"/>
            <w:szCs w:val="24"/>
          </w:rPr>
          <w:fldChar w:fldCharType="begin"/>
        </w:r>
        <w:r w:rsidR="008736F6" w:rsidRPr="00CE09E2">
          <w:rPr>
            <w:rFonts w:ascii="宋体" w:hAnsi="宋体"/>
            <w:b w:val="0"/>
            <w:noProof/>
            <w:webHidden/>
            <w:sz w:val="24"/>
            <w:szCs w:val="24"/>
          </w:rPr>
          <w:instrText xml:space="preserve"> PAGEREF _Toc535333110 \h </w:instrText>
        </w:r>
        <w:r w:rsidRPr="00CE09E2">
          <w:rPr>
            <w:rFonts w:ascii="宋体" w:hAnsi="宋体"/>
            <w:b w:val="0"/>
            <w:noProof/>
            <w:webHidden/>
            <w:sz w:val="24"/>
            <w:szCs w:val="24"/>
          </w:rPr>
        </w:r>
        <w:r w:rsidRPr="00CE09E2">
          <w:rPr>
            <w:rFonts w:ascii="宋体" w:hAnsi="宋体"/>
            <w:b w:val="0"/>
            <w:noProof/>
            <w:webHidden/>
            <w:sz w:val="24"/>
            <w:szCs w:val="24"/>
          </w:rPr>
          <w:fldChar w:fldCharType="separate"/>
        </w:r>
        <w:r w:rsidR="00AF2D90" w:rsidRPr="00CE09E2">
          <w:rPr>
            <w:rFonts w:ascii="宋体" w:hAnsi="宋体"/>
            <w:b w:val="0"/>
            <w:noProof/>
            <w:webHidden/>
            <w:sz w:val="24"/>
            <w:szCs w:val="24"/>
          </w:rPr>
          <w:t>I</w:t>
        </w:r>
        <w:r w:rsidRPr="00CE09E2">
          <w:rPr>
            <w:rFonts w:ascii="宋体" w:hAnsi="宋体"/>
            <w:b w:val="0"/>
            <w:noProof/>
            <w:webHidden/>
            <w:sz w:val="24"/>
            <w:szCs w:val="24"/>
          </w:rPr>
          <w:fldChar w:fldCharType="end"/>
        </w:r>
      </w:hyperlink>
    </w:p>
    <w:p w:rsidR="008736F6" w:rsidRPr="00CE09E2" w:rsidRDefault="00BE1E09" w:rsidP="00805EDB">
      <w:pPr>
        <w:pStyle w:val="10"/>
        <w:tabs>
          <w:tab w:val="right" w:leader="dot" w:pos="9345"/>
        </w:tabs>
        <w:spacing w:before="0" w:line="400" w:lineRule="exact"/>
        <w:rPr>
          <w:rFonts w:ascii="宋体" w:hAnsi="宋体"/>
          <w:b w:val="0"/>
          <w:bCs w:val="0"/>
          <w:caps w:val="0"/>
          <w:noProof/>
          <w:sz w:val="24"/>
          <w:szCs w:val="24"/>
        </w:rPr>
      </w:pPr>
      <w:hyperlink w:anchor="_Toc535333111" w:history="1">
        <w:r w:rsidR="008736F6" w:rsidRPr="00CE09E2">
          <w:rPr>
            <w:rStyle w:val="af9"/>
            <w:rFonts w:ascii="宋体" w:hAnsi="宋体"/>
            <w:b w:val="0"/>
            <w:noProof/>
            <w:sz w:val="24"/>
            <w:szCs w:val="24"/>
          </w:rPr>
          <w:t>1  范围</w:t>
        </w:r>
        <w:r w:rsidR="008736F6" w:rsidRPr="00CE09E2">
          <w:rPr>
            <w:rFonts w:ascii="宋体" w:hAnsi="宋体"/>
            <w:b w:val="0"/>
            <w:noProof/>
            <w:webHidden/>
            <w:sz w:val="24"/>
            <w:szCs w:val="24"/>
          </w:rPr>
          <w:tab/>
        </w:r>
        <w:r w:rsidR="006655AE" w:rsidRPr="00CE09E2">
          <w:rPr>
            <w:rFonts w:ascii="宋体" w:hAnsi="宋体"/>
            <w:b w:val="0"/>
            <w:noProof/>
            <w:webHidden/>
            <w:sz w:val="24"/>
            <w:szCs w:val="24"/>
          </w:rPr>
          <w:fldChar w:fldCharType="begin"/>
        </w:r>
        <w:r w:rsidR="008736F6" w:rsidRPr="00CE09E2">
          <w:rPr>
            <w:rFonts w:ascii="宋体" w:hAnsi="宋体"/>
            <w:b w:val="0"/>
            <w:noProof/>
            <w:webHidden/>
            <w:sz w:val="24"/>
            <w:szCs w:val="24"/>
          </w:rPr>
          <w:instrText xml:space="preserve"> PAGEREF _Toc535333111 \h </w:instrText>
        </w:r>
        <w:r w:rsidR="006655AE" w:rsidRPr="00CE09E2">
          <w:rPr>
            <w:rFonts w:ascii="宋体" w:hAnsi="宋体"/>
            <w:b w:val="0"/>
            <w:noProof/>
            <w:webHidden/>
            <w:sz w:val="24"/>
            <w:szCs w:val="24"/>
          </w:rPr>
        </w:r>
        <w:r w:rsidR="006655AE" w:rsidRPr="00CE09E2">
          <w:rPr>
            <w:rFonts w:ascii="宋体" w:hAnsi="宋体"/>
            <w:b w:val="0"/>
            <w:noProof/>
            <w:webHidden/>
            <w:sz w:val="24"/>
            <w:szCs w:val="24"/>
          </w:rPr>
          <w:fldChar w:fldCharType="separate"/>
        </w:r>
        <w:r w:rsidR="00AF2D90" w:rsidRPr="00CE09E2">
          <w:rPr>
            <w:rFonts w:ascii="宋体" w:hAnsi="宋体"/>
            <w:b w:val="0"/>
            <w:noProof/>
            <w:webHidden/>
            <w:sz w:val="24"/>
            <w:szCs w:val="24"/>
          </w:rPr>
          <w:t>1</w:t>
        </w:r>
        <w:r w:rsidR="006655AE" w:rsidRPr="00CE09E2">
          <w:rPr>
            <w:rFonts w:ascii="宋体" w:hAnsi="宋体"/>
            <w:b w:val="0"/>
            <w:noProof/>
            <w:webHidden/>
            <w:sz w:val="24"/>
            <w:szCs w:val="24"/>
          </w:rPr>
          <w:fldChar w:fldCharType="end"/>
        </w:r>
      </w:hyperlink>
    </w:p>
    <w:p w:rsidR="008736F6" w:rsidRPr="00CE09E2" w:rsidRDefault="00BE1E09" w:rsidP="00805EDB">
      <w:pPr>
        <w:pStyle w:val="10"/>
        <w:tabs>
          <w:tab w:val="right" w:leader="dot" w:pos="9345"/>
        </w:tabs>
        <w:spacing w:before="0" w:line="400" w:lineRule="exact"/>
        <w:rPr>
          <w:rFonts w:ascii="宋体" w:hAnsi="宋体"/>
          <w:b w:val="0"/>
          <w:bCs w:val="0"/>
          <w:caps w:val="0"/>
          <w:noProof/>
          <w:sz w:val="24"/>
          <w:szCs w:val="24"/>
        </w:rPr>
      </w:pPr>
      <w:hyperlink w:anchor="_Toc535333112" w:history="1">
        <w:r w:rsidR="008736F6" w:rsidRPr="00CE09E2">
          <w:rPr>
            <w:rStyle w:val="af9"/>
            <w:rFonts w:ascii="宋体" w:hAnsi="宋体"/>
            <w:b w:val="0"/>
            <w:noProof/>
            <w:sz w:val="24"/>
            <w:szCs w:val="24"/>
          </w:rPr>
          <w:t>2  引用文件</w:t>
        </w:r>
        <w:r w:rsidR="008736F6" w:rsidRPr="00CE09E2">
          <w:rPr>
            <w:rFonts w:ascii="宋体" w:hAnsi="宋体"/>
            <w:b w:val="0"/>
            <w:noProof/>
            <w:webHidden/>
            <w:sz w:val="24"/>
            <w:szCs w:val="24"/>
          </w:rPr>
          <w:tab/>
        </w:r>
        <w:r w:rsidR="006655AE" w:rsidRPr="00CE09E2">
          <w:rPr>
            <w:rFonts w:ascii="宋体" w:hAnsi="宋体"/>
            <w:b w:val="0"/>
            <w:noProof/>
            <w:webHidden/>
            <w:sz w:val="24"/>
            <w:szCs w:val="24"/>
          </w:rPr>
          <w:fldChar w:fldCharType="begin"/>
        </w:r>
        <w:r w:rsidR="008736F6" w:rsidRPr="00CE09E2">
          <w:rPr>
            <w:rFonts w:ascii="宋体" w:hAnsi="宋体"/>
            <w:b w:val="0"/>
            <w:noProof/>
            <w:webHidden/>
            <w:sz w:val="24"/>
            <w:szCs w:val="24"/>
          </w:rPr>
          <w:instrText xml:space="preserve"> PAGEREF _Toc535333112 \h </w:instrText>
        </w:r>
        <w:r w:rsidR="006655AE" w:rsidRPr="00CE09E2">
          <w:rPr>
            <w:rFonts w:ascii="宋体" w:hAnsi="宋体"/>
            <w:b w:val="0"/>
            <w:noProof/>
            <w:webHidden/>
            <w:sz w:val="24"/>
            <w:szCs w:val="24"/>
          </w:rPr>
        </w:r>
        <w:r w:rsidR="006655AE" w:rsidRPr="00CE09E2">
          <w:rPr>
            <w:rFonts w:ascii="宋体" w:hAnsi="宋体"/>
            <w:b w:val="0"/>
            <w:noProof/>
            <w:webHidden/>
            <w:sz w:val="24"/>
            <w:szCs w:val="24"/>
          </w:rPr>
          <w:fldChar w:fldCharType="separate"/>
        </w:r>
        <w:r w:rsidR="00AF2D90" w:rsidRPr="00CE09E2">
          <w:rPr>
            <w:rFonts w:ascii="宋体" w:hAnsi="宋体"/>
            <w:b w:val="0"/>
            <w:noProof/>
            <w:webHidden/>
            <w:sz w:val="24"/>
            <w:szCs w:val="24"/>
          </w:rPr>
          <w:t>1</w:t>
        </w:r>
        <w:r w:rsidR="006655AE" w:rsidRPr="00CE09E2">
          <w:rPr>
            <w:rFonts w:ascii="宋体" w:hAnsi="宋体"/>
            <w:b w:val="0"/>
            <w:noProof/>
            <w:webHidden/>
            <w:sz w:val="24"/>
            <w:szCs w:val="24"/>
          </w:rPr>
          <w:fldChar w:fldCharType="end"/>
        </w:r>
      </w:hyperlink>
    </w:p>
    <w:p w:rsidR="008736F6" w:rsidRPr="00CE09E2" w:rsidRDefault="00BE1E09" w:rsidP="00805EDB">
      <w:pPr>
        <w:pStyle w:val="10"/>
        <w:tabs>
          <w:tab w:val="right" w:leader="dot" w:pos="9345"/>
        </w:tabs>
        <w:spacing w:before="0" w:line="400" w:lineRule="exact"/>
        <w:rPr>
          <w:rFonts w:ascii="宋体" w:hAnsi="宋体"/>
          <w:b w:val="0"/>
          <w:bCs w:val="0"/>
          <w:caps w:val="0"/>
          <w:noProof/>
          <w:sz w:val="24"/>
          <w:szCs w:val="24"/>
        </w:rPr>
      </w:pPr>
      <w:hyperlink w:anchor="_Toc535333113" w:history="1">
        <w:r w:rsidR="008736F6" w:rsidRPr="00CE09E2">
          <w:rPr>
            <w:rStyle w:val="af9"/>
            <w:rFonts w:ascii="宋体" w:hAnsi="宋体"/>
            <w:b w:val="0"/>
            <w:noProof/>
            <w:sz w:val="24"/>
            <w:szCs w:val="24"/>
          </w:rPr>
          <w:t>3  概述</w:t>
        </w:r>
        <w:r w:rsidR="008736F6" w:rsidRPr="00CE09E2">
          <w:rPr>
            <w:rFonts w:ascii="宋体" w:hAnsi="宋体"/>
            <w:b w:val="0"/>
            <w:noProof/>
            <w:webHidden/>
            <w:sz w:val="24"/>
            <w:szCs w:val="24"/>
          </w:rPr>
          <w:tab/>
        </w:r>
        <w:r w:rsidR="006655AE" w:rsidRPr="00CE09E2">
          <w:rPr>
            <w:rFonts w:ascii="宋体" w:hAnsi="宋体"/>
            <w:b w:val="0"/>
            <w:noProof/>
            <w:webHidden/>
            <w:sz w:val="24"/>
            <w:szCs w:val="24"/>
          </w:rPr>
          <w:fldChar w:fldCharType="begin"/>
        </w:r>
        <w:r w:rsidR="008736F6" w:rsidRPr="00CE09E2">
          <w:rPr>
            <w:rFonts w:ascii="宋体" w:hAnsi="宋体"/>
            <w:b w:val="0"/>
            <w:noProof/>
            <w:webHidden/>
            <w:sz w:val="24"/>
            <w:szCs w:val="24"/>
          </w:rPr>
          <w:instrText xml:space="preserve"> PAGEREF _Toc535333113 \h </w:instrText>
        </w:r>
        <w:r w:rsidR="006655AE" w:rsidRPr="00CE09E2">
          <w:rPr>
            <w:rFonts w:ascii="宋体" w:hAnsi="宋体"/>
            <w:b w:val="0"/>
            <w:noProof/>
            <w:webHidden/>
            <w:sz w:val="24"/>
            <w:szCs w:val="24"/>
          </w:rPr>
        </w:r>
        <w:r w:rsidR="006655AE" w:rsidRPr="00CE09E2">
          <w:rPr>
            <w:rFonts w:ascii="宋体" w:hAnsi="宋体"/>
            <w:b w:val="0"/>
            <w:noProof/>
            <w:webHidden/>
            <w:sz w:val="24"/>
            <w:szCs w:val="24"/>
          </w:rPr>
          <w:fldChar w:fldCharType="separate"/>
        </w:r>
        <w:r w:rsidR="00AF2D90" w:rsidRPr="00CE09E2">
          <w:rPr>
            <w:rFonts w:ascii="宋体" w:hAnsi="宋体"/>
            <w:b w:val="0"/>
            <w:noProof/>
            <w:webHidden/>
            <w:sz w:val="24"/>
            <w:szCs w:val="24"/>
          </w:rPr>
          <w:t>1</w:t>
        </w:r>
        <w:r w:rsidR="006655AE" w:rsidRPr="00CE09E2">
          <w:rPr>
            <w:rFonts w:ascii="宋体" w:hAnsi="宋体"/>
            <w:b w:val="0"/>
            <w:noProof/>
            <w:webHidden/>
            <w:sz w:val="24"/>
            <w:szCs w:val="24"/>
          </w:rPr>
          <w:fldChar w:fldCharType="end"/>
        </w:r>
      </w:hyperlink>
    </w:p>
    <w:p w:rsidR="008736F6" w:rsidRPr="00CE09E2" w:rsidRDefault="00BE1E09" w:rsidP="00805EDB">
      <w:pPr>
        <w:pStyle w:val="10"/>
        <w:tabs>
          <w:tab w:val="right" w:leader="dot" w:pos="9345"/>
        </w:tabs>
        <w:spacing w:before="0" w:line="400" w:lineRule="exact"/>
        <w:rPr>
          <w:rFonts w:ascii="宋体" w:hAnsi="宋体"/>
          <w:b w:val="0"/>
          <w:bCs w:val="0"/>
          <w:caps w:val="0"/>
          <w:noProof/>
          <w:sz w:val="24"/>
          <w:szCs w:val="24"/>
        </w:rPr>
      </w:pPr>
      <w:hyperlink w:anchor="_Toc535333114" w:history="1">
        <w:r w:rsidR="008736F6" w:rsidRPr="00CE09E2">
          <w:rPr>
            <w:rStyle w:val="af9"/>
            <w:rFonts w:ascii="宋体" w:hAnsi="宋体"/>
            <w:b w:val="0"/>
            <w:noProof/>
            <w:sz w:val="24"/>
            <w:szCs w:val="24"/>
          </w:rPr>
          <w:t>4  计量特性</w:t>
        </w:r>
        <w:r w:rsidR="008736F6" w:rsidRPr="00CE09E2">
          <w:rPr>
            <w:rFonts w:ascii="宋体" w:hAnsi="宋体"/>
            <w:b w:val="0"/>
            <w:noProof/>
            <w:webHidden/>
            <w:sz w:val="24"/>
            <w:szCs w:val="24"/>
          </w:rPr>
          <w:tab/>
        </w:r>
        <w:r w:rsidR="006655AE" w:rsidRPr="00CE09E2">
          <w:rPr>
            <w:rFonts w:ascii="宋体" w:hAnsi="宋体"/>
            <w:b w:val="0"/>
            <w:noProof/>
            <w:webHidden/>
            <w:sz w:val="24"/>
            <w:szCs w:val="24"/>
          </w:rPr>
          <w:fldChar w:fldCharType="begin"/>
        </w:r>
        <w:r w:rsidR="008736F6" w:rsidRPr="00CE09E2">
          <w:rPr>
            <w:rFonts w:ascii="宋体" w:hAnsi="宋体"/>
            <w:b w:val="0"/>
            <w:noProof/>
            <w:webHidden/>
            <w:sz w:val="24"/>
            <w:szCs w:val="24"/>
          </w:rPr>
          <w:instrText xml:space="preserve"> PAGEREF _Toc535333114 \h </w:instrText>
        </w:r>
        <w:r w:rsidR="006655AE" w:rsidRPr="00CE09E2">
          <w:rPr>
            <w:rFonts w:ascii="宋体" w:hAnsi="宋体"/>
            <w:b w:val="0"/>
            <w:noProof/>
            <w:webHidden/>
            <w:sz w:val="24"/>
            <w:szCs w:val="24"/>
          </w:rPr>
        </w:r>
        <w:r w:rsidR="006655AE" w:rsidRPr="00CE09E2">
          <w:rPr>
            <w:rFonts w:ascii="宋体" w:hAnsi="宋体"/>
            <w:b w:val="0"/>
            <w:noProof/>
            <w:webHidden/>
            <w:sz w:val="24"/>
            <w:szCs w:val="24"/>
          </w:rPr>
          <w:fldChar w:fldCharType="separate"/>
        </w:r>
        <w:r w:rsidR="00AF2D90" w:rsidRPr="00CE09E2">
          <w:rPr>
            <w:rFonts w:ascii="宋体" w:hAnsi="宋体"/>
            <w:b w:val="0"/>
            <w:noProof/>
            <w:webHidden/>
            <w:sz w:val="24"/>
            <w:szCs w:val="24"/>
          </w:rPr>
          <w:t>1</w:t>
        </w:r>
        <w:r w:rsidR="006655AE" w:rsidRPr="00CE09E2">
          <w:rPr>
            <w:rFonts w:ascii="宋体" w:hAnsi="宋体"/>
            <w:b w:val="0"/>
            <w:noProof/>
            <w:webHidden/>
            <w:sz w:val="24"/>
            <w:szCs w:val="24"/>
          </w:rPr>
          <w:fldChar w:fldCharType="end"/>
        </w:r>
      </w:hyperlink>
    </w:p>
    <w:p w:rsidR="008736F6" w:rsidRPr="00CE09E2" w:rsidRDefault="00BE1E09" w:rsidP="00805EDB">
      <w:pPr>
        <w:pStyle w:val="10"/>
        <w:tabs>
          <w:tab w:val="right" w:leader="dot" w:pos="9345"/>
        </w:tabs>
        <w:spacing w:before="0" w:line="400" w:lineRule="exact"/>
        <w:rPr>
          <w:rFonts w:ascii="宋体" w:hAnsi="宋体"/>
          <w:b w:val="0"/>
          <w:bCs w:val="0"/>
          <w:caps w:val="0"/>
          <w:noProof/>
          <w:sz w:val="24"/>
          <w:szCs w:val="24"/>
        </w:rPr>
      </w:pPr>
      <w:hyperlink w:anchor="_Toc535333115" w:history="1">
        <w:r w:rsidR="008736F6" w:rsidRPr="00CE09E2">
          <w:rPr>
            <w:rStyle w:val="af9"/>
            <w:rFonts w:ascii="宋体" w:hAnsi="宋体"/>
            <w:b w:val="0"/>
            <w:noProof/>
            <w:sz w:val="24"/>
            <w:szCs w:val="24"/>
          </w:rPr>
          <w:t>5  校准条件</w:t>
        </w:r>
        <w:r w:rsidR="008736F6" w:rsidRPr="00CE09E2">
          <w:rPr>
            <w:rFonts w:ascii="宋体" w:hAnsi="宋体"/>
            <w:b w:val="0"/>
            <w:noProof/>
            <w:webHidden/>
            <w:sz w:val="24"/>
            <w:szCs w:val="24"/>
          </w:rPr>
          <w:tab/>
        </w:r>
        <w:r w:rsidR="006655AE" w:rsidRPr="00CE09E2">
          <w:rPr>
            <w:rFonts w:ascii="宋体" w:hAnsi="宋体"/>
            <w:b w:val="0"/>
            <w:noProof/>
            <w:webHidden/>
            <w:sz w:val="24"/>
            <w:szCs w:val="24"/>
          </w:rPr>
          <w:fldChar w:fldCharType="begin"/>
        </w:r>
        <w:r w:rsidR="008736F6" w:rsidRPr="00CE09E2">
          <w:rPr>
            <w:rFonts w:ascii="宋体" w:hAnsi="宋体"/>
            <w:b w:val="0"/>
            <w:noProof/>
            <w:webHidden/>
            <w:sz w:val="24"/>
            <w:szCs w:val="24"/>
          </w:rPr>
          <w:instrText xml:space="preserve"> PAGEREF _Toc535333115 \h </w:instrText>
        </w:r>
        <w:r w:rsidR="006655AE" w:rsidRPr="00CE09E2">
          <w:rPr>
            <w:rFonts w:ascii="宋体" w:hAnsi="宋体"/>
            <w:b w:val="0"/>
            <w:noProof/>
            <w:webHidden/>
            <w:sz w:val="24"/>
            <w:szCs w:val="24"/>
          </w:rPr>
        </w:r>
        <w:r w:rsidR="006655AE" w:rsidRPr="00CE09E2">
          <w:rPr>
            <w:rFonts w:ascii="宋体" w:hAnsi="宋体"/>
            <w:b w:val="0"/>
            <w:noProof/>
            <w:webHidden/>
            <w:sz w:val="24"/>
            <w:szCs w:val="24"/>
          </w:rPr>
          <w:fldChar w:fldCharType="separate"/>
        </w:r>
        <w:r w:rsidR="00AF2D90" w:rsidRPr="00CE09E2">
          <w:rPr>
            <w:rFonts w:ascii="宋体" w:hAnsi="宋体"/>
            <w:b w:val="0"/>
            <w:noProof/>
            <w:webHidden/>
            <w:sz w:val="24"/>
            <w:szCs w:val="24"/>
          </w:rPr>
          <w:t>2</w:t>
        </w:r>
        <w:r w:rsidR="006655AE" w:rsidRPr="00CE09E2">
          <w:rPr>
            <w:rFonts w:ascii="宋体" w:hAnsi="宋体"/>
            <w:b w:val="0"/>
            <w:noProof/>
            <w:webHidden/>
            <w:sz w:val="24"/>
            <w:szCs w:val="24"/>
          </w:rPr>
          <w:fldChar w:fldCharType="end"/>
        </w:r>
      </w:hyperlink>
    </w:p>
    <w:p w:rsidR="008736F6" w:rsidRPr="00CE09E2" w:rsidRDefault="00BE1E09" w:rsidP="00805EDB">
      <w:pPr>
        <w:pStyle w:val="10"/>
        <w:tabs>
          <w:tab w:val="right" w:leader="dot" w:pos="9345"/>
        </w:tabs>
        <w:spacing w:before="0" w:line="400" w:lineRule="exact"/>
        <w:rPr>
          <w:rFonts w:ascii="宋体" w:hAnsi="宋体"/>
          <w:b w:val="0"/>
          <w:bCs w:val="0"/>
          <w:caps w:val="0"/>
          <w:noProof/>
          <w:sz w:val="24"/>
          <w:szCs w:val="24"/>
        </w:rPr>
      </w:pPr>
      <w:hyperlink w:anchor="_Toc535333118" w:history="1">
        <w:r w:rsidR="008736F6" w:rsidRPr="00CE09E2">
          <w:rPr>
            <w:rStyle w:val="af9"/>
            <w:rFonts w:ascii="宋体" w:hAnsi="宋体"/>
            <w:b w:val="0"/>
            <w:noProof/>
            <w:sz w:val="24"/>
            <w:szCs w:val="24"/>
          </w:rPr>
          <w:t>6  校准项目和校准方法</w:t>
        </w:r>
        <w:r w:rsidR="008736F6" w:rsidRPr="00CE09E2">
          <w:rPr>
            <w:rFonts w:ascii="宋体" w:hAnsi="宋体"/>
            <w:b w:val="0"/>
            <w:noProof/>
            <w:webHidden/>
            <w:sz w:val="24"/>
            <w:szCs w:val="24"/>
          </w:rPr>
          <w:tab/>
        </w:r>
        <w:r w:rsidR="006655AE" w:rsidRPr="00CE09E2">
          <w:rPr>
            <w:rFonts w:ascii="宋体" w:hAnsi="宋体"/>
            <w:b w:val="0"/>
            <w:noProof/>
            <w:webHidden/>
            <w:sz w:val="24"/>
            <w:szCs w:val="24"/>
          </w:rPr>
          <w:fldChar w:fldCharType="begin"/>
        </w:r>
        <w:r w:rsidR="008736F6" w:rsidRPr="00CE09E2">
          <w:rPr>
            <w:rFonts w:ascii="宋体" w:hAnsi="宋体"/>
            <w:b w:val="0"/>
            <w:noProof/>
            <w:webHidden/>
            <w:sz w:val="24"/>
            <w:szCs w:val="24"/>
          </w:rPr>
          <w:instrText xml:space="preserve"> PAGEREF _Toc535333118 \h </w:instrText>
        </w:r>
        <w:r w:rsidR="006655AE" w:rsidRPr="00CE09E2">
          <w:rPr>
            <w:rFonts w:ascii="宋体" w:hAnsi="宋体"/>
            <w:b w:val="0"/>
            <w:noProof/>
            <w:webHidden/>
            <w:sz w:val="24"/>
            <w:szCs w:val="24"/>
          </w:rPr>
        </w:r>
        <w:r w:rsidR="006655AE" w:rsidRPr="00CE09E2">
          <w:rPr>
            <w:rFonts w:ascii="宋体" w:hAnsi="宋体"/>
            <w:b w:val="0"/>
            <w:noProof/>
            <w:webHidden/>
            <w:sz w:val="24"/>
            <w:szCs w:val="24"/>
          </w:rPr>
          <w:fldChar w:fldCharType="separate"/>
        </w:r>
        <w:r w:rsidR="00AF2D90" w:rsidRPr="00CE09E2">
          <w:rPr>
            <w:rFonts w:ascii="宋体" w:hAnsi="宋体"/>
            <w:b w:val="0"/>
            <w:noProof/>
            <w:webHidden/>
            <w:sz w:val="24"/>
            <w:szCs w:val="24"/>
          </w:rPr>
          <w:t>2</w:t>
        </w:r>
        <w:r w:rsidR="006655AE" w:rsidRPr="00CE09E2">
          <w:rPr>
            <w:rFonts w:ascii="宋体" w:hAnsi="宋体"/>
            <w:b w:val="0"/>
            <w:noProof/>
            <w:webHidden/>
            <w:sz w:val="24"/>
            <w:szCs w:val="24"/>
          </w:rPr>
          <w:fldChar w:fldCharType="end"/>
        </w:r>
      </w:hyperlink>
    </w:p>
    <w:p w:rsidR="008736F6" w:rsidRPr="00CE09E2" w:rsidRDefault="00BE1E09" w:rsidP="00805EDB">
      <w:pPr>
        <w:pStyle w:val="10"/>
        <w:tabs>
          <w:tab w:val="right" w:leader="dot" w:pos="9345"/>
        </w:tabs>
        <w:spacing w:before="0" w:line="400" w:lineRule="exact"/>
        <w:rPr>
          <w:rFonts w:ascii="宋体" w:hAnsi="宋体"/>
          <w:b w:val="0"/>
          <w:bCs w:val="0"/>
          <w:caps w:val="0"/>
          <w:noProof/>
          <w:sz w:val="24"/>
          <w:szCs w:val="24"/>
        </w:rPr>
      </w:pPr>
      <w:hyperlink w:anchor="_Toc535333121" w:history="1">
        <w:r w:rsidR="008736F6" w:rsidRPr="00CE09E2">
          <w:rPr>
            <w:rStyle w:val="af9"/>
            <w:rFonts w:ascii="宋体" w:hAnsi="宋体"/>
            <w:b w:val="0"/>
            <w:noProof/>
            <w:sz w:val="24"/>
            <w:szCs w:val="24"/>
          </w:rPr>
          <w:t>7  校准结果的表述</w:t>
        </w:r>
        <w:r w:rsidR="008736F6" w:rsidRPr="00CE09E2">
          <w:rPr>
            <w:rFonts w:ascii="宋体" w:hAnsi="宋体"/>
            <w:b w:val="0"/>
            <w:noProof/>
            <w:webHidden/>
            <w:sz w:val="24"/>
            <w:szCs w:val="24"/>
          </w:rPr>
          <w:tab/>
        </w:r>
        <w:r w:rsidR="00F33288" w:rsidRPr="00CE09E2">
          <w:rPr>
            <w:rFonts w:ascii="宋体" w:hAnsi="宋体"/>
            <w:b w:val="0"/>
            <w:noProof/>
            <w:webHidden/>
            <w:sz w:val="24"/>
            <w:szCs w:val="24"/>
          </w:rPr>
          <w:t>3</w:t>
        </w:r>
      </w:hyperlink>
    </w:p>
    <w:p w:rsidR="008736F6" w:rsidRPr="00CE09E2" w:rsidRDefault="00BE1E09" w:rsidP="00805EDB">
      <w:pPr>
        <w:pStyle w:val="10"/>
        <w:tabs>
          <w:tab w:val="right" w:leader="dot" w:pos="9345"/>
        </w:tabs>
        <w:spacing w:before="0" w:line="400" w:lineRule="exact"/>
        <w:rPr>
          <w:rFonts w:ascii="宋体" w:hAnsi="宋体"/>
          <w:b w:val="0"/>
          <w:bCs w:val="0"/>
          <w:caps w:val="0"/>
          <w:noProof/>
          <w:sz w:val="24"/>
          <w:szCs w:val="24"/>
        </w:rPr>
      </w:pPr>
      <w:hyperlink w:anchor="_Toc535333122" w:history="1">
        <w:r w:rsidR="008736F6" w:rsidRPr="00CE09E2">
          <w:rPr>
            <w:rStyle w:val="af9"/>
            <w:rFonts w:ascii="宋体" w:hAnsi="宋体"/>
            <w:b w:val="0"/>
            <w:noProof/>
            <w:sz w:val="24"/>
            <w:szCs w:val="24"/>
          </w:rPr>
          <w:t>8  复校时间间隔</w:t>
        </w:r>
        <w:r w:rsidR="008736F6" w:rsidRPr="00CE09E2">
          <w:rPr>
            <w:rFonts w:ascii="宋体" w:hAnsi="宋体"/>
            <w:b w:val="0"/>
            <w:noProof/>
            <w:webHidden/>
            <w:sz w:val="24"/>
            <w:szCs w:val="24"/>
          </w:rPr>
          <w:tab/>
        </w:r>
        <w:r w:rsidR="00F33288" w:rsidRPr="00CE09E2">
          <w:rPr>
            <w:rFonts w:ascii="宋体" w:hAnsi="宋体"/>
            <w:b w:val="0"/>
            <w:noProof/>
            <w:webHidden/>
            <w:sz w:val="24"/>
            <w:szCs w:val="24"/>
          </w:rPr>
          <w:t>3</w:t>
        </w:r>
      </w:hyperlink>
    </w:p>
    <w:p w:rsidR="008736F6" w:rsidRPr="00CE09E2" w:rsidRDefault="008736F6" w:rsidP="00805EDB">
      <w:pPr>
        <w:pStyle w:val="10"/>
        <w:tabs>
          <w:tab w:val="right" w:leader="dot" w:pos="9345"/>
        </w:tabs>
        <w:spacing w:before="0" w:line="400" w:lineRule="exact"/>
        <w:rPr>
          <w:rFonts w:ascii="宋体" w:hAnsi="宋体"/>
          <w:b w:val="0"/>
          <w:bCs w:val="0"/>
          <w:caps w:val="0"/>
          <w:noProof/>
          <w:sz w:val="24"/>
          <w:szCs w:val="24"/>
        </w:rPr>
      </w:pPr>
      <w:r w:rsidRPr="00CE09E2">
        <w:rPr>
          <w:rStyle w:val="af9"/>
          <w:rFonts w:ascii="宋体" w:hAnsi="宋体" w:hint="eastAsia"/>
          <w:b w:val="0"/>
          <w:noProof/>
          <w:sz w:val="24"/>
          <w:szCs w:val="24"/>
        </w:rPr>
        <w:t>附录</w:t>
      </w:r>
      <w:r w:rsidR="000402A1" w:rsidRPr="00CE09E2">
        <w:rPr>
          <w:rStyle w:val="af9"/>
          <w:rFonts w:ascii="宋体" w:hAnsi="宋体" w:hint="eastAsia"/>
          <w:b w:val="0"/>
          <w:noProof/>
          <w:sz w:val="24"/>
          <w:szCs w:val="24"/>
        </w:rPr>
        <w:t>A</w:t>
      </w:r>
      <w:r w:rsidR="00DC463D" w:rsidRPr="00CE09E2">
        <w:rPr>
          <w:rStyle w:val="af9"/>
          <w:rFonts w:ascii="宋体" w:hAnsi="宋体" w:hint="eastAsia"/>
          <w:b w:val="0"/>
          <w:noProof/>
          <w:sz w:val="24"/>
          <w:szCs w:val="24"/>
        </w:rPr>
        <w:t>、B、c</w:t>
      </w:r>
      <w:hyperlink w:anchor="_Toc535333126" w:history="1">
        <w:r w:rsidR="00192339" w:rsidRPr="00CE09E2">
          <w:rPr>
            <w:rStyle w:val="af9"/>
            <w:rFonts w:ascii="宋体" w:hAnsi="宋体" w:hint="eastAsia"/>
            <w:b w:val="0"/>
            <w:noProof/>
            <w:sz w:val="24"/>
            <w:szCs w:val="24"/>
          </w:rPr>
          <w:t>汽车操纵稳定性测试仪</w:t>
        </w:r>
        <w:r w:rsidR="00F33288" w:rsidRPr="00CE09E2">
          <w:rPr>
            <w:rStyle w:val="af9"/>
            <w:rFonts w:ascii="宋体" w:hAnsi="宋体"/>
            <w:b w:val="0"/>
            <w:noProof/>
            <w:sz w:val="24"/>
            <w:szCs w:val="24"/>
          </w:rPr>
          <w:t>示值误差测量不确定度的评定</w:t>
        </w:r>
        <w:r w:rsidRPr="00CE09E2">
          <w:rPr>
            <w:rFonts w:ascii="宋体" w:hAnsi="宋体"/>
            <w:b w:val="0"/>
            <w:noProof/>
            <w:webHidden/>
            <w:sz w:val="24"/>
            <w:szCs w:val="24"/>
          </w:rPr>
          <w:tab/>
        </w:r>
        <w:r w:rsidR="00DC463D" w:rsidRPr="00CE09E2">
          <w:rPr>
            <w:rFonts w:ascii="宋体" w:hAnsi="宋体"/>
            <w:b w:val="0"/>
            <w:noProof/>
            <w:webHidden/>
            <w:sz w:val="24"/>
            <w:szCs w:val="24"/>
          </w:rPr>
          <w:t>5</w:t>
        </w:r>
      </w:hyperlink>
    </w:p>
    <w:p w:rsidR="008736F6" w:rsidRPr="00CE09E2" w:rsidRDefault="008736F6" w:rsidP="00805EDB">
      <w:pPr>
        <w:pStyle w:val="10"/>
        <w:tabs>
          <w:tab w:val="right" w:leader="dot" w:pos="9345"/>
        </w:tabs>
        <w:spacing w:before="0" w:line="400" w:lineRule="exact"/>
        <w:rPr>
          <w:rFonts w:ascii="宋体" w:hAnsi="宋体"/>
          <w:b w:val="0"/>
          <w:bCs w:val="0"/>
          <w:caps w:val="0"/>
          <w:noProof/>
          <w:sz w:val="24"/>
          <w:szCs w:val="24"/>
        </w:rPr>
      </w:pPr>
      <w:r w:rsidRPr="00CE09E2">
        <w:rPr>
          <w:rStyle w:val="af9"/>
          <w:rFonts w:ascii="宋体" w:hAnsi="宋体" w:hint="eastAsia"/>
          <w:b w:val="0"/>
          <w:noProof/>
          <w:sz w:val="24"/>
          <w:szCs w:val="24"/>
        </w:rPr>
        <w:t>附录</w:t>
      </w:r>
      <w:r w:rsidR="00DC463D" w:rsidRPr="00CE09E2">
        <w:rPr>
          <w:rStyle w:val="af9"/>
          <w:rFonts w:ascii="宋体" w:hAnsi="宋体" w:hint="eastAsia"/>
          <w:b w:val="0"/>
          <w:noProof/>
          <w:sz w:val="24"/>
          <w:szCs w:val="24"/>
        </w:rPr>
        <w:t>D</w:t>
      </w:r>
      <w:hyperlink w:anchor="_Toc535333132" w:history="1">
        <w:r w:rsidRPr="00CE09E2">
          <w:rPr>
            <w:rStyle w:val="af9"/>
            <w:rFonts w:ascii="宋体" w:hAnsi="宋体"/>
            <w:b w:val="0"/>
            <w:noProof/>
            <w:sz w:val="24"/>
            <w:szCs w:val="24"/>
          </w:rPr>
          <w:t>校准证书或校准报告内容</w:t>
        </w:r>
        <w:r w:rsidRPr="00CE09E2">
          <w:rPr>
            <w:rFonts w:ascii="宋体" w:hAnsi="宋体"/>
            <w:b w:val="0"/>
            <w:noProof/>
            <w:webHidden/>
            <w:sz w:val="24"/>
            <w:szCs w:val="24"/>
          </w:rPr>
          <w:tab/>
        </w:r>
        <w:r w:rsidR="00DC463D" w:rsidRPr="00CE09E2">
          <w:rPr>
            <w:rFonts w:ascii="宋体" w:hAnsi="宋体"/>
            <w:b w:val="0"/>
            <w:noProof/>
            <w:webHidden/>
            <w:sz w:val="24"/>
            <w:szCs w:val="24"/>
          </w:rPr>
          <w:t>14</w:t>
        </w:r>
      </w:hyperlink>
    </w:p>
    <w:p w:rsidR="00F15211" w:rsidRPr="00CE09E2" w:rsidRDefault="006655AE" w:rsidP="00805EDB">
      <w:pPr>
        <w:pStyle w:val="aff3"/>
        <w:adjustRightInd w:val="0"/>
        <w:snapToGrid w:val="0"/>
        <w:spacing w:line="400" w:lineRule="exact"/>
        <w:rPr>
          <w:rFonts w:hAnsi="宋体"/>
          <w:sz w:val="24"/>
          <w:szCs w:val="24"/>
        </w:rPr>
        <w:sectPr w:rsidR="00F15211" w:rsidRPr="00CE09E2">
          <w:headerReference w:type="even" r:id="rId14"/>
          <w:headerReference w:type="default" r:id="rId15"/>
          <w:footerReference w:type="even" r:id="rId16"/>
          <w:footerReference w:type="default" r:id="rId17"/>
          <w:pgSz w:w="11907" w:h="16839"/>
          <w:pgMar w:top="1418" w:right="1134" w:bottom="1134" w:left="1418" w:header="1418" w:footer="851" w:gutter="0"/>
          <w:pgNumType w:fmt="upperRoman" w:start="1"/>
          <w:cols w:space="425"/>
          <w:docGrid w:type="lines" w:linePitch="312"/>
        </w:sectPr>
      </w:pPr>
      <w:r w:rsidRPr="00CE09E2">
        <w:rPr>
          <w:rFonts w:hAnsi="宋体"/>
          <w:kern w:val="2"/>
          <w:sz w:val="24"/>
          <w:szCs w:val="24"/>
        </w:rPr>
        <w:fldChar w:fldCharType="end"/>
      </w:r>
    </w:p>
    <w:p w:rsidR="00F146F8" w:rsidRPr="00CE09E2" w:rsidRDefault="00F146F8" w:rsidP="006608E0">
      <w:pPr>
        <w:pStyle w:val="affb"/>
      </w:pPr>
      <w:bookmarkStart w:id="42" w:name="_Toc535333110"/>
      <w:bookmarkEnd w:id="21"/>
      <w:r w:rsidRPr="00CE09E2">
        <w:rPr>
          <w:rFonts w:hint="eastAsia"/>
        </w:rPr>
        <w:lastRenderedPageBreak/>
        <w:t>引言</w:t>
      </w:r>
      <w:bookmarkEnd w:id="42"/>
    </w:p>
    <w:p w:rsidR="00F146F8" w:rsidRPr="00CE09E2" w:rsidRDefault="00F146F8" w:rsidP="00F146F8">
      <w:pPr>
        <w:widowControl/>
        <w:spacing w:line="360" w:lineRule="auto"/>
        <w:ind w:firstLineChars="200" w:firstLine="480"/>
        <w:jc w:val="left"/>
        <w:rPr>
          <w:rFonts w:ascii="宋体" w:hAnsi="宋体" w:cs="宋体"/>
          <w:sz w:val="24"/>
        </w:rPr>
      </w:pPr>
      <w:r w:rsidRPr="00CE09E2">
        <w:rPr>
          <w:rFonts w:ascii="宋体" w:hAnsi="宋体" w:cs="宋体" w:hint="eastAsia"/>
          <w:sz w:val="24"/>
        </w:rPr>
        <w:t>本规范是以JJF1071-2010《国家计量校准规范编写规则》、JJF1001-2011《通用计量术语及定义》、JJF1059.1-2012《测量不确定度评定与表示》为基础，</w:t>
      </w:r>
      <w:r w:rsidR="000C6448" w:rsidRPr="00CE09E2">
        <w:rPr>
          <w:rFonts w:ascii="宋体" w:hAnsi="宋体" w:cs="宋体" w:hint="eastAsia"/>
          <w:sz w:val="24"/>
        </w:rPr>
        <w:t>共同构成支撑本校准规范制定工作的基础性系列规范</w:t>
      </w:r>
      <w:r w:rsidRPr="00CE09E2">
        <w:rPr>
          <w:rFonts w:ascii="宋体" w:hAnsi="宋体" w:cs="宋体" w:hint="eastAsia"/>
          <w:sz w:val="24"/>
        </w:rPr>
        <w:t>。</w:t>
      </w:r>
    </w:p>
    <w:p w:rsidR="00713B11" w:rsidRPr="00CE09E2" w:rsidRDefault="00611F50" w:rsidP="005C411B">
      <w:pPr>
        <w:widowControl/>
        <w:spacing w:line="360" w:lineRule="auto"/>
        <w:ind w:firstLineChars="200" w:firstLine="480"/>
        <w:jc w:val="left"/>
        <w:rPr>
          <w:rFonts w:ascii="宋体" w:hAnsi="宋体" w:cs="宋体"/>
          <w:sz w:val="24"/>
        </w:rPr>
        <w:sectPr w:rsidR="00713B11" w:rsidRPr="00CE09E2" w:rsidSect="00713B11">
          <w:footerReference w:type="default" r:id="rId18"/>
          <w:pgSz w:w="11906" w:h="16838" w:code="9"/>
          <w:pgMar w:top="1440" w:right="1797" w:bottom="1440" w:left="1797" w:header="851" w:footer="992" w:gutter="0"/>
          <w:pgNumType w:fmt="upperRoman" w:start="1"/>
          <w:cols w:space="425"/>
          <w:docGrid w:type="lines" w:linePitch="312"/>
        </w:sectPr>
      </w:pPr>
      <w:r w:rsidRPr="00CE09E2">
        <w:rPr>
          <w:rFonts w:ascii="宋体" w:hAnsi="宋体" w:cs="宋体" w:hint="eastAsia"/>
          <w:sz w:val="24"/>
        </w:rPr>
        <w:t>本规范为</w:t>
      </w:r>
      <w:r w:rsidR="00793BD7" w:rsidRPr="00CE09E2">
        <w:rPr>
          <w:rFonts w:ascii="宋体" w:hAnsi="宋体" w:cs="宋体" w:hint="eastAsia"/>
          <w:sz w:val="24"/>
        </w:rPr>
        <w:t>对《JJF（汽车）01-2008汽车操纵稳定性测试仪校准规范》的修订</w:t>
      </w:r>
      <w:r w:rsidR="005927DA" w:rsidRPr="00CE09E2">
        <w:rPr>
          <w:rFonts w:ascii="宋体" w:hAnsi="宋体" w:cs="宋体" w:hint="eastAsia"/>
          <w:sz w:val="24"/>
        </w:rPr>
        <w:t>。</w:t>
      </w:r>
    </w:p>
    <w:p w:rsidR="00611F50" w:rsidRPr="00CE09E2" w:rsidRDefault="00192339" w:rsidP="003906F6">
      <w:pPr>
        <w:pStyle w:val="affb"/>
        <w:spacing w:beforeLines="50" w:before="156" w:afterLines="50" w:after="156" w:line="360" w:lineRule="auto"/>
        <w:rPr>
          <w:rFonts w:ascii="宋体" w:hAnsi="宋体" w:cs="宋体"/>
          <w:bCs w:val="0"/>
          <w:sz w:val="36"/>
          <w:szCs w:val="36"/>
        </w:rPr>
      </w:pPr>
      <w:bookmarkStart w:id="43" w:name="_Toc204685303"/>
      <w:bookmarkStart w:id="44" w:name="_Toc214175031"/>
      <w:bookmarkStart w:id="45" w:name="_Toc439756407"/>
      <w:bookmarkStart w:id="46" w:name="_Toc535333111"/>
      <w:r w:rsidRPr="00CE09E2">
        <w:rPr>
          <w:rFonts w:ascii="宋体" w:hAnsi="宋体" w:cs="宋体" w:hint="eastAsia"/>
          <w:bCs w:val="0"/>
          <w:sz w:val="36"/>
          <w:szCs w:val="36"/>
        </w:rPr>
        <w:lastRenderedPageBreak/>
        <w:t>汽车操纵稳定性测试仪校准规范</w:t>
      </w:r>
    </w:p>
    <w:p w:rsidR="000E50DD" w:rsidRPr="00CE09E2" w:rsidRDefault="000E50DD" w:rsidP="003906F6">
      <w:pPr>
        <w:pStyle w:val="affb"/>
        <w:spacing w:beforeLines="50" w:before="156" w:afterLines="50" w:after="156" w:line="360" w:lineRule="auto"/>
        <w:jc w:val="left"/>
        <w:rPr>
          <w:rFonts w:ascii="黑体" w:eastAsia="黑体" w:hAnsi="黑体"/>
          <w:b w:val="0"/>
          <w:sz w:val="24"/>
          <w:szCs w:val="24"/>
        </w:rPr>
      </w:pPr>
      <w:r w:rsidRPr="00CE09E2">
        <w:rPr>
          <w:rFonts w:ascii="黑体" w:eastAsia="黑体" w:hAnsi="黑体"/>
          <w:b w:val="0"/>
          <w:sz w:val="24"/>
          <w:szCs w:val="24"/>
        </w:rPr>
        <w:t xml:space="preserve">1 </w:t>
      </w:r>
      <w:r w:rsidRPr="00CE09E2">
        <w:rPr>
          <w:rFonts w:ascii="黑体" w:eastAsia="黑体" w:hAnsi="黑体" w:hint="eastAsia"/>
          <w:b w:val="0"/>
          <w:sz w:val="24"/>
          <w:szCs w:val="24"/>
        </w:rPr>
        <w:t>范围</w:t>
      </w:r>
      <w:bookmarkEnd w:id="43"/>
      <w:bookmarkEnd w:id="44"/>
      <w:bookmarkEnd w:id="45"/>
      <w:bookmarkEnd w:id="46"/>
    </w:p>
    <w:p w:rsidR="001164FF" w:rsidRPr="00CE09E2" w:rsidRDefault="00611F50" w:rsidP="003906F6">
      <w:pPr>
        <w:widowControl/>
        <w:spacing w:beforeLines="50" w:before="156" w:afterLines="50" w:after="156" w:line="360" w:lineRule="auto"/>
        <w:ind w:firstLineChars="200" w:firstLine="480"/>
        <w:rPr>
          <w:rFonts w:ascii="宋体" w:hAnsi="宋体" w:cs="宋体"/>
          <w:sz w:val="24"/>
        </w:rPr>
      </w:pPr>
      <w:bookmarkStart w:id="47" w:name="_Toc439756408"/>
      <w:r w:rsidRPr="00CE09E2">
        <w:rPr>
          <w:rFonts w:ascii="宋体" w:hAnsi="宋体" w:cs="宋体" w:hint="eastAsia"/>
          <w:sz w:val="24"/>
        </w:rPr>
        <w:t>本规范适用于</w:t>
      </w:r>
      <w:r w:rsidR="00CE4150" w:rsidRPr="00CE09E2">
        <w:rPr>
          <w:rFonts w:ascii="宋体" w:hAnsi="宋体" w:cs="宋体" w:hint="eastAsia"/>
          <w:sz w:val="24"/>
        </w:rPr>
        <w:t>汽车操纵稳定性测试仪的校准，（其他类似设备也可参照本规范进行校准）</w:t>
      </w:r>
      <w:r w:rsidRPr="00CE09E2">
        <w:rPr>
          <w:rFonts w:ascii="宋体" w:hAnsi="宋体" w:cs="宋体" w:hint="eastAsia"/>
          <w:sz w:val="24"/>
        </w:rPr>
        <w:t>。</w:t>
      </w:r>
    </w:p>
    <w:p w:rsidR="00CE4150" w:rsidRPr="00CE09E2" w:rsidRDefault="00CE4150" w:rsidP="003906F6">
      <w:pPr>
        <w:widowControl/>
        <w:spacing w:beforeLines="50" w:before="156" w:afterLines="50" w:after="156" w:line="360" w:lineRule="auto"/>
        <w:ind w:firstLineChars="200" w:firstLine="480"/>
        <w:rPr>
          <w:rFonts w:ascii="宋体" w:hAnsi="宋体" w:cs="宋体"/>
          <w:sz w:val="24"/>
        </w:rPr>
      </w:pPr>
      <w:r w:rsidRPr="00CE09E2">
        <w:rPr>
          <w:rFonts w:ascii="宋体" w:hAnsi="宋体" w:cs="宋体" w:hint="eastAsia"/>
          <w:sz w:val="24"/>
        </w:rPr>
        <w:t>本规范规定了汽车操纵稳定性测试仪的计量性能及校准方法。</w:t>
      </w:r>
    </w:p>
    <w:p w:rsidR="005927DA" w:rsidRPr="00CE09E2" w:rsidRDefault="000E50DD" w:rsidP="003906F6">
      <w:pPr>
        <w:pStyle w:val="affb"/>
        <w:spacing w:beforeLines="50" w:before="156" w:afterLines="50" w:after="156" w:line="360" w:lineRule="auto"/>
        <w:jc w:val="left"/>
        <w:rPr>
          <w:rFonts w:ascii="黑体" w:eastAsia="黑体" w:hAnsi="黑体"/>
          <w:b w:val="0"/>
          <w:sz w:val="24"/>
          <w:szCs w:val="24"/>
        </w:rPr>
      </w:pPr>
      <w:bookmarkStart w:id="48" w:name="_Toc535333112"/>
      <w:r w:rsidRPr="00CE09E2">
        <w:rPr>
          <w:rFonts w:ascii="黑体" w:eastAsia="黑体" w:hAnsi="黑体"/>
          <w:b w:val="0"/>
          <w:sz w:val="24"/>
          <w:szCs w:val="24"/>
        </w:rPr>
        <w:t xml:space="preserve">2 </w:t>
      </w:r>
      <w:r w:rsidRPr="00CE09E2">
        <w:rPr>
          <w:rFonts w:ascii="黑体" w:eastAsia="黑体" w:hAnsi="黑体" w:hint="eastAsia"/>
          <w:b w:val="0"/>
          <w:sz w:val="24"/>
          <w:szCs w:val="24"/>
        </w:rPr>
        <w:t>引用文</w:t>
      </w:r>
      <w:bookmarkEnd w:id="47"/>
      <w:r w:rsidR="005927DA" w:rsidRPr="00CE09E2">
        <w:rPr>
          <w:rFonts w:ascii="黑体" w:eastAsia="黑体" w:hAnsi="黑体" w:hint="eastAsia"/>
          <w:b w:val="0"/>
          <w:sz w:val="24"/>
          <w:szCs w:val="24"/>
        </w:rPr>
        <w:t>件</w:t>
      </w:r>
      <w:bookmarkEnd w:id="48"/>
    </w:p>
    <w:p w:rsidR="005927DA" w:rsidRPr="00CE09E2" w:rsidRDefault="005927DA" w:rsidP="003906F6">
      <w:pPr>
        <w:widowControl/>
        <w:spacing w:beforeLines="50" w:before="156" w:line="360" w:lineRule="auto"/>
        <w:ind w:firstLineChars="200" w:firstLine="480"/>
        <w:rPr>
          <w:rFonts w:ascii="宋体" w:hAnsi="宋体" w:cs="宋体"/>
          <w:sz w:val="24"/>
        </w:rPr>
      </w:pPr>
      <w:r w:rsidRPr="00CE09E2">
        <w:rPr>
          <w:rFonts w:ascii="宋体" w:hAnsi="宋体" w:cs="宋体" w:hint="eastAsia"/>
          <w:sz w:val="24"/>
        </w:rPr>
        <w:t>本规范引用了下列文件：</w:t>
      </w:r>
    </w:p>
    <w:p w:rsidR="000E50DD" w:rsidRPr="00CE09E2" w:rsidRDefault="000E50DD" w:rsidP="0041648D">
      <w:pPr>
        <w:widowControl/>
        <w:spacing w:line="360" w:lineRule="auto"/>
        <w:ind w:firstLineChars="200" w:firstLine="480"/>
        <w:rPr>
          <w:rFonts w:ascii="宋体" w:hAnsi="宋体"/>
          <w:sz w:val="24"/>
        </w:rPr>
      </w:pPr>
      <w:r w:rsidRPr="00CE09E2">
        <w:rPr>
          <w:rFonts w:ascii="宋体" w:hAnsi="宋体" w:cs="宋体"/>
          <w:sz w:val="24"/>
        </w:rPr>
        <w:t>JJ</w:t>
      </w:r>
      <w:r w:rsidR="00400519" w:rsidRPr="00CE09E2">
        <w:rPr>
          <w:rFonts w:ascii="宋体" w:hAnsi="宋体" w:cs="宋体" w:hint="eastAsia"/>
          <w:sz w:val="24"/>
        </w:rPr>
        <w:t>F</w:t>
      </w:r>
      <w:r w:rsidRPr="00CE09E2">
        <w:rPr>
          <w:rFonts w:ascii="宋体" w:hAnsi="宋体" w:cs="宋体"/>
          <w:sz w:val="24"/>
        </w:rPr>
        <w:t>1001-</w:t>
      </w:r>
      <w:r w:rsidR="00FA3758" w:rsidRPr="00CE09E2">
        <w:rPr>
          <w:rFonts w:ascii="宋体" w:hAnsi="宋体" w:cs="宋体" w:hint="eastAsia"/>
          <w:sz w:val="24"/>
        </w:rPr>
        <w:t>2011</w:t>
      </w:r>
      <w:r w:rsidRPr="00CE09E2">
        <w:rPr>
          <w:rFonts w:ascii="宋体" w:hAnsi="宋体" w:cs="宋体" w:hint="eastAsia"/>
          <w:sz w:val="24"/>
        </w:rPr>
        <w:t>通用计量术语及定义</w:t>
      </w:r>
    </w:p>
    <w:p w:rsidR="000E50DD" w:rsidRPr="00CE09E2" w:rsidRDefault="000E50DD" w:rsidP="0041648D">
      <w:pPr>
        <w:spacing w:line="360" w:lineRule="auto"/>
        <w:ind w:firstLineChars="200" w:firstLine="480"/>
        <w:rPr>
          <w:rFonts w:ascii="宋体" w:hAnsi="宋体"/>
          <w:sz w:val="24"/>
        </w:rPr>
      </w:pPr>
      <w:r w:rsidRPr="00CE09E2">
        <w:rPr>
          <w:rFonts w:ascii="宋体" w:hAnsi="宋体" w:cs="宋体"/>
          <w:sz w:val="24"/>
        </w:rPr>
        <w:t>JJF1059</w:t>
      </w:r>
      <w:r w:rsidR="005927DA" w:rsidRPr="00CE09E2">
        <w:rPr>
          <w:rFonts w:ascii="宋体" w:hAnsi="宋体" w:cs="宋体" w:hint="eastAsia"/>
          <w:sz w:val="24"/>
        </w:rPr>
        <w:t>.1</w:t>
      </w:r>
      <w:r w:rsidRPr="00CE09E2">
        <w:rPr>
          <w:rFonts w:ascii="宋体" w:hAnsi="宋体" w:cs="宋体"/>
          <w:sz w:val="24"/>
        </w:rPr>
        <w:t xml:space="preserve">-2012  </w:t>
      </w:r>
      <w:r w:rsidRPr="00CE09E2">
        <w:rPr>
          <w:rFonts w:ascii="宋体" w:hAnsi="宋体" w:cs="宋体" w:hint="eastAsia"/>
          <w:sz w:val="24"/>
        </w:rPr>
        <w:t>测量不确定度评定与表示</w:t>
      </w:r>
    </w:p>
    <w:p w:rsidR="000E50DD" w:rsidRPr="00CE09E2" w:rsidRDefault="000E50DD" w:rsidP="0041648D">
      <w:pPr>
        <w:spacing w:line="360" w:lineRule="auto"/>
        <w:ind w:firstLineChars="200" w:firstLine="480"/>
        <w:rPr>
          <w:rFonts w:ascii="宋体" w:hAnsi="宋体"/>
          <w:sz w:val="24"/>
        </w:rPr>
      </w:pPr>
      <w:r w:rsidRPr="00CE09E2">
        <w:rPr>
          <w:rFonts w:ascii="宋体" w:hAnsi="宋体" w:cs="宋体"/>
          <w:sz w:val="24"/>
        </w:rPr>
        <w:t>JJF1071-20</w:t>
      </w:r>
      <w:r w:rsidR="004C7B71" w:rsidRPr="00CE09E2">
        <w:rPr>
          <w:rFonts w:ascii="宋体" w:hAnsi="宋体" w:cs="宋体" w:hint="eastAsia"/>
          <w:sz w:val="24"/>
        </w:rPr>
        <w:t>10</w:t>
      </w:r>
      <w:r w:rsidRPr="00CE09E2">
        <w:rPr>
          <w:rFonts w:ascii="宋体" w:hAnsi="宋体" w:cs="宋体" w:hint="eastAsia"/>
          <w:sz w:val="24"/>
        </w:rPr>
        <w:t>国家计量校准规范编写规则</w:t>
      </w:r>
    </w:p>
    <w:p w:rsidR="000E50DD" w:rsidRPr="00CE09E2" w:rsidRDefault="000E50DD" w:rsidP="0041648D">
      <w:pPr>
        <w:spacing w:line="360" w:lineRule="auto"/>
        <w:ind w:firstLineChars="200" w:firstLine="480"/>
        <w:rPr>
          <w:rFonts w:ascii="宋体" w:hAnsi="宋体"/>
          <w:sz w:val="24"/>
        </w:rPr>
      </w:pPr>
      <w:r w:rsidRPr="00CE09E2">
        <w:rPr>
          <w:rFonts w:ascii="宋体" w:hAnsi="宋体" w:cs="宋体"/>
          <w:sz w:val="24"/>
        </w:rPr>
        <w:t xml:space="preserve">JJF1094-2002  </w:t>
      </w:r>
      <w:r w:rsidRPr="00CE09E2">
        <w:rPr>
          <w:rFonts w:ascii="宋体" w:hAnsi="宋体" w:cs="宋体" w:hint="eastAsia"/>
          <w:sz w:val="24"/>
        </w:rPr>
        <w:t>测量仪器特性评定与表示</w:t>
      </w:r>
    </w:p>
    <w:p w:rsidR="001164FF" w:rsidRPr="00CE09E2" w:rsidRDefault="005927DA" w:rsidP="0041648D">
      <w:pPr>
        <w:spacing w:line="360" w:lineRule="auto"/>
        <w:ind w:firstLineChars="200" w:firstLine="480"/>
        <w:rPr>
          <w:rFonts w:ascii="宋体" w:hAnsi="宋体" w:cs="宋体"/>
          <w:sz w:val="24"/>
        </w:rPr>
      </w:pPr>
      <w:r w:rsidRPr="00CE09E2">
        <w:rPr>
          <w:rFonts w:ascii="宋体" w:hAnsi="宋体" w:cs="宋体" w:hint="eastAsia"/>
          <w:sz w:val="24"/>
        </w:rPr>
        <w:t>凡是注日期的引用文件，仅注日期的版本适用于本规范；凡是不注日期的引用文件，其最新版本（包括所有的修改单）适用于本规范。</w:t>
      </w:r>
      <w:bookmarkStart w:id="49" w:name="_Toc439756409"/>
    </w:p>
    <w:p w:rsidR="000E50DD" w:rsidRPr="00CE09E2" w:rsidRDefault="001164FF" w:rsidP="003906F6">
      <w:pPr>
        <w:pStyle w:val="affb"/>
        <w:spacing w:beforeLines="50" w:before="156" w:afterLines="50" w:after="156" w:line="360" w:lineRule="auto"/>
        <w:jc w:val="left"/>
        <w:rPr>
          <w:rFonts w:ascii="黑体" w:eastAsia="黑体" w:hAnsi="黑体"/>
          <w:b w:val="0"/>
          <w:sz w:val="24"/>
          <w:szCs w:val="24"/>
        </w:rPr>
      </w:pPr>
      <w:bookmarkStart w:id="50" w:name="_Toc535333113"/>
      <w:r w:rsidRPr="00CE09E2">
        <w:rPr>
          <w:rFonts w:ascii="黑体" w:eastAsia="黑体" w:hAnsi="黑体" w:hint="eastAsia"/>
          <w:b w:val="0"/>
          <w:sz w:val="24"/>
          <w:szCs w:val="24"/>
        </w:rPr>
        <w:t xml:space="preserve">3  </w:t>
      </w:r>
      <w:bookmarkEnd w:id="49"/>
      <w:r w:rsidR="00317E15" w:rsidRPr="00CE09E2">
        <w:rPr>
          <w:rFonts w:ascii="黑体" w:eastAsia="黑体" w:hAnsi="黑体" w:hint="eastAsia"/>
          <w:b w:val="0"/>
          <w:sz w:val="24"/>
          <w:szCs w:val="24"/>
        </w:rPr>
        <w:t>概述</w:t>
      </w:r>
      <w:bookmarkEnd w:id="50"/>
    </w:p>
    <w:p w:rsidR="000E50DD" w:rsidRPr="00CE09E2" w:rsidRDefault="00CE4150" w:rsidP="003906F6">
      <w:pPr>
        <w:pStyle w:val="22"/>
        <w:spacing w:beforeLines="50" w:before="156" w:afterLines="50" w:after="156" w:line="360" w:lineRule="auto"/>
        <w:ind w:leftChars="0" w:left="0" w:firstLineChars="200" w:firstLine="480"/>
        <w:rPr>
          <w:rFonts w:ascii="宋体" w:hAnsi="宋体"/>
          <w:sz w:val="24"/>
        </w:rPr>
      </w:pPr>
      <w:r w:rsidRPr="00CE09E2">
        <w:rPr>
          <w:rFonts w:ascii="宋体" w:hAnsi="宋体" w:hint="eastAsia"/>
          <w:sz w:val="24"/>
        </w:rPr>
        <w:t>汽车操纵稳定性测试仪（以下简称仪器）是汽车操纵稳定性试验所用的专用仪器。通常由传感器（内置陀螺仪等）和数</w:t>
      </w:r>
      <w:proofErr w:type="gramStart"/>
      <w:r w:rsidRPr="00CE09E2">
        <w:rPr>
          <w:rFonts w:ascii="宋体" w:hAnsi="宋体" w:hint="eastAsia"/>
          <w:sz w:val="24"/>
        </w:rPr>
        <w:t>采系统</w:t>
      </w:r>
      <w:proofErr w:type="gramEnd"/>
      <w:r w:rsidRPr="00CE09E2">
        <w:rPr>
          <w:rFonts w:ascii="宋体" w:hAnsi="宋体" w:hint="eastAsia"/>
          <w:sz w:val="24"/>
        </w:rPr>
        <w:t>组成。可用于测量车辆回转角速度、车厢倾角（或俯仰角），纵、横向加速度</w:t>
      </w:r>
      <w:r w:rsidR="000C6448" w:rsidRPr="00CE09E2">
        <w:rPr>
          <w:rFonts w:ascii="宋体" w:hAnsi="宋体" w:hint="eastAsia"/>
          <w:sz w:val="24"/>
        </w:rPr>
        <w:t>等</w:t>
      </w:r>
      <w:r w:rsidRPr="00CE09E2">
        <w:rPr>
          <w:rFonts w:ascii="宋体" w:hAnsi="宋体" w:hint="eastAsia"/>
          <w:sz w:val="24"/>
        </w:rPr>
        <w:t>参数。</w:t>
      </w:r>
    </w:p>
    <w:p w:rsidR="001164FF" w:rsidRPr="00CE09E2" w:rsidRDefault="00317E15" w:rsidP="003906F6">
      <w:pPr>
        <w:pStyle w:val="affb"/>
        <w:spacing w:beforeLines="50" w:before="156" w:afterLines="50" w:after="156" w:line="360" w:lineRule="auto"/>
        <w:jc w:val="left"/>
        <w:rPr>
          <w:rFonts w:ascii="黑体" w:eastAsia="黑体" w:hAnsi="黑体"/>
          <w:b w:val="0"/>
          <w:sz w:val="24"/>
          <w:szCs w:val="24"/>
        </w:rPr>
      </w:pPr>
      <w:bookmarkStart w:id="51" w:name="_Toc204685306"/>
      <w:bookmarkStart w:id="52" w:name="_Toc214175034"/>
      <w:bookmarkStart w:id="53" w:name="_Toc439756411"/>
      <w:bookmarkStart w:id="54" w:name="_Toc535333114"/>
      <w:r w:rsidRPr="00CE09E2">
        <w:rPr>
          <w:rFonts w:ascii="黑体" w:eastAsia="黑体" w:hAnsi="黑体" w:hint="eastAsia"/>
          <w:b w:val="0"/>
          <w:sz w:val="24"/>
          <w:szCs w:val="24"/>
        </w:rPr>
        <w:t>4</w:t>
      </w:r>
      <w:r w:rsidR="000E50DD" w:rsidRPr="00CE09E2">
        <w:rPr>
          <w:rFonts w:ascii="黑体" w:eastAsia="黑体" w:hAnsi="黑体" w:hint="eastAsia"/>
          <w:b w:val="0"/>
          <w:sz w:val="24"/>
          <w:szCs w:val="24"/>
        </w:rPr>
        <w:t>计量特性</w:t>
      </w:r>
      <w:bookmarkStart w:id="55" w:name="_Toc204685307"/>
      <w:bookmarkStart w:id="56" w:name="_Toc215375036"/>
      <w:bookmarkStart w:id="57" w:name="_Toc439756412"/>
      <w:bookmarkEnd w:id="51"/>
      <w:bookmarkEnd w:id="52"/>
      <w:bookmarkEnd w:id="53"/>
      <w:bookmarkEnd w:id="54"/>
    </w:p>
    <w:p w:rsidR="000E50DD" w:rsidRPr="00CE09E2" w:rsidRDefault="00317E15" w:rsidP="0090588C">
      <w:pPr>
        <w:spacing w:line="360" w:lineRule="auto"/>
        <w:rPr>
          <w:rFonts w:ascii="宋体" w:hAnsi="宋体" w:cs="宋体"/>
          <w:sz w:val="24"/>
        </w:rPr>
      </w:pPr>
      <w:r w:rsidRPr="00CE09E2">
        <w:rPr>
          <w:rFonts w:ascii="宋体" w:hAnsi="宋体" w:cs="宋体" w:hint="eastAsia"/>
          <w:sz w:val="24"/>
        </w:rPr>
        <w:t>4</w:t>
      </w:r>
      <w:r w:rsidR="000E50DD" w:rsidRPr="00CE09E2">
        <w:rPr>
          <w:rFonts w:ascii="宋体" w:hAnsi="宋体" w:cs="宋体"/>
          <w:sz w:val="24"/>
        </w:rPr>
        <w:t xml:space="preserve">.1 </w:t>
      </w:r>
      <w:r w:rsidR="000E50DD" w:rsidRPr="00CE09E2">
        <w:rPr>
          <w:rFonts w:ascii="宋体" w:hAnsi="宋体" w:cs="宋体" w:hint="eastAsia"/>
          <w:sz w:val="24"/>
        </w:rPr>
        <w:t>外观检查</w:t>
      </w:r>
      <w:bookmarkEnd w:id="55"/>
      <w:bookmarkEnd w:id="56"/>
      <w:bookmarkEnd w:id="57"/>
    </w:p>
    <w:p w:rsidR="001164FF" w:rsidRPr="00CE09E2" w:rsidRDefault="00CE4150" w:rsidP="001164FF">
      <w:pPr>
        <w:spacing w:line="360" w:lineRule="auto"/>
        <w:ind w:firstLineChars="200" w:firstLine="480"/>
        <w:rPr>
          <w:rFonts w:ascii="宋体" w:hAnsi="宋体" w:cs="宋体"/>
          <w:sz w:val="24"/>
        </w:rPr>
      </w:pPr>
      <w:r w:rsidRPr="00CE09E2">
        <w:rPr>
          <w:rFonts w:ascii="宋体" w:hAnsi="宋体" w:hint="eastAsia"/>
          <w:sz w:val="24"/>
        </w:rPr>
        <w:t>汽车操纵稳定性测试仪</w:t>
      </w:r>
      <w:r w:rsidR="00CA1825" w:rsidRPr="00CE09E2">
        <w:rPr>
          <w:rFonts w:ascii="宋体" w:hAnsi="宋体" w:cs="宋体" w:hint="eastAsia"/>
          <w:sz w:val="24"/>
        </w:rPr>
        <w:t>应有唯一性的识别标识。各部件操作灵活，显示清晰，不应有影响校准的缺陷</w:t>
      </w:r>
      <w:r w:rsidR="000E50DD" w:rsidRPr="00CE09E2">
        <w:rPr>
          <w:rFonts w:ascii="宋体" w:hAnsi="宋体" w:cs="宋体" w:hint="eastAsia"/>
          <w:sz w:val="24"/>
        </w:rPr>
        <w:t>。</w:t>
      </w:r>
      <w:bookmarkStart w:id="58" w:name="_Toc204685308"/>
      <w:bookmarkStart w:id="59" w:name="_Toc215375037"/>
      <w:bookmarkStart w:id="60" w:name="_Toc439756413"/>
    </w:p>
    <w:bookmarkEnd w:id="58"/>
    <w:bookmarkEnd w:id="59"/>
    <w:bookmarkEnd w:id="60"/>
    <w:p w:rsidR="008F0A47" w:rsidRPr="00CE09E2" w:rsidRDefault="008F0A47" w:rsidP="008F0A47">
      <w:pPr>
        <w:spacing w:line="360" w:lineRule="auto"/>
        <w:rPr>
          <w:rFonts w:ascii="宋体" w:hAnsi="宋体" w:cs="宋体"/>
          <w:sz w:val="24"/>
        </w:rPr>
      </w:pPr>
      <w:r w:rsidRPr="00CE09E2">
        <w:rPr>
          <w:rFonts w:ascii="宋体" w:hAnsi="宋体" w:cs="宋体" w:hint="eastAsia"/>
          <w:sz w:val="24"/>
        </w:rPr>
        <w:t>4</w:t>
      </w:r>
      <w:r w:rsidRPr="00CE09E2">
        <w:rPr>
          <w:rFonts w:ascii="宋体" w:hAnsi="宋体" w:cs="宋体"/>
          <w:sz w:val="24"/>
        </w:rPr>
        <w:t>.</w:t>
      </w:r>
      <w:r w:rsidR="001E444E" w:rsidRPr="00CE09E2">
        <w:rPr>
          <w:rFonts w:ascii="宋体" w:hAnsi="宋体" w:cs="宋体" w:hint="eastAsia"/>
          <w:sz w:val="24"/>
        </w:rPr>
        <w:t>2</w:t>
      </w:r>
      <w:r w:rsidR="00CE4150" w:rsidRPr="00CE09E2">
        <w:rPr>
          <w:rFonts w:ascii="宋体" w:hAnsi="宋体" w:cs="宋体" w:hint="eastAsia"/>
          <w:sz w:val="24"/>
        </w:rPr>
        <w:t>汽车操纵稳定性测试仪测量范围</w:t>
      </w:r>
    </w:p>
    <w:p w:rsidR="00CE4150" w:rsidRPr="00CE09E2" w:rsidRDefault="000651A1" w:rsidP="00DC463D">
      <w:pPr>
        <w:spacing w:line="360" w:lineRule="auto"/>
        <w:ind w:firstLineChars="200" w:firstLine="480"/>
        <w:rPr>
          <w:rFonts w:ascii="宋体" w:hAnsi="宋体" w:cs="宋体"/>
          <w:sz w:val="24"/>
        </w:rPr>
      </w:pPr>
      <w:r w:rsidRPr="00CE09E2">
        <w:rPr>
          <w:rFonts w:ascii="宋体" w:hAnsi="宋体" w:cs="宋体" w:hint="eastAsia"/>
          <w:sz w:val="24"/>
        </w:rPr>
        <w:t>回转角速度：</w:t>
      </w:r>
      <w:r w:rsidR="000C6448" w:rsidRPr="00CE09E2">
        <w:rPr>
          <w:rFonts w:ascii="宋体" w:hAnsi="宋体" w:cs="宋体" w:hint="eastAsia"/>
          <w:sz w:val="24"/>
        </w:rPr>
        <w:t>（-1000</w:t>
      </w:r>
      <w:r w:rsidR="000C6448" w:rsidRPr="00CE09E2">
        <w:rPr>
          <w:rFonts w:ascii="宋体" w:eastAsia="宋体" w:hAnsi="宋体" w:cs="宋体" w:hint="eastAsia"/>
          <w:sz w:val="24"/>
        </w:rPr>
        <w:t>～</w:t>
      </w:r>
      <w:r w:rsidR="000C6448" w:rsidRPr="00CE09E2">
        <w:rPr>
          <w:rFonts w:ascii="宋体" w:hAnsi="宋体" w:cs="宋体" w:hint="eastAsia"/>
          <w:sz w:val="24"/>
        </w:rPr>
        <w:t>1000）°</w:t>
      </w:r>
      <w:r w:rsidR="000C6448" w:rsidRPr="00CE09E2">
        <w:rPr>
          <w:rFonts w:ascii="宋体" w:hAnsi="宋体" w:cs="宋体"/>
          <w:sz w:val="24"/>
        </w:rPr>
        <w:t>/</w:t>
      </w:r>
      <w:r w:rsidR="000C6448" w:rsidRPr="00CE09E2">
        <w:rPr>
          <w:rFonts w:ascii="宋体" w:hAnsi="宋体" w:cs="宋体" w:hint="eastAsia"/>
          <w:sz w:val="24"/>
        </w:rPr>
        <w:t>s</w:t>
      </w:r>
    </w:p>
    <w:p w:rsidR="000C6448" w:rsidRPr="00CE09E2" w:rsidRDefault="000651A1" w:rsidP="000C6448">
      <w:pPr>
        <w:spacing w:line="360" w:lineRule="auto"/>
        <w:ind w:firstLineChars="200" w:firstLine="480"/>
        <w:rPr>
          <w:rFonts w:ascii="宋体" w:hAnsi="宋体" w:cs="宋体"/>
          <w:sz w:val="24"/>
        </w:rPr>
      </w:pPr>
      <w:r w:rsidRPr="00CE09E2">
        <w:rPr>
          <w:rFonts w:ascii="宋体" w:hAnsi="宋体" w:cs="宋体" w:hint="eastAsia"/>
          <w:sz w:val="24"/>
        </w:rPr>
        <w:t>倾斜（俯仰）角度：</w:t>
      </w:r>
      <w:r w:rsidR="000C6448" w:rsidRPr="00CE09E2">
        <w:rPr>
          <w:rFonts w:ascii="宋体" w:hAnsi="宋体" w:cs="宋体" w:hint="eastAsia"/>
          <w:sz w:val="24"/>
        </w:rPr>
        <w:t>（-</w:t>
      </w:r>
      <w:r w:rsidR="00B87724" w:rsidRPr="00CE09E2">
        <w:rPr>
          <w:rFonts w:ascii="宋体" w:hAnsi="宋体" w:cs="宋体"/>
          <w:sz w:val="24"/>
        </w:rPr>
        <w:t>9</w:t>
      </w:r>
      <w:r w:rsidR="000C6448" w:rsidRPr="00CE09E2">
        <w:rPr>
          <w:rFonts w:ascii="宋体" w:hAnsi="宋体" w:cs="宋体" w:hint="eastAsia"/>
          <w:sz w:val="24"/>
        </w:rPr>
        <w:t>0</w:t>
      </w:r>
      <w:r w:rsidR="000C6448" w:rsidRPr="00CE09E2">
        <w:rPr>
          <w:rFonts w:ascii="宋体" w:eastAsia="宋体" w:hAnsi="宋体" w:cs="宋体" w:hint="eastAsia"/>
          <w:sz w:val="24"/>
        </w:rPr>
        <w:t>～</w:t>
      </w:r>
      <w:r w:rsidR="00B87724" w:rsidRPr="00CE09E2">
        <w:rPr>
          <w:rFonts w:ascii="宋体" w:hAnsi="宋体" w:cs="宋体"/>
          <w:sz w:val="24"/>
        </w:rPr>
        <w:t>9</w:t>
      </w:r>
      <w:r w:rsidR="000C6448" w:rsidRPr="00CE09E2">
        <w:rPr>
          <w:rFonts w:ascii="宋体" w:hAnsi="宋体" w:cs="宋体" w:hint="eastAsia"/>
          <w:sz w:val="24"/>
        </w:rPr>
        <w:t>0）°</w:t>
      </w:r>
      <w:r w:rsidR="00B87724" w:rsidRPr="00CE09E2">
        <w:rPr>
          <w:rFonts w:ascii="宋体" w:hAnsi="宋体" w:cs="宋体"/>
          <w:sz w:val="24"/>
        </w:rPr>
        <w:t xml:space="preserve"> </w:t>
      </w:r>
    </w:p>
    <w:p w:rsidR="000651A1" w:rsidRPr="00CE09E2" w:rsidRDefault="000651A1" w:rsidP="000651A1">
      <w:pPr>
        <w:spacing w:line="360" w:lineRule="auto"/>
        <w:ind w:firstLineChars="200" w:firstLine="480"/>
        <w:rPr>
          <w:rFonts w:ascii="宋体" w:hAnsi="宋体" w:cs="宋体"/>
          <w:sz w:val="24"/>
        </w:rPr>
      </w:pPr>
    </w:p>
    <w:p w:rsidR="000651A1" w:rsidRPr="00CE09E2" w:rsidRDefault="000327AC" w:rsidP="000327AC">
      <w:pPr>
        <w:spacing w:line="360" w:lineRule="auto"/>
        <w:ind w:firstLineChars="200" w:firstLine="480"/>
        <w:rPr>
          <w:rFonts w:ascii="宋体" w:hAnsi="宋体" w:cs="宋体"/>
          <w:sz w:val="24"/>
        </w:rPr>
      </w:pPr>
      <w:r w:rsidRPr="00CE09E2">
        <w:rPr>
          <w:rFonts w:ascii="宋体" w:hAnsi="宋体" w:cs="宋体" w:hint="eastAsia"/>
          <w:sz w:val="24"/>
        </w:rPr>
        <w:lastRenderedPageBreak/>
        <w:t>加速度</w:t>
      </w:r>
      <w:r w:rsidR="000651A1" w:rsidRPr="00CE09E2">
        <w:rPr>
          <w:rFonts w:ascii="宋体" w:hAnsi="宋体" w:cs="宋体" w:hint="eastAsia"/>
          <w:sz w:val="24"/>
        </w:rPr>
        <w:t>：</w:t>
      </w:r>
      <w:r w:rsidR="002A67E4" w:rsidRPr="00CE09E2">
        <w:rPr>
          <w:rFonts w:ascii="宋体" w:hAnsi="宋体" w:cs="宋体" w:hint="eastAsia"/>
          <w:sz w:val="24"/>
        </w:rPr>
        <w:t>（-50</w:t>
      </w:r>
      <w:r w:rsidR="002A67E4" w:rsidRPr="00CE09E2">
        <w:rPr>
          <w:rFonts w:ascii="宋体" w:eastAsia="宋体" w:hAnsi="宋体" w:cs="宋体" w:hint="eastAsia"/>
          <w:sz w:val="24"/>
        </w:rPr>
        <w:t>～</w:t>
      </w:r>
      <w:r w:rsidR="002A67E4" w:rsidRPr="00CE09E2">
        <w:rPr>
          <w:rFonts w:ascii="宋体" w:hAnsi="宋体" w:cs="宋体" w:hint="eastAsia"/>
          <w:sz w:val="24"/>
        </w:rPr>
        <w:t>50）m</w:t>
      </w:r>
      <w:r w:rsidR="002A67E4" w:rsidRPr="00CE09E2">
        <w:rPr>
          <w:rFonts w:ascii="宋体" w:hAnsi="宋体" w:cs="宋体"/>
          <w:sz w:val="24"/>
        </w:rPr>
        <w:t>/</w:t>
      </w:r>
      <w:r w:rsidR="002A67E4" w:rsidRPr="00CE09E2">
        <w:rPr>
          <w:rFonts w:ascii="宋体" w:hAnsi="宋体" w:cs="宋体" w:hint="eastAsia"/>
          <w:sz w:val="24"/>
        </w:rPr>
        <w:t>s²</w:t>
      </w:r>
    </w:p>
    <w:p w:rsidR="000327AC" w:rsidRPr="00CE09E2" w:rsidRDefault="008F0A47" w:rsidP="008F0A47">
      <w:pPr>
        <w:spacing w:line="360" w:lineRule="auto"/>
        <w:rPr>
          <w:rFonts w:ascii="宋体" w:hAnsi="宋体" w:cs="宋体"/>
          <w:sz w:val="24"/>
        </w:rPr>
      </w:pPr>
      <w:r w:rsidRPr="00CE09E2">
        <w:rPr>
          <w:rFonts w:ascii="宋体" w:hAnsi="宋体" w:cs="宋体" w:hint="eastAsia"/>
          <w:sz w:val="24"/>
        </w:rPr>
        <w:t>4</w:t>
      </w:r>
      <w:r w:rsidRPr="00CE09E2">
        <w:rPr>
          <w:rFonts w:ascii="宋体" w:hAnsi="宋体" w:cs="宋体"/>
          <w:sz w:val="24"/>
        </w:rPr>
        <w:t>.</w:t>
      </w:r>
      <w:r w:rsidR="001E444E" w:rsidRPr="00CE09E2">
        <w:rPr>
          <w:rFonts w:ascii="宋体" w:hAnsi="宋体" w:cs="宋体" w:hint="eastAsia"/>
          <w:sz w:val="24"/>
        </w:rPr>
        <w:t>3</w:t>
      </w:r>
      <w:r w:rsidR="000327AC" w:rsidRPr="00CE09E2">
        <w:rPr>
          <w:rFonts w:ascii="宋体" w:hAnsi="宋体" w:cs="宋体" w:hint="eastAsia"/>
          <w:sz w:val="24"/>
        </w:rPr>
        <w:t>示值误差</w:t>
      </w:r>
      <w:r w:rsidR="005E25E2" w:rsidRPr="00CE09E2">
        <w:rPr>
          <w:rFonts w:ascii="宋体" w:hAnsi="宋体" w:cs="宋体" w:hint="eastAsia"/>
          <w:sz w:val="24"/>
        </w:rPr>
        <w:t>：</w:t>
      </w:r>
    </w:p>
    <w:p w:rsidR="000327AC" w:rsidRPr="00CE09E2" w:rsidRDefault="000327AC" w:rsidP="000327AC">
      <w:pPr>
        <w:spacing w:line="360" w:lineRule="auto"/>
        <w:ind w:firstLineChars="200" w:firstLine="480"/>
        <w:rPr>
          <w:rFonts w:ascii="宋体" w:hAnsi="宋体" w:cs="宋体"/>
          <w:sz w:val="24"/>
        </w:rPr>
      </w:pPr>
      <w:r w:rsidRPr="00CE09E2">
        <w:rPr>
          <w:rFonts w:ascii="宋体" w:hAnsi="宋体" w:cs="宋体" w:hint="eastAsia"/>
          <w:sz w:val="24"/>
        </w:rPr>
        <w:t>回转角速度：≤</w:t>
      </w:r>
      <w:r w:rsidR="00192339" w:rsidRPr="00CE09E2">
        <w:rPr>
          <w:rFonts w:ascii="宋体" w:hAnsi="宋体" w:cs="宋体" w:hint="eastAsia"/>
          <w:sz w:val="24"/>
        </w:rPr>
        <w:t xml:space="preserve"> ±</w:t>
      </w:r>
      <w:r w:rsidR="0006703C" w:rsidRPr="00CE09E2">
        <w:rPr>
          <w:rFonts w:ascii="宋体" w:hAnsi="宋体" w:cs="宋体"/>
          <w:sz w:val="24"/>
        </w:rPr>
        <w:t>1.0</w:t>
      </w:r>
      <w:r w:rsidR="0006703C" w:rsidRPr="00CE09E2">
        <w:rPr>
          <w:rFonts w:ascii="宋体" w:hAnsi="宋体" w:cs="宋体" w:hint="eastAsia"/>
          <w:sz w:val="24"/>
        </w:rPr>
        <w:t>%</w:t>
      </w:r>
    </w:p>
    <w:p w:rsidR="000327AC" w:rsidRPr="00CE09E2" w:rsidRDefault="000327AC" w:rsidP="000327AC">
      <w:pPr>
        <w:spacing w:line="360" w:lineRule="auto"/>
        <w:ind w:firstLineChars="200" w:firstLine="480"/>
        <w:rPr>
          <w:rFonts w:ascii="宋体" w:hAnsi="宋体" w:cs="宋体"/>
          <w:sz w:val="24"/>
        </w:rPr>
      </w:pPr>
      <w:r w:rsidRPr="00CE09E2">
        <w:rPr>
          <w:rFonts w:ascii="宋体" w:hAnsi="宋体" w:cs="宋体" w:hint="eastAsia"/>
          <w:sz w:val="24"/>
        </w:rPr>
        <w:t>倾斜（俯仰）角度：</w:t>
      </w:r>
      <w:r w:rsidR="00551AD7" w:rsidRPr="00CE09E2">
        <w:rPr>
          <w:rFonts w:ascii="宋体" w:hAnsi="宋体" w:cs="宋体" w:hint="eastAsia"/>
          <w:sz w:val="24"/>
        </w:rPr>
        <w:t>≤ ±</w:t>
      </w:r>
      <w:r w:rsidR="00551AD7" w:rsidRPr="00CE09E2">
        <w:rPr>
          <w:rFonts w:ascii="宋体" w:hAnsi="宋体" w:cs="宋体"/>
          <w:sz w:val="24"/>
        </w:rPr>
        <w:t>0.5</w:t>
      </w:r>
      <w:r w:rsidR="00551AD7" w:rsidRPr="00CE09E2">
        <w:rPr>
          <w:rFonts w:ascii="宋体" w:hAnsi="宋体" w:cs="宋体" w:hint="eastAsia"/>
          <w:sz w:val="24"/>
        </w:rPr>
        <w:t>°</w:t>
      </w:r>
    </w:p>
    <w:p w:rsidR="000327AC" w:rsidRPr="00CE09E2" w:rsidRDefault="000327AC" w:rsidP="000327AC">
      <w:pPr>
        <w:spacing w:line="360" w:lineRule="auto"/>
        <w:ind w:firstLineChars="200" w:firstLine="480"/>
        <w:rPr>
          <w:rFonts w:ascii="宋体" w:hAnsi="宋体" w:cs="宋体"/>
          <w:sz w:val="24"/>
        </w:rPr>
      </w:pPr>
      <w:r w:rsidRPr="00CE09E2">
        <w:rPr>
          <w:rFonts w:ascii="宋体" w:hAnsi="宋体" w:cs="宋体" w:hint="eastAsia"/>
          <w:sz w:val="24"/>
        </w:rPr>
        <w:t>加速度：</w:t>
      </w:r>
      <w:r w:rsidR="00551AD7" w:rsidRPr="00CE09E2">
        <w:rPr>
          <w:rFonts w:ascii="宋体" w:hAnsi="宋体" w:cs="宋体" w:hint="eastAsia"/>
          <w:sz w:val="24"/>
        </w:rPr>
        <w:t>≤ ±</w:t>
      </w:r>
      <w:r w:rsidR="00236BF3" w:rsidRPr="00CE09E2">
        <w:rPr>
          <w:rFonts w:ascii="宋体" w:hAnsi="宋体" w:cs="宋体"/>
          <w:sz w:val="24"/>
        </w:rPr>
        <w:t>0.5</w:t>
      </w:r>
      <w:r w:rsidR="00551AD7" w:rsidRPr="00CE09E2">
        <w:rPr>
          <w:rFonts w:ascii="宋体" w:hAnsi="宋体" w:cs="宋体" w:hint="eastAsia"/>
          <w:sz w:val="24"/>
        </w:rPr>
        <w:t>%</w:t>
      </w:r>
    </w:p>
    <w:p w:rsidR="001164FF" w:rsidRPr="00CE09E2" w:rsidRDefault="000E50DD" w:rsidP="001164FF">
      <w:pPr>
        <w:spacing w:line="360" w:lineRule="auto"/>
        <w:rPr>
          <w:rFonts w:ascii="宋体" w:hAnsi="宋体" w:cs="宋体"/>
          <w:sz w:val="24"/>
        </w:rPr>
      </w:pPr>
      <w:r w:rsidRPr="00CE09E2">
        <w:rPr>
          <w:rFonts w:ascii="宋体" w:hAnsi="宋体" w:cs="宋体" w:hint="eastAsia"/>
          <w:sz w:val="24"/>
        </w:rPr>
        <w:t>注：上述技术要求仅供参考</w:t>
      </w:r>
      <w:bookmarkStart w:id="61" w:name="_Toc204685312"/>
      <w:bookmarkStart w:id="62" w:name="_Toc215375039"/>
      <w:bookmarkStart w:id="63" w:name="_Toc439756414"/>
      <w:r w:rsidR="00CA38FB" w:rsidRPr="00CE09E2">
        <w:rPr>
          <w:rFonts w:ascii="宋体" w:hAnsi="宋体" w:cs="宋体" w:hint="eastAsia"/>
          <w:sz w:val="24"/>
        </w:rPr>
        <w:t>。如委托方根据其生产工艺要求，对被校</w:t>
      </w:r>
      <w:r w:rsidR="00551AD7" w:rsidRPr="00CE09E2">
        <w:rPr>
          <w:rFonts w:ascii="宋体" w:hAnsi="宋体" w:cs="宋体" w:hint="eastAsia"/>
          <w:sz w:val="24"/>
        </w:rPr>
        <w:t>仪器</w:t>
      </w:r>
      <w:r w:rsidR="00CA38FB" w:rsidRPr="00CE09E2">
        <w:rPr>
          <w:rFonts w:ascii="宋体" w:hAnsi="宋体" w:cs="宋体" w:hint="eastAsia"/>
          <w:sz w:val="24"/>
        </w:rPr>
        <w:t>提出不同的计量特性要求，则可按照委托</w:t>
      </w:r>
      <w:proofErr w:type="gramStart"/>
      <w:r w:rsidR="00CA38FB" w:rsidRPr="00CE09E2">
        <w:rPr>
          <w:rFonts w:ascii="宋体" w:hAnsi="宋体" w:cs="宋体" w:hint="eastAsia"/>
          <w:sz w:val="24"/>
        </w:rPr>
        <w:t>方具体</w:t>
      </w:r>
      <w:proofErr w:type="gramEnd"/>
      <w:r w:rsidR="00CA38FB" w:rsidRPr="00CE09E2">
        <w:rPr>
          <w:rFonts w:ascii="宋体" w:hAnsi="宋体" w:cs="宋体" w:hint="eastAsia"/>
          <w:sz w:val="24"/>
        </w:rPr>
        <w:t>要求实施校准。</w:t>
      </w:r>
    </w:p>
    <w:p w:rsidR="001164FF" w:rsidRPr="00CE09E2" w:rsidRDefault="009943A1" w:rsidP="003906F6">
      <w:pPr>
        <w:pStyle w:val="affb"/>
        <w:spacing w:beforeLines="50" w:before="156" w:afterLines="50" w:after="156" w:line="360" w:lineRule="auto"/>
        <w:jc w:val="left"/>
        <w:rPr>
          <w:rFonts w:ascii="黑体" w:eastAsia="黑体" w:hAnsi="黑体"/>
          <w:b w:val="0"/>
          <w:sz w:val="24"/>
          <w:szCs w:val="24"/>
        </w:rPr>
      </w:pPr>
      <w:bookmarkStart w:id="64" w:name="_Toc535333115"/>
      <w:r w:rsidRPr="00CE09E2">
        <w:rPr>
          <w:rFonts w:ascii="黑体" w:eastAsia="黑体" w:hAnsi="黑体" w:hint="eastAsia"/>
          <w:b w:val="0"/>
          <w:sz w:val="24"/>
          <w:szCs w:val="24"/>
        </w:rPr>
        <w:t>5</w:t>
      </w:r>
      <w:r w:rsidR="000E50DD" w:rsidRPr="00CE09E2">
        <w:rPr>
          <w:rFonts w:ascii="黑体" w:eastAsia="黑体" w:hAnsi="黑体" w:hint="eastAsia"/>
          <w:b w:val="0"/>
          <w:sz w:val="24"/>
          <w:szCs w:val="24"/>
        </w:rPr>
        <w:t>校准条件</w:t>
      </w:r>
      <w:bookmarkStart w:id="65" w:name="_Toc204685313"/>
      <w:bookmarkStart w:id="66" w:name="_Toc215375040"/>
      <w:bookmarkStart w:id="67" w:name="_Toc439756415"/>
      <w:bookmarkEnd w:id="61"/>
      <w:bookmarkEnd w:id="62"/>
      <w:bookmarkEnd w:id="63"/>
      <w:bookmarkEnd w:id="64"/>
    </w:p>
    <w:p w:rsidR="000E50DD" w:rsidRPr="00CE09E2" w:rsidRDefault="009943A1" w:rsidP="0090588C">
      <w:pPr>
        <w:pStyle w:val="afff9"/>
        <w:spacing w:before="0" w:after="0" w:line="360" w:lineRule="auto"/>
        <w:jc w:val="left"/>
        <w:rPr>
          <w:rFonts w:ascii="宋体" w:hAnsi="宋体"/>
          <w:b w:val="0"/>
          <w:sz w:val="24"/>
          <w:szCs w:val="24"/>
        </w:rPr>
      </w:pPr>
      <w:bookmarkStart w:id="68" w:name="_Toc535333116"/>
      <w:r w:rsidRPr="00CE09E2">
        <w:rPr>
          <w:rFonts w:ascii="宋体" w:hAnsi="宋体" w:hint="eastAsia"/>
          <w:b w:val="0"/>
          <w:sz w:val="24"/>
          <w:szCs w:val="24"/>
        </w:rPr>
        <w:t>5</w:t>
      </w:r>
      <w:r w:rsidR="001164FF" w:rsidRPr="00CE09E2">
        <w:rPr>
          <w:rFonts w:ascii="宋体" w:hAnsi="宋体"/>
          <w:b w:val="0"/>
          <w:sz w:val="24"/>
          <w:szCs w:val="24"/>
        </w:rPr>
        <w:t xml:space="preserve">.1 </w:t>
      </w:r>
      <w:r w:rsidR="001164FF" w:rsidRPr="00CE09E2">
        <w:rPr>
          <w:rFonts w:ascii="宋体" w:hAnsi="宋体" w:hint="eastAsia"/>
          <w:b w:val="0"/>
          <w:sz w:val="24"/>
          <w:szCs w:val="24"/>
        </w:rPr>
        <w:t>环境条件</w:t>
      </w:r>
      <w:bookmarkEnd w:id="65"/>
      <w:bookmarkEnd w:id="66"/>
      <w:bookmarkEnd w:id="67"/>
      <w:bookmarkEnd w:id="68"/>
    </w:p>
    <w:p w:rsidR="00F42401" w:rsidRPr="00CE09E2" w:rsidRDefault="00B81499" w:rsidP="0090588C">
      <w:pPr>
        <w:spacing w:line="360" w:lineRule="auto"/>
        <w:ind w:firstLineChars="200" w:firstLine="480"/>
        <w:rPr>
          <w:rFonts w:ascii="宋体" w:hAnsi="宋体" w:cs="宋体"/>
          <w:sz w:val="24"/>
        </w:rPr>
      </w:pPr>
      <w:r w:rsidRPr="00CE09E2">
        <w:rPr>
          <w:rFonts w:ascii="宋体" w:hAnsi="宋体" w:cs="宋体" w:hint="eastAsia"/>
          <w:sz w:val="24"/>
        </w:rPr>
        <w:t>环境温度</w:t>
      </w:r>
      <w:r w:rsidR="00F42401" w:rsidRPr="00CE09E2">
        <w:rPr>
          <w:rFonts w:ascii="宋体" w:hAnsi="宋体" w:cs="宋体" w:hint="eastAsia"/>
          <w:sz w:val="24"/>
        </w:rPr>
        <w:t>：</w:t>
      </w:r>
      <w:r w:rsidR="00BC58E4" w:rsidRPr="00CE09E2">
        <w:rPr>
          <w:rFonts w:ascii="宋体" w:hAnsi="宋体" w:cs="宋体" w:hint="eastAsia"/>
          <w:sz w:val="24"/>
        </w:rPr>
        <w:t>（5～</w:t>
      </w:r>
      <w:r w:rsidR="00BC58E4" w:rsidRPr="00CE09E2">
        <w:rPr>
          <w:rFonts w:ascii="宋体" w:hAnsi="宋体" w:cs="宋体"/>
          <w:sz w:val="24"/>
        </w:rPr>
        <w:t>40</w:t>
      </w:r>
      <w:r w:rsidR="00BC58E4" w:rsidRPr="00CE09E2">
        <w:rPr>
          <w:rFonts w:ascii="宋体" w:hAnsi="宋体" w:cs="宋体" w:hint="eastAsia"/>
          <w:sz w:val="24"/>
        </w:rPr>
        <w:t>）</w:t>
      </w:r>
      <w:r w:rsidR="00F42401" w:rsidRPr="00CE09E2">
        <w:rPr>
          <w:rFonts w:ascii="宋体" w:hAnsi="宋体" w:cs="宋体" w:hint="eastAsia"/>
          <w:sz w:val="24"/>
        </w:rPr>
        <w:t>℃。</w:t>
      </w:r>
    </w:p>
    <w:p w:rsidR="000E50DD" w:rsidRPr="00CE09E2" w:rsidRDefault="00B81499" w:rsidP="0090588C">
      <w:pPr>
        <w:spacing w:line="360" w:lineRule="auto"/>
        <w:ind w:firstLineChars="200" w:firstLine="480"/>
        <w:rPr>
          <w:rFonts w:ascii="宋体" w:hAnsi="宋体"/>
          <w:sz w:val="24"/>
        </w:rPr>
      </w:pPr>
      <w:r w:rsidRPr="00CE09E2">
        <w:rPr>
          <w:rFonts w:ascii="宋体" w:hAnsi="宋体" w:cs="宋体" w:hint="eastAsia"/>
          <w:sz w:val="24"/>
        </w:rPr>
        <w:t>相对湿度</w:t>
      </w:r>
      <w:r w:rsidR="00F42401" w:rsidRPr="00CE09E2">
        <w:rPr>
          <w:rFonts w:ascii="宋体" w:hAnsi="宋体" w:cs="宋体" w:hint="eastAsia"/>
          <w:sz w:val="24"/>
        </w:rPr>
        <w:t>：</w:t>
      </w:r>
      <w:r w:rsidR="00BC58E4" w:rsidRPr="00CE09E2">
        <w:rPr>
          <w:rFonts w:ascii="宋体" w:hAnsi="宋体" w:cs="宋体" w:hint="eastAsia"/>
          <w:sz w:val="24"/>
        </w:rPr>
        <w:t>（</w:t>
      </w:r>
      <w:r w:rsidR="002840C2" w:rsidRPr="00CE09E2">
        <w:rPr>
          <w:rFonts w:ascii="宋体" w:hAnsi="宋体" w:cs="宋体"/>
          <w:sz w:val="24"/>
        </w:rPr>
        <w:t>2</w:t>
      </w:r>
      <w:r w:rsidRPr="00CE09E2">
        <w:rPr>
          <w:rFonts w:ascii="宋体" w:hAnsi="宋体" w:cs="宋体"/>
          <w:sz w:val="24"/>
        </w:rPr>
        <w:t>0</w:t>
      </w:r>
      <w:r w:rsidRPr="00CE09E2">
        <w:rPr>
          <w:rFonts w:ascii="宋体" w:hAnsi="宋体" w:cs="宋体" w:hint="eastAsia"/>
          <w:sz w:val="24"/>
        </w:rPr>
        <w:t>～</w:t>
      </w:r>
      <w:r w:rsidRPr="00CE09E2">
        <w:rPr>
          <w:rFonts w:ascii="宋体" w:hAnsi="宋体" w:cs="宋体"/>
          <w:sz w:val="24"/>
        </w:rPr>
        <w:t>85</w:t>
      </w:r>
      <w:r w:rsidR="00BC58E4" w:rsidRPr="00CE09E2">
        <w:rPr>
          <w:rFonts w:ascii="宋体" w:hAnsi="宋体" w:cs="宋体" w:hint="eastAsia"/>
          <w:sz w:val="24"/>
        </w:rPr>
        <w:t>）</w:t>
      </w:r>
      <w:r w:rsidRPr="00CE09E2">
        <w:rPr>
          <w:rFonts w:ascii="宋体" w:hAnsi="宋体" w:cs="宋体"/>
          <w:sz w:val="24"/>
        </w:rPr>
        <w:t>%</w:t>
      </w:r>
      <w:r w:rsidRPr="00CE09E2">
        <w:rPr>
          <w:rFonts w:ascii="宋体" w:hAnsi="宋体" w:cs="宋体" w:hint="eastAsia"/>
          <w:sz w:val="24"/>
        </w:rPr>
        <w:t>。</w:t>
      </w:r>
    </w:p>
    <w:p w:rsidR="000E50DD" w:rsidRPr="00CE09E2" w:rsidRDefault="009943A1" w:rsidP="0090588C">
      <w:pPr>
        <w:pStyle w:val="afff9"/>
        <w:spacing w:before="0" w:after="0" w:line="360" w:lineRule="auto"/>
        <w:jc w:val="left"/>
        <w:rPr>
          <w:rFonts w:ascii="宋体" w:hAnsi="宋体"/>
          <w:b w:val="0"/>
          <w:sz w:val="24"/>
          <w:szCs w:val="24"/>
        </w:rPr>
      </w:pPr>
      <w:bookmarkStart w:id="69" w:name="_Toc204685314"/>
      <w:bookmarkStart w:id="70" w:name="_Toc215375041"/>
      <w:bookmarkStart w:id="71" w:name="_Toc439756416"/>
      <w:bookmarkStart w:id="72" w:name="_Toc535333117"/>
      <w:r w:rsidRPr="00CE09E2">
        <w:rPr>
          <w:rFonts w:ascii="宋体" w:hAnsi="宋体" w:hint="eastAsia"/>
          <w:b w:val="0"/>
          <w:sz w:val="24"/>
          <w:szCs w:val="24"/>
        </w:rPr>
        <w:t>5</w:t>
      </w:r>
      <w:r w:rsidR="000E50DD" w:rsidRPr="00CE09E2">
        <w:rPr>
          <w:rFonts w:ascii="宋体" w:hAnsi="宋体"/>
          <w:b w:val="0"/>
          <w:sz w:val="24"/>
          <w:szCs w:val="24"/>
        </w:rPr>
        <w:t>.2</w:t>
      </w:r>
      <w:r w:rsidR="000E50DD" w:rsidRPr="00CE09E2">
        <w:rPr>
          <w:rFonts w:ascii="宋体" w:hAnsi="宋体" w:hint="eastAsia"/>
          <w:b w:val="0"/>
          <w:sz w:val="24"/>
          <w:szCs w:val="24"/>
        </w:rPr>
        <w:t>标准装置</w:t>
      </w:r>
      <w:bookmarkEnd w:id="69"/>
      <w:bookmarkEnd w:id="70"/>
      <w:bookmarkEnd w:id="71"/>
      <w:bookmarkEnd w:id="72"/>
    </w:p>
    <w:p w:rsidR="000E50DD" w:rsidRPr="00CE09E2" w:rsidRDefault="009943A1" w:rsidP="0090588C">
      <w:pPr>
        <w:spacing w:line="360" w:lineRule="auto"/>
        <w:rPr>
          <w:rFonts w:ascii="宋体" w:hAnsi="宋体" w:cs="宋体"/>
          <w:sz w:val="24"/>
        </w:rPr>
      </w:pPr>
      <w:r w:rsidRPr="00CE09E2">
        <w:rPr>
          <w:rFonts w:ascii="宋体" w:hAnsi="宋体" w:cs="宋体" w:hint="eastAsia"/>
          <w:sz w:val="24"/>
        </w:rPr>
        <w:t>5</w:t>
      </w:r>
      <w:r w:rsidR="000E50DD" w:rsidRPr="00CE09E2">
        <w:rPr>
          <w:rFonts w:ascii="宋体" w:hAnsi="宋体" w:cs="宋体"/>
          <w:sz w:val="24"/>
        </w:rPr>
        <w:t>.2.1</w:t>
      </w:r>
      <w:r w:rsidR="00A533A0" w:rsidRPr="00CE09E2">
        <w:rPr>
          <w:rFonts w:ascii="宋体" w:hAnsi="宋体" w:cs="宋体" w:hint="eastAsia"/>
          <w:sz w:val="24"/>
        </w:rPr>
        <w:t>回转校准台</w:t>
      </w:r>
    </w:p>
    <w:p w:rsidR="00570963" w:rsidRPr="00CE09E2" w:rsidRDefault="002840C2" w:rsidP="002840C2">
      <w:pPr>
        <w:pStyle w:val="22"/>
        <w:spacing w:line="360" w:lineRule="auto"/>
        <w:jc w:val="left"/>
        <w:rPr>
          <w:rFonts w:ascii="宋体" w:hAnsi="宋体"/>
          <w:sz w:val="24"/>
        </w:rPr>
      </w:pPr>
      <w:r w:rsidRPr="00CE09E2">
        <w:rPr>
          <w:rFonts w:ascii="宋体" w:hAnsi="宋体" w:hint="eastAsia"/>
          <w:sz w:val="24"/>
        </w:rPr>
        <w:t>测量范围</w:t>
      </w:r>
      <w:r w:rsidR="00F46859" w:rsidRPr="00CE09E2">
        <w:rPr>
          <w:rFonts w:ascii="宋体" w:hAnsi="宋体" w:hint="eastAsia"/>
          <w:sz w:val="24"/>
        </w:rPr>
        <w:t>：</w:t>
      </w:r>
      <w:r w:rsidR="00A533A0" w:rsidRPr="00CE09E2">
        <w:rPr>
          <w:rFonts w:ascii="宋体" w:hAnsi="宋体" w:hint="eastAsia"/>
          <w:sz w:val="24"/>
        </w:rPr>
        <w:t>（</w:t>
      </w:r>
      <w:r w:rsidR="00BE6F63">
        <w:rPr>
          <w:rFonts w:ascii="宋体" w:hAnsi="宋体" w:hint="eastAsia"/>
          <w:sz w:val="24"/>
        </w:rPr>
        <w:t>-</w:t>
      </w:r>
      <w:r w:rsidR="00BE6F63">
        <w:rPr>
          <w:rFonts w:ascii="宋体" w:hAnsi="宋体"/>
          <w:sz w:val="24"/>
        </w:rPr>
        <w:t>1000</w:t>
      </w:r>
      <w:r w:rsidR="00A533A0" w:rsidRPr="00CE09E2">
        <w:rPr>
          <w:rFonts w:ascii="宋体" w:hAnsi="宋体" w:cs="宋体" w:hint="eastAsia"/>
          <w:sz w:val="24"/>
        </w:rPr>
        <w:t>～</w:t>
      </w:r>
      <w:r w:rsidR="00DC463D" w:rsidRPr="00CE09E2">
        <w:rPr>
          <w:rFonts w:ascii="宋体" w:hAnsi="宋体"/>
          <w:sz w:val="24"/>
        </w:rPr>
        <w:t xml:space="preserve">1000 </w:t>
      </w:r>
      <w:r w:rsidR="00A533A0" w:rsidRPr="00CE09E2">
        <w:rPr>
          <w:rFonts w:ascii="宋体" w:hAnsi="宋体" w:cs="宋体" w:hint="eastAsia"/>
          <w:sz w:val="24"/>
        </w:rPr>
        <w:t>°</w:t>
      </w:r>
      <w:r w:rsidR="00A533A0" w:rsidRPr="00CE09E2">
        <w:rPr>
          <w:rFonts w:ascii="宋体" w:hAnsi="宋体" w:cs="宋体"/>
          <w:sz w:val="24"/>
        </w:rPr>
        <w:t>/</w:t>
      </w:r>
      <w:r w:rsidR="00A533A0" w:rsidRPr="00CE09E2">
        <w:rPr>
          <w:rFonts w:ascii="宋体" w:hAnsi="宋体" w:cs="宋体" w:hint="eastAsia"/>
          <w:sz w:val="24"/>
        </w:rPr>
        <w:t>s</w:t>
      </w:r>
      <w:r w:rsidR="00A533A0" w:rsidRPr="00CE09E2">
        <w:rPr>
          <w:rFonts w:ascii="宋体" w:hAnsi="宋体" w:hint="eastAsia"/>
          <w:sz w:val="24"/>
        </w:rPr>
        <w:t>）</w:t>
      </w:r>
      <w:r w:rsidRPr="00CE09E2">
        <w:rPr>
          <w:rFonts w:ascii="宋体" w:hAnsi="宋体" w:hint="eastAsia"/>
          <w:sz w:val="24"/>
        </w:rPr>
        <w:t>；示值误差不大于±</w:t>
      </w:r>
      <w:r w:rsidR="00A533A0" w:rsidRPr="00CE09E2">
        <w:rPr>
          <w:rFonts w:ascii="宋体" w:hAnsi="宋体"/>
          <w:sz w:val="24"/>
        </w:rPr>
        <w:t>0.1</w:t>
      </w:r>
      <w:r w:rsidR="00A533A0" w:rsidRPr="00CE09E2">
        <w:rPr>
          <w:rFonts w:ascii="宋体" w:hAnsi="宋体" w:cs="宋体" w:hint="eastAsia"/>
          <w:sz w:val="24"/>
        </w:rPr>
        <w:t>°</w:t>
      </w:r>
      <w:r w:rsidR="00A533A0" w:rsidRPr="00CE09E2">
        <w:rPr>
          <w:rFonts w:ascii="宋体" w:hAnsi="宋体" w:cs="宋体"/>
          <w:sz w:val="24"/>
        </w:rPr>
        <w:t>/</w:t>
      </w:r>
      <w:r w:rsidR="00A533A0" w:rsidRPr="00CE09E2">
        <w:rPr>
          <w:rFonts w:ascii="宋体" w:hAnsi="宋体" w:cs="宋体" w:hint="eastAsia"/>
          <w:sz w:val="24"/>
        </w:rPr>
        <w:t>s</w:t>
      </w:r>
      <w:r w:rsidRPr="00CE09E2">
        <w:rPr>
          <w:rFonts w:ascii="宋体" w:hAnsi="宋体" w:hint="eastAsia"/>
          <w:sz w:val="24"/>
        </w:rPr>
        <w:t xml:space="preserve"> 。</w:t>
      </w:r>
    </w:p>
    <w:p w:rsidR="000E50DD" w:rsidRPr="00CE09E2" w:rsidRDefault="009943A1" w:rsidP="00570963">
      <w:pPr>
        <w:autoSpaceDE w:val="0"/>
        <w:autoSpaceDN w:val="0"/>
        <w:spacing w:line="360" w:lineRule="auto"/>
        <w:rPr>
          <w:rFonts w:ascii="宋体" w:hAnsi="宋体"/>
          <w:sz w:val="24"/>
        </w:rPr>
      </w:pPr>
      <w:r w:rsidRPr="00CE09E2">
        <w:rPr>
          <w:rFonts w:ascii="宋体" w:hAnsi="宋体" w:cs="宋体" w:hint="eastAsia"/>
          <w:sz w:val="24"/>
        </w:rPr>
        <w:t>5</w:t>
      </w:r>
      <w:r w:rsidR="000E50DD" w:rsidRPr="00CE09E2">
        <w:rPr>
          <w:rFonts w:ascii="宋体" w:hAnsi="宋体" w:cs="宋体"/>
          <w:sz w:val="24"/>
        </w:rPr>
        <w:t>.2.2</w:t>
      </w:r>
      <w:r w:rsidR="00A533A0" w:rsidRPr="00CE09E2">
        <w:rPr>
          <w:rFonts w:ascii="宋体" w:hAnsi="宋体" w:cs="宋体" w:hint="eastAsia"/>
          <w:sz w:val="24"/>
        </w:rPr>
        <w:t>倾斜校准台</w:t>
      </w:r>
    </w:p>
    <w:p w:rsidR="000E50DD" w:rsidRPr="00CE09E2" w:rsidRDefault="00F46859" w:rsidP="00F46859">
      <w:pPr>
        <w:pStyle w:val="22"/>
        <w:spacing w:line="360" w:lineRule="auto"/>
        <w:jc w:val="left"/>
        <w:rPr>
          <w:rFonts w:ascii="宋体" w:hAnsi="宋体"/>
          <w:sz w:val="24"/>
        </w:rPr>
      </w:pPr>
      <w:r w:rsidRPr="00CE09E2">
        <w:rPr>
          <w:rFonts w:ascii="宋体" w:hAnsi="宋体" w:hint="eastAsia"/>
          <w:sz w:val="24"/>
        </w:rPr>
        <w:t>测量范围：</w:t>
      </w:r>
      <w:r w:rsidR="00BE6F63">
        <w:rPr>
          <w:rFonts w:ascii="宋体" w:hAnsi="宋体" w:hint="eastAsia"/>
          <w:sz w:val="24"/>
        </w:rPr>
        <w:t>（-</w:t>
      </w:r>
      <w:r w:rsidR="00BE6F63">
        <w:rPr>
          <w:rFonts w:ascii="宋体" w:hAnsi="宋体"/>
          <w:sz w:val="24"/>
        </w:rPr>
        <w:t>90</w:t>
      </w:r>
      <w:r w:rsidR="00BE6F63" w:rsidRPr="00CE09E2">
        <w:rPr>
          <w:rFonts w:ascii="宋体" w:hAnsi="宋体" w:cs="宋体" w:hint="eastAsia"/>
          <w:sz w:val="24"/>
        </w:rPr>
        <w:t>～</w:t>
      </w:r>
      <w:r w:rsidR="00BE6F63">
        <w:rPr>
          <w:rFonts w:ascii="宋体" w:hAnsi="宋体"/>
          <w:sz w:val="24"/>
        </w:rPr>
        <w:t>90</w:t>
      </w:r>
      <w:r w:rsidR="00BE6F63">
        <w:rPr>
          <w:rFonts w:ascii="宋体" w:hAnsi="宋体" w:hint="eastAsia"/>
          <w:sz w:val="24"/>
        </w:rPr>
        <w:t>）</w:t>
      </w:r>
      <w:r w:rsidR="000B11C2" w:rsidRPr="00CE09E2">
        <w:rPr>
          <w:rFonts w:ascii="宋体" w:hAnsi="宋体" w:cs="宋体"/>
          <w:sz w:val="24"/>
        </w:rPr>
        <w:t xml:space="preserve"> </w:t>
      </w:r>
      <w:r w:rsidR="000B11C2" w:rsidRPr="00CE09E2">
        <w:rPr>
          <w:rFonts w:ascii="宋体" w:hAnsi="宋体" w:cs="宋体" w:hint="eastAsia"/>
          <w:sz w:val="24"/>
        </w:rPr>
        <w:t>°</w:t>
      </w:r>
      <w:r w:rsidRPr="00CE09E2">
        <w:rPr>
          <w:rFonts w:ascii="宋体" w:hAnsi="宋体" w:hint="eastAsia"/>
          <w:sz w:val="24"/>
        </w:rPr>
        <w:t>；示值误差不大于±</w:t>
      </w:r>
      <w:r w:rsidR="000B11C2" w:rsidRPr="00CE09E2">
        <w:rPr>
          <w:rFonts w:ascii="宋体" w:hAnsi="宋体"/>
          <w:sz w:val="24"/>
        </w:rPr>
        <w:t>0.2</w:t>
      </w:r>
      <w:r w:rsidR="000B11C2" w:rsidRPr="00CE09E2">
        <w:rPr>
          <w:rFonts w:ascii="宋体" w:hAnsi="宋体" w:hint="eastAsia"/>
          <w:sz w:val="24"/>
        </w:rPr>
        <w:t>°</w:t>
      </w:r>
      <w:r w:rsidR="000E50DD" w:rsidRPr="00CE09E2">
        <w:rPr>
          <w:rFonts w:ascii="宋体" w:hAnsi="宋体" w:hint="eastAsia"/>
          <w:sz w:val="24"/>
        </w:rPr>
        <w:t>。</w:t>
      </w:r>
    </w:p>
    <w:p w:rsidR="00C12C49" w:rsidRPr="00CE09E2" w:rsidRDefault="00C12C49" w:rsidP="00C12C49">
      <w:pPr>
        <w:pStyle w:val="afff9"/>
        <w:spacing w:before="0" w:after="0" w:line="360" w:lineRule="auto"/>
        <w:jc w:val="left"/>
        <w:rPr>
          <w:rFonts w:ascii="宋体" w:hAnsi="宋体"/>
          <w:b w:val="0"/>
          <w:sz w:val="24"/>
          <w:szCs w:val="24"/>
        </w:rPr>
      </w:pPr>
      <w:r w:rsidRPr="00CE09E2">
        <w:rPr>
          <w:rFonts w:ascii="宋体" w:hAnsi="宋体" w:hint="eastAsia"/>
          <w:b w:val="0"/>
          <w:sz w:val="24"/>
          <w:szCs w:val="24"/>
        </w:rPr>
        <w:t>5</w:t>
      </w:r>
      <w:r w:rsidRPr="00CE09E2">
        <w:rPr>
          <w:rFonts w:ascii="宋体" w:hAnsi="宋体"/>
          <w:b w:val="0"/>
          <w:sz w:val="24"/>
          <w:szCs w:val="24"/>
        </w:rPr>
        <w:t>.</w:t>
      </w:r>
      <w:r>
        <w:rPr>
          <w:rFonts w:ascii="宋体" w:hAnsi="宋体"/>
          <w:b w:val="0"/>
          <w:sz w:val="24"/>
          <w:szCs w:val="24"/>
        </w:rPr>
        <w:t>3</w:t>
      </w:r>
      <w:r w:rsidRPr="00C12C49">
        <w:rPr>
          <w:rFonts w:ascii="宋体" w:hAnsi="宋体" w:hint="eastAsia"/>
          <w:b w:val="0"/>
          <w:sz w:val="24"/>
          <w:szCs w:val="24"/>
        </w:rPr>
        <w:t>配套辅助设备</w:t>
      </w:r>
    </w:p>
    <w:p w:rsidR="00570963" w:rsidRPr="00CE09E2" w:rsidRDefault="009943A1" w:rsidP="00570963">
      <w:pPr>
        <w:autoSpaceDE w:val="0"/>
        <w:autoSpaceDN w:val="0"/>
        <w:spacing w:line="360" w:lineRule="auto"/>
        <w:rPr>
          <w:rFonts w:ascii="宋体" w:hAnsi="宋体" w:cs="宋体"/>
          <w:sz w:val="24"/>
        </w:rPr>
      </w:pPr>
      <w:r w:rsidRPr="00CE09E2">
        <w:rPr>
          <w:rFonts w:ascii="宋体" w:hAnsi="宋体" w:cs="宋体" w:hint="eastAsia"/>
          <w:sz w:val="24"/>
        </w:rPr>
        <w:t>5</w:t>
      </w:r>
      <w:r w:rsidR="00570963" w:rsidRPr="00CE09E2">
        <w:rPr>
          <w:rFonts w:ascii="宋体" w:hAnsi="宋体" w:cs="宋体"/>
          <w:sz w:val="24"/>
        </w:rPr>
        <w:t>.</w:t>
      </w:r>
      <w:r w:rsidR="00C12C49">
        <w:rPr>
          <w:rFonts w:ascii="宋体" w:hAnsi="宋体" w:cs="宋体"/>
          <w:sz w:val="24"/>
        </w:rPr>
        <w:t>3</w:t>
      </w:r>
      <w:r w:rsidR="00570963" w:rsidRPr="00CE09E2">
        <w:rPr>
          <w:rFonts w:ascii="宋体" w:hAnsi="宋体" w:cs="宋体"/>
          <w:sz w:val="24"/>
        </w:rPr>
        <w:t>.</w:t>
      </w:r>
      <w:r w:rsidR="00C12C49">
        <w:rPr>
          <w:rFonts w:ascii="宋体" w:hAnsi="宋体" w:cs="宋体"/>
          <w:sz w:val="24"/>
        </w:rPr>
        <w:t>1</w:t>
      </w:r>
      <w:r w:rsidR="000B11C2" w:rsidRPr="00CE09E2">
        <w:rPr>
          <w:rFonts w:ascii="宋体" w:hAnsi="宋体" w:cs="宋体" w:hint="eastAsia"/>
          <w:sz w:val="24"/>
        </w:rPr>
        <w:t>游标卡尺</w:t>
      </w:r>
    </w:p>
    <w:p w:rsidR="00570963" w:rsidRPr="00CE09E2" w:rsidRDefault="00F46859" w:rsidP="00F46859">
      <w:pPr>
        <w:pStyle w:val="22"/>
        <w:spacing w:line="360" w:lineRule="auto"/>
        <w:jc w:val="left"/>
        <w:rPr>
          <w:rFonts w:ascii="宋体" w:hAnsi="宋体"/>
          <w:sz w:val="24"/>
        </w:rPr>
      </w:pPr>
      <w:r w:rsidRPr="00CE09E2">
        <w:rPr>
          <w:rFonts w:ascii="宋体" w:hAnsi="宋体" w:hint="eastAsia"/>
          <w:sz w:val="24"/>
        </w:rPr>
        <w:t>测量范围：(0～</w:t>
      </w:r>
      <w:r w:rsidR="000B11C2" w:rsidRPr="00CE09E2">
        <w:rPr>
          <w:rFonts w:ascii="宋体" w:hAnsi="宋体"/>
          <w:sz w:val="24"/>
        </w:rPr>
        <w:t>500</w:t>
      </w:r>
      <w:r w:rsidRPr="00CE09E2">
        <w:rPr>
          <w:rFonts w:ascii="宋体" w:hAnsi="宋体" w:hint="eastAsia"/>
          <w:sz w:val="24"/>
        </w:rPr>
        <w:t>）</w:t>
      </w:r>
      <w:r w:rsidR="000B11C2" w:rsidRPr="00CE09E2">
        <w:rPr>
          <w:rFonts w:ascii="宋体" w:hAnsi="宋体" w:hint="eastAsia"/>
          <w:sz w:val="24"/>
        </w:rPr>
        <w:t>mm</w:t>
      </w:r>
      <w:r w:rsidRPr="00CE09E2">
        <w:rPr>
          <w:rFonts w:ascii="宋体" w:hAnsi="宋体" w:hint="eastAsia"/>
          <w:sz w:val="24"/>
        </w:rPr>
        <w:t>；示值误差不大于±</w:t>
      </w:r>
      <w:r w:rsidR="000B11C2" w:rsidRPr="00CE09E2">
        <w:rPr>
          <w:rFonts w:ascii="宋体" w:hAnsi="宋体"/>
          <w:sz w:val="24"/>
        </w:rPr>
        <w:t>0.1</w:t>
      </w:r>
      <w:r w:rsidR="000B11C2" w:rsidRPr="00CE09E2">
        <w:rPr>
          <w:rFonts w:ascii="宋体" w:hAnsi="宋体" w:hint="eastAsia"/>
          <w:sz w:val="24"/>
        </w:rPr>
        <w:t>mm</w:t>
      </w:r>
      <w:r w:rsidR="003B04DF" w:rsidRPr="00CE09E2">
        <w:rPr>
          <w:rFonts w:ascii="宋体" w:hAnsi="宋体" w:hint="eastAsia"/>
          <w:sz w:val="24"/>
        </w:rPr>
        <w:t>。</w:t>
      </w:r>
    </w:p>
    <w:p w:rsidR="000E50DD" w:rsidRPr="00CE09E2" w:rsidRDefault="009943A1" w:rsidP="003906F6">
      <w:pPr>
        <w:pStyle w:val="affb"/>
        <w:spacing w:beforeLines="50" w:before="156" w:afterLines="50" w:after="156" w:line="360" w:lineRule="auto"/>
        <w:jc w:val="left"/>
        <w:rPr>
          <w:rFonts w:ascii="黑体" w:eastAsia="黑体" w:hAnsi="黑体"/>
          <w:b w:val="0"/>
          <w:sz w:val="24"/>
          <w:szCs w:val="24"/>
        </w:rPr>
      </w:pPr>
      <w:bookmarkStart w:id="73" w:name="_Toc204685315"/>
      <w:bookmarkStart w:id="74" w:name="_Toc215375042"/>
      <w:bookmarkStart w:id="75" w:name="_Toc439756417"/>
      <w:bookmarkStart w:id="76" w:name="_Toc535333118"/>
      <w:r w:rsidRPr="00CE09E2">
        <w:rPr>
          <w:rFonts w:ascii="黑体" w:eastAsia="黑体" w:hAnsi="黑体" w:hint="eastAsia"/>
          <w:b w:val="0"/>
          <w:sz w:val="24"/>
          <w:szCs w:val="24"/>
        </w:rPr>
        <w:t>6</w:t>
      </w:r>
      <w:r w:rsidR="000E50DD" w:rsidRPr="00CE09E2">
        <w:rPr>
          <w:rFonts w:ascii="黑体" w:eastAsia="黑体" w:hAnsi="黑体" w:hint="eastAsia"/>
          <w:b w:val="0"/>
          <w:sz w:val="24"/>
          <w:szCs w:val="24"/>
        </w:rPr>
        <w:t>校准项目和校准方法</w:t>
      </w:r>
      <w:bookmarkEnd w:id="73"/>
      <w:bookmarkEnd w:id="74"/>
      <w:bookmarkEnd w:id="75"/>
      <w:bookmarkEnd w:id="76"/>
    </w:p>
    <w:p w:rsidR="000E50DD" w:rsidRPr="00CE09E2" w:rsidRDefault="009943A1" w:rsidP="007341B1">
      <w:pPr>
        <w:pStyle w:val="afff9"/>
        <w:jc w:val="left"/>
        <w:rPr>
          <w:rFonts w:ascii="宋体" w:hAnsi="宋体"/>
          <w:b w:val="0"/>
          <w:sz w:val="24"/>
          <w:szCs w:val="24"/>
        </w:rPr>
      </w:pPr>
      <w:bookmarkStart w:id="77" w:name="_Toc180894905"/>
      <w:bookmarkStart w:id="78" w:name="_Toc535333119"/>
      <w:bookmarkStart w:id="79" w:name="_Toc204685316"/>
      <w:bookmarkStart w:id="80" w:name="_Toc215375043"/>
      <w:r w:rsidRPr="00CE09E2">
        <w:rPr>
          <w:rFonts w:ascii="宋体" w:hAnsi="宋体" w:hint="eastAsia"/>
          <w:b w:val="0"/>
          <w:sz w:val="24"/>
          <w:szCs w:val="24"/>
        </w:rPr>
        <w:t>6</w:t>
      </w:r>
      <w:r w:rsidR="000E50DD" w:rsidRPr="00CE09E2">
        <w:rPr>
          <w:rFonts w:ascii="宋体" w:hAnsi="宋体"/>
          <w:b w:val="0"/>
          <w:sz w:val="24"/>
          <w:szCs w:val="24"/>
        </w:rPr>
        <w:t xml:space="preserve">.1 </w:t>
      </w:r>
      <w:r w:rsidR="000E50DD" w:rsidRPr="00CE09E2">
        <w:rPr>
          <w:rFonts w:ascii="宋体" w:hAnsi="宋体" w:hint="eastAsia"/>
          <w:b w:val="0"/>
          <w:sz w:val="24"/>
          <w:szCs w:val="24"/>
        </w:rPr>
        <w:t>校准项目</w:t>
      </w:r>
      <w:bookmarkEnd w:id="77"/>
      <w:bookmarkEnd w:id="78"/>
    </w:p>
    <w:p w:rsidR="000E50DD" w:rsidRPr="00CE09E2" w:rsidRDefault="000E50DD" w:rsidP="000E50DD">
      <w:pPr>
        <w:spacing w:line="360" w:lineRule="auto"/>
        <w:jc w:val="center"/>
        <w:rPr>
          <w:rFonts w:ascii="宋体" w:hAnsi="宋体"/>
          <w:sz w:val="24"/>
        </w:rPr>
      </w:pPr>
      <w:r w:rsidRPr="00CE09E2">
        <w:rPr>
          <w:rFonts w:ascii="宋体" w:hAnsi="宋体" w:cs="宋体" w:hint="eastAsia"/>
          <w:sz w:val="24"/>
        </w:rPr>
        <w:t>表</w:t>
      </w:r>
      <w:r w:rsidRPr="00CE09E2">
        <w:rPr>
          <w:rFonts w:ascii="宋体" w:hAnsi="宋体" w:cs="宋体"/>
          <w:sz w:val="24"/>
        </w:rPr>
        <w:t xml:space="preserve">1  </w:t>
      </w:r>
      <w:r w:rsidRPr="00CE09E2">
        <w:rPr>
          <w:rFonts w:ascii="宋体" w:hAnsi="宋体" w:cs="宋体" w:hint="eastAsia"/>
          <w:sz w:val="24"/>
        </w:rPr>
        <w:t>校准项目表</w:t>
      </w:r>
    </w:p>
    <w:tbl>
      <w:tblPr>
        <w:tblW w:w="46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5"/>
        <w:gridCol w:w="4332"/>
      </w:tblGrid>
      <w:tr w:rsidR="00CE09E2" w:rsidRPr="00CE09E2" w:rsidTr="009C52B4">
        <w:trPr>
          <w:jc w:val="center"/>
        </w:trPr>
        <w:tc>
          <w:tcPr>
            <w:tcW w:w="2466" w:type="pct"/>
            <w:vAlign w:val="center"/>
          </w:tcPr>
          <w:p w:rsidR="000E50DD" w:rsidRPr="00CE09E2" w:rsidRDefault="000E50DD" w:rsidP="00C12C49">
            <w:pPr>
              <w:spacing w:line="276" w:lineRule="auto"/>
              <w:jc w:val="center"/>
              <w:rPr>
                <w:rFonts w:ascii="宋体" w:hAnsi="宋体"/>
                <w:sz w:val="24"/>
              </w:rPr>
            </w:pPr>
            <w:r w:rsidRPr="00CE09E2">
              <w:rPr>
                <w:rFonts w:ascii="宋体" w:hAnsi="宋体" w:cs="宋体" w:hint="eastAsia"/>
                <w:sz w:val="24"/>
              </w:rPr>
              <w:t>序号</w:t>
            </w:r>
          </w:p>
        </w:tc>
        <w:tc>
          <w:tcPr>
            <w:tcW w:w="2534" w:type="pct"/>
            <w:vAlign w:val="center"/>
          </w:tcPr>
          <w:p w:rsidR="000E50DD" w:rsidRPr="00CE09E2" w:rsidRDefault="000E50DD" w:rsidP="00C12C49">
            <w:pPr>
              <w:spacing w:line="276" w:lineRule="auto"/>
              <w:jc w:val="center"/>
              <w:rPr>
                <w:rFonts w:ascii="宋体" w:hAnsi="宋体"/>
                <w:sz w:val="24"/>
              </w:rPr>
            </w:pPr>
            <w:r w:rsidRPr="00CE09E2">
              <w:rPr>
                <w:rFonts w:ascii="宋体" w:hAnsi="宋体" w:cs="宋体" w:hint="eastAsia"/>
                <w:sz w:val="24"/>
              </w:rPr>
              <w:t>校准项目</w:t>
            </w:r>
          </w:p>
        </w:tc>
      </w:tr>
      <w:tr w:rsidR="00CE09E2" w:rsidRPr="00CE09E2" w:rsidTr="009C52B4">
        <w:trPr>
          <w:jc w:val="center"/>
        </w:trPr>
        <w:tc>
          <w:tcPr>
            <w:tcW w:w="2466" w:type="pct"/>
            <w:vAlign w:val="center"/>
          </w:tcPr>
          <w:p w:rsidR="000E50DD" w:rsidRPr="00CE09E2" w:rsidRDefault="000E50DD" w:rsidP="00C12C49">
            <w:pPr>
              <w:spacing w:line="276" w:lineRule="auto"/>
              <w:jc w:val="center"/>
              <w:rPr>
                <w:rFonts w:ascii="宋体" w:hAnsi="宋体" w:cs="宋体"/>
                <w:sz w:val="24"/>
              </w:rPr>
            </w:pPr>
            <w:r w:rsidRPr="00CE09E2">
              <w:rPr>
                <w:rFonts w:ascii="宋体" w:hAnsi="宋体" w:cs="宋体"/>
                <w:sz w:val="24"/>
              </w:rPr>
              <w:t>1</w:t>
            </w:r>
          </w:p>
        </w:tc>
        <w:tc>
          <w:tcPr>
            <w:tcW w:w="2534" w:type="pct"/>
            <w:vAlign w:val="center"/>
          </w:tcPr>
          <w:p w:rsidR="000E50DD" w:rsidRPr="00CE09E2" w:rsidRDefault="000E50DD" w:rsidP="00C12C49">
            <w:pPr>
              <w:spacing w:line="276" w:lineRule="auto"/>
              <w:jc w:val="center"/>
              <w:rPr>
                <w:rFonts w:ascii="宋体" w:hAnsi="宋体"/>
                <w:sz w:val="24"/>
              </w:rPr>
            </w:pPr>
            <w:r w:rsidRPr="00CE09E2">
              <w:rPr>
                <w:rFonts w:ascii="宋体" w:hAnsi="宋体" w:cs="宋体" w:hint="eastAsia"/>
                <w:sz w:val="24"/>
              </w:rPr>
              <w:t>外观检查</w:t>
            </w:r>
          </w:p>
        </w:tc>
      </w:tr>
      <w:tr w:rsidR="00CE09E2" w:rsidRPr="00CE09E2" w:rsidTr="009C52B4">
        <w:trPr>
          <w:jc w:val="center"/>
        </w:trPr>
        <w:tc>
          <w:tcPr>
            <w:tcW w:w="2466" w:type="pct"/>
            <w:vAlign w:val="center"/>
          </w:tcPr>
          <w:p w:rsidR="000E50DD" w:rsidRPr="00CE09E2" w:rsidRDefault="000E50DD" w:rsidP="00C12C49">
            <w:pPr>
              <w:spacing w:line="276" w:lineRule="auto"/>
              <w:jc w:val="center"/>
              <w:rPr>
                <w:rFonts w:ascii="宋体" w:hAnsi="宋体" w:cs="宋体"/>
                <w:sz w:val="24"/>
              </w:rPr>
            </w:pPr>
            <w:r w:rsidRPr="00CE09E2">
              <w:rPr>
                <w:rFonts w:ascii="宋体" w:hAnsi="宋体" w:cs="宋体"/>
                <w:sz w:val="24"/>
              </w:rPr>
              <w:t>2</w:t>
            </w:r>
          </w:p>
        </w:tc>
        <w:tc>
          <w:tcPr>
            <w:tcW w:w="2534" w:type="pct"/>
            <w:vAlign w:val="center"/>
          </w:tcPr>
          <w:p w:rsidR="000E50DD" w:rsidRPr="00CE09E2" w:rsidRDefault="000B11C2" w:rsidP="00C12C49">
            <w:pPr>
              <w:spacing w:line="276" w:lineRule="auto"/>
              <w:jc w:val="center"/>
              <w:rPr>
                <w:rFonts w:ascii="宋体" w:hAnsi="宋体"/>
                <w:sz w:val="24"/>
              </w:rPr>
            </w:pPr>
            <w:r w:rsidRPr="00CE09E2">
              <w:rPr>
                <w:rFonts w:ascii="宋体" w:hAnsi="宋体" w:hint="eastAsia"/>
                <w:sz w:val="24"/>
              </w:rPr>
              <w:t>示值误差（回转角速度）</w:t>
            </w:r>
          </w:p>
        </w:tc>
      </w:tr>
      <w:tr w:rsidR="00CE09E2" w:rsidRPr="00CE09E2" w:rsidTr="009C52B4">
        <w:trPr>
          <w:jc w:val="center"/>
        </w:trPr>
        <w:tc>
          <w:tcPr>
            <w:tcW w:w="2466" w:type="pct"/>
            <w:vAlign w:val="center"/>
          </w:tcPr>
          <w:p w:rsidR="006A541E" w:rsidRPr="00CE09E2" w:rsidRDefault="006A541E" w:rsidP="00C12C49">
            <w:pPr>
              <w:spacing w:line="276" w:lineRule="auto"/>
              <w:jc w:val="center"/>
              <w:rPr>
                <w:rFonts w:ascii="宋体" w:hAnsi="宋体" w:cs="宋体"/>
                <w:sz w:val="24"/>
              </w:rPr>
            </w:pPr>
            <w:r w:rsidRPr="00CE09E2">
              <w:rPr>
                <w:rFonts w:ascii="宋体" w:hAnsi="宋体" w:cs="宋体"/>
                <w:sz w:val="24"/>
              </w:rPr>
              <w:t>3</w:t>
            </w:r>
          </w:p>
        </w:tc>
        <w:tc>
          <w:tcPr>
            <w:tcW w:w="2534" w:type="pct"/>
            <w:vAlign w:val="center"/>
          </w:tcPr>
          <w:p w:rsidR="006A541E" w:rsidRPr="00CE09E2" w:rsidRDefault="000B11C2" w:rsidP="00C12C49">
            <w:pPr>
              <w:spacing w:line="276" w:lineRule="auto"/>
              <w:jc w:val="center"/>
              <w:rPr>
                <w:rFonts w:ascii="宋体" w:hAnsi="宋体"/>
                <w:sz w:val="24"/>
              </w:rPr>
            </w:pPr>
            <w:r w:rsidRPr="00CE09E2">
              <w:rPr>
                <w:rFonts w:ascii="宋体" w:hAnsi="宋体" w:hint="eastAsia"/>
                <w:sz w:val="24"/>
              </w:rPr>
              <w:t>示值误差（倾角）</w:t>
            </w:r>
          </w:p>
        </w:tc>
      </w:tr>
      <w:tr w:rsidR="00CE09E2" w:rsidRPr="00CE09E2" w:rsidTr="009C52B4">
        <w:trPr>
          <w:jc w:val="center"/>
        </w:trPr>
        <w:tc>
          <w:tcPr>
            <w:tcW w:w="2466" w:type="pct"/>
            <w:vAlign w:val="center"/>
          </w:tcPr>
          <w:p w:rsidR="006A541E" w:rsidRPr="00CE09E2" w:rsidRDefault="006A541E" w:rsidP="00C12C49">
            <w:pPr>
              <w:spacing w:line="276" w:lineRule="auto"/>
              <w:jc w:val="center"/>
              <w:rPr>
                <w:rFonts w:ascii="宋体" w:hAnsi="宋体" w:cs="宋体"/>
                <w:sz w:val="24"/>
              </w:rPr>
            </w:pPr>
            <w:r w:rsidRPr="00CE09E2">
              <w:rPr>
                <w:rFonts w:ascii="宋体" w:hAnsi="宋体" w:cs="宋体"/>
                <w:sz w:val="24"/>
              </w:rPr>
              <w:t>4</w:t>
            </w:r>
          </w:p>
        </w:tc>
        <w:tc>
          <w:tcPr>
            <w:tcW w:w="2534" w:type="pct"/>
            <w:vAlign w:val="center"/>
          </w:tcPr>
          <w:p w:rsidR="006A541E" w:rsidRPr="00CE09E2" w:rsidRDefault="000B11C2" w:rsidP="00C12C49">
            <w:pPr>
              <w:spacing w:line="276" w:lineRule="auto"/>
              <w:jc w:val="center"/>
              <w:rPr>
                <w:rFonts w:ascii="宋体" w:hAnsi="宋体"/>
                <w:sz w:val="24"/>
              </w:rPr>
            </w:pPr>
            <w:r w:rsidRPr="00CE09E2">
              <w:rPr>
                <w:rFonts w:ascii="宋体" w:hAnsi="宋体" w:hint="eastAsia"/>
                <w:sz w:val="24"/>
              </w:rPr>
              <w:t>示值误差（加速度）</w:t>
            </w:r>
          </w:p>
        </w:tc>
      </w:tr>
    </w:tbl>
    <w:p w:rsidR="000E50DD" w:rsidRPr="00CE09E2" w:rsidRDefault="009943A1" w:rsidP="007341B1">
      <w:pPr>
        <w:pStyle w:val="afff9"/>
        <w:jc w:val="left"/>
        <w:rPr>
          <w:rFonts w:ascii="宋体" w:hAnsi="宋体"/>
          <w:b w:val="0"/>
          <w:sz w:val="24"/>
          <w:szCs w:val="24"/>
        </w:rPr>
      </w:pPr>
      <w:bookmarkStart w:id="81" w:name="_Toc535333120"/>
      <w:bookmarkStart w:id="82" w:name="_Toc204685317"/>
      <w:bookmarkStart w:id="83" w:name="_Toc215375045"/>
      <w:bookmarkEnd w:id="79"/>
      <w:bookmarkEnd w:id="80"/>
      <w:r w:rsidRPr="00CE09E2">
        <w:rPr>
          <w:rFonts w:ascii="宋体" w:hAnsi="宋体" w:hint="eastAsia"/>
          <w:b w:val="0"/>
          <w:sz w:val="24"/>
          <w:szCs w:val="24"/>
        </w:rPr>
        <w:lastRenderedPageBreak/>
        <w:t>6</w:t>
      </w:r>
      <w:r w:rsidR="000E50DD" w:rsidRPr="00CE09E2">
        <w:rPr>
          <w:rFonts w:ascii="宋体" w:hAnsi="宋体"/>
          <w:b w:val="0"/>
          <w:sz w:val="24"/>
          <w:szCs w:val="24"/>
        </w:rPr>
        <w:t xml:space="preserve">.2 </w:t>
      </w:r>
      <w:r w:rsidR="000E50DD" w:rsidRPr="00CE09E2">
        <w:rPr>
          <w:rFonts w:ascii="宋体" w:hAnsi="宋体" w:hint="eastAsia"/>
          <w:b w:val="0"/>
          <w:sz w:val="24"/>
          <w:szCs w:val="24"/>
        </w:rPr>
        <w:t>校准方法</w:t>
      </w:r>
      <w:bookmarkEnd w:id="81"/>
    </w:p>
    <w:p w:rsidR="000E50DD" w:rsidRPr="00CE09E2" w:rsidRDefault="009943A1" w:rsidP="000E50DD">
      <w:pPr>
        <w:autoSpaceDE w:val="0"/>
        <w:autoSpaceDN w:val="0"/>
        <w:spacing w:line="360" w:lineRule="auto"/>
        <w:rPr>
          <w:rFonts w:ascii="宋体" w:hAnsi="宋体" w:cs="宋体"/>
          <w:sz w:val="24"/>
        </w:rPr>
      </w:pPr>
      <w:r w:rsidRPr="00CE09E2">
        <w:rPr>
          <w:rFonts w:ascii="宋体" w:hAnsi="宋体" w:cs="宋体" w:hint="eastAsia"/>
          <w:sz w:val="24"/>
        </w:rPr>
        <w:t>6</w:t>
      </w:r>
      <w:r w:rsidR="000E50DD" w:rsidRPr="00CE09E2">
        <w:rPr>
          <w:rFonts w:ascii="宋体" w:hAnsi="宋体" w:cs="宋体"/>
          <w:sz w:val="24"/>
        </w:rPr>
        <w:t xml:space="preserve">.2.1 </w:t>
      </w:r>
      <w:r w:rsidR="000E50DD" w:rsidRPr="00CE09E2">
        <w:rPr>
          <w:rFonts w:ascii="宋体" w:hAnsi="宋体" w:cs="宋体" w:hint="eastAsia"/>
          <w:sz w:val="24"/>
        </w:rPr>
        <w:t>外观检查：</w:t>
      </w:r>
      <w:r w:rsidR="003B04DF" w:rsidRPr="00CE09E2">
        <w:rPr>
          <w:rFonts w:ascii="宋体" w:hAnsi="宋体" w:cs="宋体" w:hint="eastAsia"/>
          <w:sz w:val="24"/>
        </w:rPr>
        <w:t>将被</w:t>
      </w:r>
      <w:r w:rsidR="000B11C2" w:rsidRPr="00CE09E2">
        <w:rPr>
          <w:rFonts w:ascii="宋体" w:hAnsi="宋体" w:cs="宋体" w:hint="eastAsia"/>
          <w:sz w:val="24"/>
        </w:rPr>
        <w:t>操纵稳定性</w:t>
      </w:r>
      <w:proofErr w:type="gramStart"/>
      <w:r w:rsidR="003B04DF" w:rsidRPr="00CE09E2">
        <w:rPr>
          <w:rFonts w:ascii="宋体" w:hAnsi="宋体" w:cs="宋体" w:hint="eastAsia"/>
          <w:sz w:val="24"/>
        </w:rPr>
        <w:t>测试仪按使用</w:t>
      </w:r>
      <w:proofErr w:type="gramEnd"/>
      <w:r w:rsidR="003B04DF" w:rsidRPr="00CE09E2">
        <w:rPr>
          <w:rFonts w:ascii="宋体" w:hAnsi="宋体" w:cs="宋体" w:hint="eastAsia"/>
          <w:sz w:val="24"/>
        </w:rPr>
        <w:t>说明书要求</w:t>
      </w:r>
      <w:r w:rsidR="00BC58E4" w:rsidRPr="00CE09E2">
        <w:rPr>
          <w:rFonts w:ascii="宋体" w:hAnsi="宋体" w:cs="宋体" w:hint="eastAsia"/>
          <w:sz w:val="24"/>
        </w:rPr>
        <w:t>开机，检查其是否有影响校准的缺陷。</w:t>
      </w:r>
    </w:p>
    <w:p w:rsidR="000E50DD" w:rsidRPr="00CE09E2" w:rsidRDefault="009943A1" w:rsidP="000E50DD">
      <w:pPr>
        <w:autoSpaceDE w:val="0"/>
        <w:autoSpaceDN w:val="0"/>
        <w:spacing w:line="360" w:lineRule="auto"/>
        <w:rPr>
          <w:rFonts w:ascii="宋体" w:hAnsi="宋体" w:cs="宋体"/>
          <w:sz w:val="24"/>
        </w:rPr>
      </w:pPr>
      <w:r w:rsidRPr="00CE09E2">
        <w:rPr>
          <w:rFonts w:ascii="宋体" w:hAnsi="宋体" w:cs="宋体" w:hint="eastAsia"/>
          <w:sz w:val="24"/>
        </w:rPr>
        <w:t>6</w:t>
      </w:r>
      <w:r w:rsidR="000E50DD" w:rsidRPr="00CE09E2">
        <w:rPr>
          <w:rFonts w:ascii="宋体" w:hAnsi="宋体" w:cs="宋体"/>
          <w:sz w:val="24"/>
        </w:rPr>
        <w:t>.2.</w:t>
      </w:r>
      <w:r w:rsidR="00042142" w:rsidRPr="00CE09E2">
        <w:rPr>
          <w:rFonts w:ascii="宋体" w:hAnsi="宋体" w:cs="宋体"/>
          <w:sz w:val="24"/>
        </w:rPr>
        <w:t>2</w:t>
      </w:r>
      <w:r w:rsidR="005E25E2" w:rsidRPr="00CE09E2">
        <w:rPr>
          <w:rFonts w:ascii="宋体" w:hAnsi="宋体" w:cs="宋体" w:hint="eastAsia"/>
          <w:sz w:val="24"/>
        </w:rPr>
        <w:t xml:space="preserve"> 示值误差(</w:t>
      </w:r>
      <w:r w:rsidR="00042142" w:rsidRPr="00CE09E2">
        <w:rPr>
          <w:rFonts w:ascii="宋体" w:hAnsi="宋体" w:cs="宋体" w:hint="eastAsia"/>
          <w:sz w:val="24"/>
        </w:rPr>
        <w:t>回转角速度</w:t>
      </w:r>
      <w:r w:rsidR="005E25E2" w:rsidRPr="00CE09E2">
        <w:rPr>
          <w:rFonts w:ascii="宋体" w:hAnsi="宋体" w:cs="宋体" w:hint="eastAsia"/>
          <w:sz w:val="24"/>
        </w:rPr>
        <w:t>)</w:t>
      </w:r>
    </w:p>
    <w:p w:rsidR="00AA76B3" w:rsidRPr="00CE09E2" w:rsidRDefault="005E25E2" w:rsidP="005E25E2">
      <w:pPr>
        <w:autoSpaceDE w:val="0"/>
        <w:autoSpaceDN w:val="0"/>
        <w:spacing w:line="360" w:lineRule="auto"/>
        <w:ind w:firstLineChars="200" w:firstLine="480"/>
        <w:rPr>
          <w:rFonts w:ascii="宋体" w:hAnsi="宋体" w:cs="宋体"/>
          <w:sz w:val="24"/>
        </w:rPr>
      </w:pPr>
      <w:r w:rsidRPr="00CE09E2">
        <w:rPr>
          <w:rFonts w:ascii="宋体" w:hAnsi="宋体" w:cs="宋体" w:hint="eastAsia"/>
          <w:sz w:val="24"/>
        </w:rPr>
        <w:t>将被校</w:t>
      </w:r>
      <w:r w:rsidR="00042142" w:rsidRPr="00CE09E2">
        <w:rPr>
          <w:rFonts w:ascii="宋体" w:hAnsi="宋体" w:cs="宋体" w:hint="eastAsia"/>
          <w:sz w:val="24"/>
        </w:rPr>
        <w:t>操纵稳定性</w:t>
      </w:r>
      <w:r w:rsidRPr="00CE09E2">
        <w:rPr>
          <w:rFonts w:ascii="宋体" w:hAnsi="宋体" w:cs="宋体" w:hint="eastAsia"/>
          <w:sz w:val="24"/>
        </w:rPr>
        <w:t>测试仪</w:t>
      </w:r>
      <w:proofErr w:type="gramStart"/>
      <w:r w:rsidR="00042142" w:rsidRPr="00CE09E2">
        <w:rPr>
          <w:rFonts w:ascii="宋体" w:hAnsi="宋体" w:cs="宋体" w:hint="eastAsia"/>
          <w:sz w:val="24"/>
        </w:rPr>
        <w:t>置于回</w:t>
      </w:r>
      <w:proofErr w:type="gramEnd"/>
      <w:r w:rsidR="00042142" w:rsidRPr="00CE09E2">
        <w:rPr>
          <w:rFonts w:ascii="宋体" w:hAnsi="宋体" w:cs="宋体" w:hint="eastAsia"/>
          <w:sz w:val="24"/>
        </w:rPr>
        <w:t>转台中央，确定</w:t>
      </w:r>
      <w:r w:rsidR="00AA76B3" w:rsidRPr="00CE09E2">
        <w:rPr>
          <w:rFonts w:ascii="宋体" w:hAnsi="宋体" w:cs="宋体" w:hint="eastAsia"/>
          <w:sz w:val="24"/>
        </w:rPr>
        <w:t>待测设备标称中心与转台回转中心位于同一轴线上并固定。</w:t>
      </w:r>
    </w:p>
    <w:p w:rsidR="00AA76B3" w:rsidRPr="00CE09E2" w:rsidRDefault="00AA76B3" w:rsidP="005E25E2">
      <w:pPr>
        <w:autoSpaceDE w:val="0"/>
        <w:autoSpaceDN w:val="0"/>
        <w:spacing w:line="360" w:lineRule="auto"/>
        <w:ind w:firstLineChars="200" w:firstLine="480"/>
        <w:rPr>
          <w:rFonts w:ascii="宋体" w:hAnsi="宋体" w:cs="宋体"/>
          <w:sz w:val="24"/>
        </w:rPr>
      </w:pPr>
      <w:r w:rsidRPr="00CE09E2">
        <w:rPr>
          <w:rFonts w:ascii="宋体" w:hAnsi="宋体" w:cs="宋体" w:hint="eastAsia"/>
          <w:sz w:val="24"/>
        </w:rPr>
        <w:t>校准点选择一般应从满量程的</w:t>
      </w:r>
      <w:r w:rsidRPr="00CE09E2">
        <w:rPr>
          <w:rFonts w:ascii="宋体" w:hAnsi="宋体" w:cs="宋体"/>
          <w:sz w:val="24"/>
        </w:rPr>
        <w:t>0</w:t>
      </w:r>
      <w:r w:rsidRPr="00CE09E2">
        <w:rPr>
          <w:rFonts w:ascii="宋体" w:hAnsi="宋体" w:cs="宋体" w:hint="eastAsia"/>
          <w:sz w:val="24"/>
        </w:rPr>
        <w:t>%至1</w:t>
      </w:r>
      <w:r w:rsidRPr="00CE09E2">
        <w:rPr>
          <w:rFonts w:ascii="宋体" w:hAnsi="宋体" w:cs="宋体"/>
          <w:sz w:val="24"/>
        </w:rPr>
        <w:t>00</w:t>
      </w:r>
      <w:r w:rsidRPr="00CE09E2">
        <w:rPr>
          <w:rFonts w:ascii="宋体" w:hAnsi="宋体" w:cs="宋体" w:hint="eastAsia"/>
          <w:sz w:val="24"/>
        </w:rPr>
        <w:t>%，至少选取3个点（也可以根据用户的要求选取校准点）。</w:t>
      </w:r>
    </w:p>
    <w:p w:rsidR="005E25E2" w:rsidRPr="00CE09E2" w:rsidRDefault="00AA76B3" w:rsidP="005E25E2">
      <w:pPr>
        <w:autoSpaceDE w:val="0"/>
        <w:autoSpaceDN w:val="0"/>
        <w:spacing w:line="360" w:lineRule="auto"/>
        <w:ind w:firstLineChars="200" w:firstLine="480"/>
        <w:rPr>
          <w:rFonts w:ascii="宋体" w:hAnsi="宋体" w:cs="宋体"/>
          <w:sz w:val="24"/>
        </w:rPr>
      </w:pPr>
      <w:r w:rsidRPr="00CE09E2">
        <w:rPr>
          <w:rFonts w:ascii="宋体" w:hAnsi="宋体" w:cs="宋体" w:hint="eastAsia"/>
          <w:sz w:val="24"/>
        </w:rPr>
        <w:t>将回转台</w:t>
      </w:r>
      <w:r w:rsidR="005E25E2" w:rsidRPr="00CE09E2">
        <w:rPr>
          <w:rFonts w:ascii="宋体" w:hAnsi="宋体" w:cs="宋体" w:hint="eastAsia"/>
          <w:sz w:val="24"/>
        </w:rPr>
        <w:t>调节至选取的校准点</w:t>
      </w:r>
      <w:r w:rsidR="002A67E4" w:rsidRPr="00CE09E2">
        <w:rPr>
          <w:rFonts w:ascii="宋体" w:hAnsi="宋体" w:cs="宋体" w:hint="eastAsia"/>
          <w:sz w:val="24"/>
        </w:rPr>
        <w:t>并运行</w:t>
      </w:r>
      <w:r w:rsidR="005E25E2" w:rsidRPr="00CE09E2">
        <w:rPr>
          <w:rFonts w:ascii="宋体" w:hAnsi="宋体" w:cs="宋体" w:hint="eastAsia"/>
          <w:sz w:val="24"/>
        </w:rPr>
        <w:t>，待稳定后读取并记录</w:t>
      </w:r>
      <w:r w:rsidR="002E044A" w:rsidRPr="00CE09E2">
        <w:rPr>
          <w:rFonts w:ascii="宋体" w:hAnsi="宋体" w:cs="宋体" w:hint="eastAsia"/>
          <w:sz w:val="24"/>
        </w:rPr>
        <w:t>被</w:t>
      </w:r>
      <w:proofErr w:type="gramStart"/>
      <w:r w:rsidR="002E044A" w:rsidRPr="00CE09E2">
        <w:rPr>
          <w:rFonts w:ascii="宋体" w:hAnsi="宋体" w:cs="宋体" w:hint="eastAsia"/>
          <w:sz w:val="24"/>
        </w:rPr>
        <w:t>校设备</w:t>
      </w:r>
      <w:proofErr w:type="gramEnd"/>
      <w:r w:rsidR="002E044A" w:rsidRPr="00CE09E2">
        <w:rPr>
          <w:rFonts w:ascii="宋体" w:hAnsi="宋体" w:cs="宋体" w:hint="eastAsia"/>
          <w:sz w:val="24"/>
        </w:rPr>
        <w:t>的回转角速度</w:t>
      </w:r>
      <w:r w:rsidR="005E25E2" w:rsidRPr="00CE09E2">
        <w:rPr>
          <w:rFonts w:ascii="宋体" w:hAnsi="宋体" w:cs="宋体" w:hint="eastAsia"/>
          <w:sz w:val="24"/>
        </w:rPr>
        <w:t>的示值。每个校准点重复测量3次，</w:t>
      </w:r>
      <w:r w:rsidR="002E044A" w:rsidRPr="00CE09E2">
        <w:rPr>
          <w:rFonts w:ascii="宋体" w:hAnsi="宋体" w:cs="宋体" w:hint="eastAsia"/>
          <w:sz w:val="24"/>
        </w:rPr>
        <w:t>以3次测量值的算数平均值作为校准值。</w:t>
      </w:r>
      <w:r w:rsidR="005E25E2" w:rsidRPr="00CE09E2">
        <w:rPr>
          <w:rFonts w:ascii="宋体" w:hAnsi="宋体" w:cs="宋体" w:hint="eastAsia"/>
          <w:sz w:val="24"/>
        </w:rPr>
        <w:t>按公式(1)计算</w:t>
      </w:r>
      <w:r w:rsidR="002E044A" w:rsidRPr="00CE09E2">
        <w:rPr>
          <w:rFonts w:ascii="宋体" w:hAnsi="宋体" w:cs="宋体" w:hint="eastAsia"/>
          <w:sz w:val="24"/>
        </w:rPr>
        <w:t>被校一起回转角速度各校准点的</w:t>
      </w:r>
      <w:r w:rsidR="005E25E2" w:rsidRPr="00CE09E2">
        <w:rPr>
          <w:rFonts w:ascii="宋体" w:hAnsi="宋体" w:cs="宋体" w:hint="eastAsia"/>
          <w:sz w:val="24"/>
        </w:rPr>
        <w:t>示值误差。</w:t>
      </w:r>
    </w:p>
    <w:p w:rsidR="005E25E2" w:rsidRPr="00CE09E2" w:rsidRDefault="00790EAD" w:rsidP="0006703C">
      <w:pPr>
        <w:autoSpaceDE w:val="0"/>
        <w:autoSpaceDN w:val="0"/>
        <w:spacing w:line="360" w:lineRule="auto"/>
        <w:ind w:firstLineChars="200" w:firstLine="560"/>
        <w:rPr>
          <w:rFonts w:ascii="宋体" w:hAnsi="宋体" w:cs="宋体"/>
          <w:sz w:val="24"/>
        </w:rPr>
      </w:pPr>
      <m:oMath>
        <m:r>
          <w:rPr>
            <w:rFonts w:ascii="Cambria Math" w:hAnsi="Cambria Math" w:cs="宋体"/>
            <w:sz w:val="28"/>
          </w:rPr>
          <m:t>δ</m:t>
        </m:r>
        <m:r>
          <w:rPr>
            <w:rFonts w:ascii="Cambria Math" w:hAnsi="Cambria Math" w:cs="宋体" w:hint="eastAsia"/>
            <w:sz w:val="28"/>
          </w:rPr>
          <m:t>=</m:t>
        </m:r>
        <m:f>
          <m:fPr>
            <m:ctrlPr>
              <w:rPr>
                <w:rFonts w:ascii="Cambria Math" w:hAnsi="Cambria Math" w:cs="宋体"/>
                <w:i/>
                <w:sz w:val="28"/>
              </w:rPr>
            </m:ctrlPr>
          </m:fPr>
          <m:num>
            <m:acc>
              <m:accPr>
                <m:chr m:val="̅"/>
                <m:ctrlPr>
                  <w:rPr>
                    <w:rFonts w:ascii="Cambria Math" w:hAnsi="Cambria Math" w:cs="宋体"/>
                    <w:i/>
                    <w:sz w:val="28"/>
                  </w:rPr>
                </m:ctrlPr>
              </m:accPr>
              <m:e>
                <m:r>
                  <w:rPr>
                    <w:rFonts w:ascii="Cambria Math" w:hAnsi="Cambria Math" w:cs="宋体"/>
                    <w:sz w:val="28"/>
                  </w:rPr>
                  <m:t>ω</m:t>
                </m:r>
              </m:e>
            </m:acc>
            <m:r>
              <w:rPr>
                <w:rFonts w:ascii="Cambria Math" w:hAnsi="Cambria Math" w:cs="宋体"/>
                <w:sz w:val="28"/>
              </w:rPr>
              <m:t>-</m:t>
            </m:r>
            <m:sSub>
              <m:sSubPr>
                <m:ctrlPr>
                  <w:rPr>
                    <w:rFonts w:ascii="Cambria Math" w:hAnsi="Cambria Math" w:cs="宋体"/>
                    <w:i/>
                    <w:sz w:val="28"/>
                  </w:rPr>
                </m:ctrlPr>
              </m:sSubPr>
              <m:e>
                <m:r>
                  <w:rPr>
                    <w:rFonts w:ascii="Cambria Math" w:hAnsi="Cambria Math" w:cs="宋体"/>
                    <w:sz w:val="28"/>
                  </w:rPr>
                  <m:t>ω</m:t>
                </m:r>
              </m:e>
              <m:sub>
                <m:r>
                  <w:rPr>
                    <w:rFonts w:ascii="Cambria Math" w:hAnsi="Cambria Math" w:cs="宋体"/>
                    <w:sz w:val="28"/>
                  </w:rPr>
                  <m:t>0</m:t>
                </m:r>
              </m:sub>
            </m:sSub>
          </m:num>
          <m:den>
            <m:sSub>
              <m:sSubPr>
                <m:ctrlPr>
                  <w:rPr>
                    <w:rFonts w:ascii="Cambria Math" w:hAnsi="Cambria Math" w:cs="宋体"/>
                    <w:i/>
                    <w:sz w:val="28"/>
                  </w:rPr>
                </m:ctrlPr>
              </m:sSubPr>
              <m:e>
                <m:r>
                  <w:rPr>
                    <w:rFonts w:ascii="Cambria Math" w:hAnsi="Cambria Math" w:cs="宋体"/>
                    <w:sz w:val="28"/>
                  </w:rPr>
                  <m:t>ω</m:t>
                </m:r>
              </m:e>
              <m:sub>
                <m:r>
                  <w:rPr>
                    <w:rFonts w:ascii="Cambria Math" w:hAnsi="Cambria Math" w:cs="宋体"/>
                    <w:sz w:val="28"/>
                  </w:rPr>
                  <m:t>0</m:t>
                </m:r>
              </m:sub>
            </m:sSub>
          </m:den>
        </m:f>
        <m:r>
          <w:rPr>
            <w:rFonts w:ascii="Cambria Math" w:hAnsi="Cambria Math" w:cs="宋体" w:hint="eastAsia"/>
            <w:sz w:val="28"/>
          </w:rPr>
          <m:t>×</m:t>
        </m:r>
        <m:r>
          <w:rPr>
            <w:rFonts w:ascii="Cambria Math" w:hAnsi="Cambria Math" w:cs="宋体"/>
            <w:sz w:val="28"/>
          </w:rPr>
          <m:t>100</m:t>
        </m:r>
        <m:r>
          <w:rPr>
            <w:rFonts w:ascii="Cambria Math" w:hAnsi="Cambria Math" w:cs="宋体" w:hint="eastAsia"/>
            <w:sz w:val="28"/>
          </w:rPr>
          <m:t>%</m:t>
        </m:r>
      </m:oMath>
      <w:r w:rsidR="005E25E2" w:rsidRPr="00CE09E2">
        <w:rPr>
          <w:rFonts w:ascii="宋体" w:hAnsi="宋体" w:cs="宋体" w:hint="eastAsia"/>
          <w:sz w:val="24"/>
        </w:rPr>
        <w:t xml:space="preserve">   （1）</w:t>
      </w:r>
    </w:p>
    <w:p w:rsidR="005E25E2" w:rsidRPr="00CE09E2" w:rsidRDefault="005E25E2" w:rsidP="005E25E2">
      <w:pPr>
        <w:autoSpaceDE w:val="0"/>
        <w:autoSpaceDN w:val="0"/>
        <w:spacing w:line="360" w:lineRule="auto"/>
        <w:ind w:firstLineChars="200" w:firstLine="480"/>
        <w:rPr>
          <w:rFonts w:ascii="宋体" w:hAnsi="宋体" w:cs="宋体"/>
          <w:sz w:val="24"/>
        </w:rPr>
      </w:pPr>
      <w:r w:rsidRPr="00CE09E2">
        <w:rPr>
          <w:rFonts w:ascii="宋体" w:hAnsi="宋体" w:cs="宋体" w:hint="eastAsia"/>
          <w:sz w:val="24"/>
        </w:rPr>
        <w:t>式中：</w:t>
      </w:r>
    </w:p>
    <w:p w:rsidR="005E25E2" w:rsidRPr="00CE09E2" w:rsidRDefault="00BE1E09" w:rsidP="00BC58E4">
      <w:pPr>
        <w:autoSpaceDE w:val="0"/>
        <w:autoSpaceDN w:val="0"/>
        <w:spacing w:line="360" w:lineRule="auto"/>
        <w:ind w:firstLineChars="200" w:firstLine="480"/>
        <w:rPr>
          <w:rFonts w:ascii="宋体" w:hAnsi="宋体" w:cs="宋体"/>
          <w:sz w:val="24"/>
        </w:rPr>
      </w:pPr>
      <m:oMath>
        <m:sSub>
          <m:sSubPr>
            <m:ctrlPr>
              <w:rPr>
                <w:rFonts w:ascii="Cambria Math" w:hAnsi="Cambria Math" w:cs="宋体"/>
                <w:sz w:val="24"/>
              </w:rPr>
            </m:ctrlPr>
          </m:sSubPr>
          <m:e>
            <m:r>
              <m:rPr>
                <m:sty m:val="p"/>
              </m:rPr>
              <w:rPr>
                <w:rFonts w:ascii="Cambria Math" w:hAnsi="Cambria Math" w:cs="宋体"/>
                <w:sz w:val="24"/>
              </w:rPr>
              <m:t>δ</m:t>
            </m:r>
          </m:e>
          <m:sub>
            <m:r>
              <m:rPr>
                <m:sty m:val="p"/>
              </m:rPr>
              <w:rPr>
                <w:rFonts w:ascii="Cambria Math" w:hAnsi="Cambria Math" w:cs="宋体"/>
                <w:sz w:val="24"/>
              </w:rPr>
              <m:t>ω</m:t>
            </m:r>
          </m:sub>
        </m:sSub>
      </m:oMath>
      <w:r w:rsidR="005E25E2" w:rsidRPr="00CE09E2">
        <w:rPr>
          <w:rFonts w:ascii="宋体" w:hAnsi="宋体" w:cs="宋体" w:hint="eastAsia"/>
          <w:sz w:val="24"/>
        </w:rPr>
        <w:t>—被校</w:t>
      </w:r>
      <w:r w:rsidR="0006703C" w:rsidRPr="00CE09E2">
        <w:rPr>
          <w:rFonts w:ascii="宋体" w:hAnsi="宋体" w:cs="宋体" w:hint="eastAsia"/>
          <w:sz w:val="24"/>
        </w:rPr>
        <w:t>仪器回转角速度示值误差</w:t>
      </w:r>
      <w:r w:rsidR="005E25E2" w:rsidRPr="00CE09E2">
        <w:rPr>
          <w:rFonts w:ascii="宋体" w:hAnsi="宋体" w:cs="宋体" w:hint="eastAsia"/>
          <w:sz w:val="24"/>
        </w:rPr>
        <w:t>，%；</w:t>
      </w:r>
    </w:p>
    <w:p w:rsidR="005E25E2" w:rsidRPr="00CE09E2" w:rsidRDefault="00BE1E09" w:rsidP="00BC58E4">
      <w:pPr>
        <w:autoSpaceDE w:val="0"/>
        <w:autoSpaceDN w:val="0"/>
        <w:spacing w:line="360" w:lineRule="auto"/>
        <w:ind w:firstLineChars="200" w:firstLine="480"/>
        <w:rPr>
          <w:rFonts w:ascii="宋体" w:hAnsi="宋体" w:cs="宋体"/>
          <w:sz w:val="24"/>
        </w:rPr>
      </w:pPr>
      <m:oMath>
        <m:acc>
          <m:accPr>
            <m:chr m:val="̅"/>
            <m:ctrlPr>
              <w:rPr>
                <w:rFonts w:ascii="Cambria Math" w:hAnsi="Cambria Math" w:cs="宋体"/>
                <w:sz w:val="24"/>
              </w:rPr>
            </m:ctrlPr>
          </m:accPr>
          <m:e>
            <m:r>
              <m:rPr>
                <m:sty m:val="p"/>
              </m:rPr>
              <w:rPr>
                <w:rFonts w:ascii="Cambria Math" w:hAnsi="Cambria Math" w:cs="宋体"/>
                <w:sz w:val="24"/>
              </w:rPr>
              <m:t>ω</m:t>
            </m:r>
          </m:e>
        </m:acc>
      </m:oMath>
      <w:r w:rsidR="005E25E2" w:rsidRPr="00CE09E2">
        <w:rPr>
          <w:rFonts w:ascii="宋体" w:hAnsi="宋体" w:cs="宋体"/>
          <w:sz w:val="24"/>
        </w:rPr>
        <w:t>—</w:t>
      </w:r>
      <w:r w:rsidR="0006703C" w:rsidRPr="00CE09E2">
        <w:rPr>
          <w:rFonts w:ascii="宋体" w:hAnsi="宋体" w:cs="宋体" w:hint="eastAsia"/>
          <w:sz w:val="24"/>
        </w:rPr>
        <w:t>被校</w:t>
      </w:r>
      <w:r w:rsidR="00CD7AF7" w:rsidRPr="00CE09E2">
        <w:rPr>
          <w:rFonts w:ascii="宋体" w:hAnsi="宋体" w:cs="宋体" w:hint="eastAsia"/>
          <w:sz w:val="24"/>
        </w:rPr>
        <w:t>仪器</w:t>
      </w:r>
      <w:r w:rsidR="0006703C" w:rsidRPr="00CE09E2">
        <w:rPr>
          <w:rFonts w:ascii="宋体" w:hAnsi="宋体" w:cs="宋体" w:hint="eastAsia"/>
          <w:sz w:val="24"/>
        </w:rPr>
        <w:t>回转角速度测量平均值，（°</w:t>
      </w:r>
      <w:r w:rsidR="0006703C" w:rsidRPr="00CE09E2">
        <w:rPr>
          <w:rFonts w:ascii="宋体" w:hAnsi="宋体" w:cs="宋体"/>
          <w:sz w:val="24"/>
        </w:rPr>
        <w:t>/</w:t>
      </w:r>
      <w:r w:rsidR="0006703C" w:rsidRPr="00CE09E2">
        <w:rPr>
          <w:rFonts w:ascii="宋体" w:hAnsi="宋体" w:cs="宋体" w:hint="eastAsia"/>
          <w:sz w:val="24"/>
        </w:rPr>
        <w:t>s）</w:t>
      </w:r>
      <w:r w:rsidR="005E25E2" w:rsidRPr="00CE09E2">
        <w:rPr>
          <w:rFonts w:ascii="宋体" w:hAnsi="宋体" w:cs="宋体" w:hint="eastAsia"/>
          <w:sz w:val="24"/>
        </w:rPr>
        <w:t>；</w:t>
      </w:r>
      <w:r w:rsidR="005E25E2" w:rsidRPr="00CE09E2">
        <w:rPr>
          <w:rFonts w:ascii="宋体" w:hAnsi="宋体" w:cs="宋体"/>
          <w:sz w:val="24"/>
        </w:rPr>
        <w:t></w:t>
      </w:r>
    </w:p>
    <w:p w:rsidR="005E25E2" w:rsidRPr="00CE09E2" w:rsidRDefault="00BE1E09" w:rsidP="00BC58E4">
      <w:pPr>
        <w:autoSpaceDE w:val="0"/>
        <w:autoSpaceDN w:val="0"/>
        <w:spacing w:line="360" w:lineRule="auto"/>
        <w:ind w:firstLineChars="200" w:firstLine="480"/>
        <w:rPr>
          <w:rFonts w:ascii="宋体" w:hAnsi="宋体" w:cs="宋体"/>
          <w:sz w:val="24"/>
        </w:rPr>
      </w:pPr>
      <m:oMath>
        <m:sSub>
          <m:sSubPr>
            <m:ctrlPr>
              <w:rPr>
                <w:rFonts w:ascii="Cambria Math" w:hAnsi="Cambria Math" w:cs="宋体"/>
                <w:sz w:val="24"/>
              </w:rPr>
            </m:ctrlPr>
          </m:sSubPr>
          <m:e>
            <m:r>
              <m:rPr>
                <m:sty m:val="p"/>
              </m:rPr>
              <w:rPr>
                <w:rFonts w:ascii="Cambria Math" w:hAnsi="Cambria Math" w:cs="宋体"/>
                <w:sz w:val="24"/>
              </w:rPr>
              <m:t>ω</m:t>
            </m:r>
          </m:e>
          <m:sub>
            <m:r>
              <m:rPr>
                <m:sty m:val="p"/>
              </m:rPr>
              <w:rPr>
                <w:rFonts w:ascii="Cambria Math" w:hAnsi="Cambria Math" w:cs="宋体"/>
                <w:sz w:val="24"/>
              </w:rPr>
              <m:t>0</m:t>
            </m:r>
          </m:sub>
        </m:sSub>
      </m:oMath>
      <w:r w:rsidR="005E25E2" w:rsidRPr="00CE09E2">
        <w:rPr>
          <w:rFonts w:ascii="宋体" w:hAnsi="宋体" w:cs="宋体" w:hint="eastAsia"/>
          <w:sz w:val="24"/>
        </w:rPr>
        <w:t>—</w:t>
      </w:r>
      <w:r w:rsidR="0006703C" w:rsidRPr="00CE09E2">
        <w:rPr>
          <w:rFonts w:ascii="宋体" w:hAnsi="宋体" w:cs="宋体" w:hint="eastAsia"/>
          <w:sz w:val="24"/>
        </w:rPr>
        <w:t>回转角速度校准点标称值，（°/s）</w:t>
      </w:r>
      <w:r w:rsidR="005E25E2" w:rsidRPr="00CE09E2">
        <w:rPr>
          <w:rFonts w:ascii="宋体" w:hAnsi="宋体" w:cs="宋体" w:hint="eastAsia"/>
          <w:sz w:val="24"/>
        </w:rPr>
        <w:t>。</w:t>
      </w:r>
    </w:p>
    <w:p w:rsidR="002E3E26" w:rsidRPr="00CE09E2" w:rsidRDefault="002E3E26" w:rsidP="002E3E26">
      <w:pPr>
        <w:autoSpaceDE w:val="0"/>
        <w:autoSpaceDN w:val="0"/>
        <w:spacing w:line="360" w:lineRule="auto"/>
        <w:rPr>
          <w:rFonts w:ascii="宋体" w:hAnsi="宋体"/>
          <w:sz w:val="24"/>
        </w:rPr>
      </w:pPr>
      <w:r w:rsidRPr="00CE09E2">
        <w:rPr>
          <w:rFonts w:ascii="宋体" w:hAnsi="宋体" w:cs="宋体" w:hint="eastAsia"/>
          <w:sz w:val="24"/>
        </w:rPr>
        <w:t>6</w:t>
      </w:r>
      <w:r w:rsidRPr="00CE09E2">
        <w:rPr>
          <w:rFonts w:ascii="宋体" w:hAnsi="宋体" w:cs="宋体"/>
          <w:sz w:val="24"/>
        </w:rPr>
        <w:t>.2.</w:t>
      </w:r>
      <w:r w:rsidR="0006703C" w:rsidRPr="00CE09E2">
        <w:rPr>
          <w:rFonts w:ascii="宋体" w:hAnsi="宋体" w:cs="宋体"/>
          <w:sz w:val="24"/>
        </w:rPr>
        <w:t>3</w:t>
      </w:r>
      <w:r w:rsidR="000B72F7" w:rsidRPr="00CE09E2">
        <w:rPr>
          <w:rFonts w:ascii="宋体" w:hAnsi="宋体" w:cs="宋体" w:hint="eastAsia"/>
          <w:sz w:val="24"/>
        </w:rPr>
        <w:t xml:space="preserve"> 示值误差(</w:t>
      </w:r>
      <w:r w:rsidR="0006703C" w:rsidRPr="00CE09E2">
        <w:rPr>
          <w:rFonts w:ascii="宋体" w:hAnsi="宋体" w:cs="宋体" w:hint="eastAsia"/>
          <w:sz w:val="24"/>
        </w:rPr>
        <w:t>倾角</w:t>
      </w:r>
      <w:r w:rsidR="000B72F7" w:rsidRPr="00CE09E2">
        <w:rPr>
          <w:rFonts w:ascii="宋体" w:hAnsi="宋体" w:cs="宋体" w:hint="eastAsia"/>
          <w:sz w:val="24"/>
        </w:rPr>
        <w:t>)</w:t>
      </w:r>
    </w:p>
    <w:p w:rsidR="00253739" w:rsidRPr="00CE09E2" w:rsidRDefault="00253739" w:rsidP="00253739">
      <w:pPr>
        <w:autoSpaceDE w:val="0"/>
        <w:autoSpaceDN w:val="0"/>
        <w:spacing w:line="360" w:lineRule="auto"/>
        <w:ind w:firstLineChars="200" w:firstLine="480"/>
        <w:rPr>
          <w:rFonts w:ascii="宋体" w:hAnsi="宋体" w:cs="宋体"/>
          <w:sz w:val="24"/>
        </w:rPr>
      </w:pPr>
      <w:bookmarkStart w:id="84" w:name="_Toc215375046"/>
      <w:bookmarkStart w:id="85" w:name="_Toc439756418"/>
      <w:bookmarkStart w:id="86" w:name="_Toc535333121"/>
      <w:bookmarkEnd w:id="82"/>
      <w:bookmarkEnd w:id="83"/>
      <w:r w:rsidRPr="00CE09E2">
        <w:rPr>
          <w:rFonts w:ascii="宋体" w:hAnsi="宋体" w:cs="宋体" w:hint="eastAsia"/>
          <w:sz w:val="24"/>
        </w:rPr>
        <w:t>将被校操纵稳定性测试仪</w:t>
      </w:r>
      <w:r w:rsidR="00452E3D" w:rsidRPr="00CE09E2">
        <w:rPr>
          <w:rFonts w:ascii="宋体" w:hAnsi="宋体" w:cs="宋体" w:hint="eastAsia"/>
          <w:sz w:val="24"/>
        </w:rPr>
        <w:t>置于倾斜校准台，确认</w:t>
      </w:r>
      <w:proofErr w:type="gramStart"/>
      <w:r w:rsidR="00452E3D" w:rsidRPr="00CE09E2">
        <w:rPr>
          <w:rFonts w:ascii="宋体" w:hAnsi="宋体" w:cs="宋体" w:hint="eastAsia"/>
          <w:sz w:val="24"/>
        </w:rPr>
        <w:t>校准台水平</w:t>
      </w:r>
      <w:proofErr w:type="gramEnd"/>
      <w:r w:rsidR="00452E3D" w:rsidRPr="00CE09E2">
        <w:rPr>
          <w:rFonts w:ascii="宋体" w:hAnsi="宋体" w:cs="宋体" w:hint="eastAsia"/>
          <w:sz w:val="24"/>
        </w:rPr>
        <w:t>后将被</w:t>
      </w:r>
      <w:proofErr w:type="gramStart"/>
      <w:r w:rsidR="00452E3D" w:rsidRPr="00CE09E2">
        <w:rPr>
          <w:rFonts w:ascii="宋体" w:hAnsi="宋体" w:cs="宋体" w:hint="eastAsia"/>
          <w:sz w:val="24"/>
        </w:rPr>
        <w:t>校</w:t>
      </w:r>
      <w:r w:rsidRPr="00CE09E2">
        <w:rPr>
          <w:rFonts w:ascii="宋体" w:hAnsi="宋体" w:cs="宋体" w:hint="eastAsia"/>
          <w:sz w:val="24"/>
        </w:rPr>
        <w:t>设备进行置零操作</w:t>
      </w:r>
      <w:proofErr w:type="gramEnd"/>
      <w:r w:rsidRPr="00CE09E2">
        <w:rPr>
          <w:rFonts w:ascii="宋体" w:hAnsi="宋体" w:cs="宋体" w:hint="eastAsia"/>
          <w:sz w:val="24"/>
        </w:rPr>
        <w:t>并固定。</w:t>
      </w:r>
    </w:p>
    <w:p w:rsidR="00253739" w:rsidRPr="00CE09E2" w:rsidRDefault="00253739" w:rsidP="00253739">
      <w:pPr>
        <w:autoSpaceDE w:val="0"/>
        <w:autoSpaceDN w:val="0"/>
        <w:spacing w:line="360" w:lineRule="auto"/>
        <w:ind w:firstLineChars="200" w:firstLine="480"/>
        <w:rPr>
          <w:rFonts w:ascii="宋体" w:hAnsi="宋体" w:cs="宋体"/>
          <w:sz w:val="24"/>
        </w:rPr>
      </w:pPr>
      <w:r w:rsidRPr="00CE09E2">
        <w:rPr>
          <w:rFonts w:ascii="宋体" w:hAnsi="宋体" w:cs="宋体" w:hint="eastAsia"/>
          <w:sz w:val="24"/>
        </w:rPr>
        <w:t>校准点选择一般应从满量程的</w:t>
      </w:r>
      <w:r w:rsidRPr="00CE09E2">
        <w:rPr>
          <w:rFonts w:ascii="宋体" w:hAnsi="宋体" w:cs="宋体"/>
          <w:sz w:val="24"/>
        </w:rPr>
        <w:t>0</w:t>
      </w:r>
      <w:r w:rsidRPr="00CE09E2">
        <w:rPr>
          <w:rFonts w:ascii="宋体" w:hAnsi="宋体" w:cs="宋体" w:hint="eastAsia"/>
          <w:sz w:val="24"/>
        </w:rPr>
        <w:t>%至1</w:t>
      </w:r>
      <w:r w:rsidRPr="00CE09E2">
        <w:rPr>
          <w:rFonts w:ascii="宋体" w:hAnsi="宋体" w:cs="宋体"/>
          <w:sz w:val="24"/>
        </w:rPr>
        <w:t>00</w:t>
      </w:r>
      <w:r w:rsidRPr="00CE09E2">
        <w:rPr>
          <w:rFonts w:ascii="宋体" w:hAnsi="宋体" w:cs="宋体" w:hint="eastAsia"/>
          <w:sz w:val="24"/>
        </w:rPr>
        <w:t>%，至少选取3个点（也可以根据用户的要求选取校准点）。</w:t>
      </w:r>
    </w:p>
    <w:p w:rsidR="00D55275" w:rsidRPr="00CE09E2" w:rsidRDefault="00452E3D" w:rsidP="00D55275">
      <w:pPr>
        <w:autoSpaceDE w:val="0"/>
        <w:autoSpaceDN w:val="0"/>
        <w:spacing w:line="360" w:lineRule="auto"/>
        <w:ind w:firstLineChars="200" w:firstLine="480"/>
        <w:rPr>
          <w:rFonts w:ascii="宋体" w:hAnsi="宋体" w:cs="宋体"/>
          <w:sz w:val="24"/>
        </w:rPr>
      </w:pPr>
      <w:r w:rsidRPr="00CE09E2">
        <w:rPr>
          <w:rFonts w:ascii="宋体" w:hAnsi="宋体" w:cs="宋体" w:hint="eastAsia"/>
          <w:sz w:val="24"/>
        </w:rPr>
        <w:t>沿设定</w:t>
      </w:r>
      <w:r w:rsidR="00F37972" w:rsidRPr="00CE09E2">
        <w:rPr>
          <w:rFonts w:ascii="宋体" w:hAnsi="宋体" w:cs="宋体" w:hint="eastAsia"/>
          <w:sz w:val="24"/>
        </w:rPr>
        <w:t>旋转轴</w:t>
      </w:r>
      <w:r w:rsidRPr="00CE09E2">
        <w:rPr>
          <w:rFonts w:ascii="宋体" w:hAnsi="宋体" w:cs="宋体" w:hint="eastAsia"/>
          <w:sz w:val="24"/>
        </w:rPr>
        <w:t>将倾斜</w:t>
      </w:r>
      <w:proofErr w:type="gramStart"/>
      <w:r w:rsidRPr="00CE09E2">
        <w:rPr>
          <w:rFonts w:ascii="宋体" w:hAnsi="宋体" w:cs="宋体" w:hint="eastAsia"/>
          <w:sz w:val="24"/>
        </w:rPr>
        <w:t>校准台</w:t>
      </w:r>
      <w:proofErr w:type="gramEnd"/>
      <w:r w:rsidRPr="00CE09E2">
        <w:rPr>
          <w:rFonts w:ascii="宋体" w:hAnsi="宋体" w:cs="宋体" w:hint="eastAsia"/>
          <w:sz w:val="24"/>
        </w:rPr>
        <w:t>调整至既定档位</w:t>
      </w:r>
      <w:r w:rsidR="00D55275" w:rsidRPr="00CE09E2">
        <w:rPr>
          <w:rFonts w:ascii="宋体" w:hAnsi="宋体" w:cs="宋体" w:hint="eastAsia"/>
          <w:sz w:val="24"/>
        </w:rPr>
        <w:t>,待稳定后读取并记录</w:t>
      </w:r>
      <w:r w:rsidR="00F37972" w:rsidRPr="00CE09E2">
        <w:rPr>
          <w:rFonts w:ascii="宋体" w:hAnsi="宋体" w:cs="宋体" w:hint="eastAsia"/>
          <w:sz w:val="24"/>
        </w:rPr>
        <w:t>被校操纵稳定性测试仪</w:t>
      </w:r>
      <w:r w:rsidR="00D55275" w:rsidRPr="00CE09E2">
        <w:rPr>
          <w:rFonts w:ascii="宋体" w:hAnsi="宋体" w:cs="宋体" w:hint="eastAsia"/>
          <w:sz w:val="24"/>
        </w:rPr>
        <w:t>的</w:t>
      </w:r>
      <w:r w:rsidR="00F37972" w:rsidRPr="00CE09E2">
        <w:rPr>
          <w:rFonts w:ascii="宋体" w:hAnsi="宋体" w:cs="宋体" w:hint="eastAsia"/>
          <w:sz w:val="24"/>
        </w:rPr>
        <w:t>倾角</w:t>
      </w:r>
      <w:r w:rsidR="00D55275" w:rsidRPr="00CE09E2">
        <w:rPr>
          <w:rFonts w:ascii="宋体" w:hAnsi="宋体" w:cs="宋体" w:hint="eastAsia"/>
          <w:sz w:val="24"/>
        </w:rPr>
        <w:t>示值。</w:t>
      </w:r>
    </w:p>
    <w:p w:rsidR="000B72F7" w:rsidRPr="00CE09E2" w:rsidRDefault="000B72F7" w:rsidP="00D55275">
      <w:pPr>
        <w:autoSpaceDE w:val="0"/>
        <w:autoSpaceDN w:val="0"/>
        <w:spacing w:line="360" w:lineRule="auto"/>
        <w:ind w:firstLineChars="200" w:firstLine="480"/>
        <w:rPr>
          <w:rFonts w:ascii="宋体" w:hAnsi="宋体" w:cs="宋体"/>
          <w:sz w:val="24"/>
        </w:rPr>
      </w:pPr>
      <w:r w:rsidRPr="00CE09E2">
        <w:rPr>
          <w:rFonts w:ascii="宋体" w:hAnsi="宋体" w:cs="宋体" w:hint="eastAsia"/>
          <w:sz w:val="24"/>
        </w:rPr>
        <w:t>重复测量3次，按公式</w:t>
      </w:r>
      <w:r w:rsidRPr="00CE09E2">
        <w:rPr>
          <w:rFonts w:ascii="宋体" w:hAnsi="宋体" w:cs="宋体"/>
          <w:sz w:val="24"/>
        </w:rPr>
        <w:t>(2)</w:t>
      </w:r>
      <w:r w:rsidR="00F37972" w:rsidRPr="00CE09E2">
        <w:rPr>
          <w:rFonts w:ascii="宋体" w:hAnsi="宋体" w:cs="宋体" w:hint="eastAsia"/>
          <w:sz w:val="24"/>
        </w:rPr>
        <w:t>计算</w:t>
      </w:r>
      <w:r w:rsidR="007A5A85" w:rsidRPr="00CE09E2">
        <w:rPr>
          <w:rFonts w:ascii="宋体" w:hAnsi="宋体" w:cs="宋体" w:hint="eastAsia"/>
          <w:sz w:val="24"/>
        </w:rPr>
        <w:t>被校仪器</w:t>
      </w:r>
      <w:r w:rsidR="00F37972" w:rsidRPr="00CE09E2">
        <w:rPr>
          <w:rFonts w:ascii="宋体" w:hAnsi="宋体" w:cs="宋体" w:hint="eastAsia"/>
          <w:sz w:val="24"/>
        </w:rPr>
        <w:t>倾斜角度（俯仰角度）各校准点的</w:t>
      </w:r>
      <w:r w:rsidRPr="00CE09E2">
        <w:rPr>
          <w:rFonts w:ascii="宋体" w:hAnsi="宋体" w:cs="宋体" w:hint="eastAsia"/>
          <w:sz w:val="24"/>
        </w:rPr>
        <w:t>示值误差。</w:t>
      </w:r>
    </w:p>
    <w:p w:rsidR="000B72F7" w:rsidRPr="00CE09E2" w:rsidRDefault="00BE1E09" w:rsidP="00F37972">
      <w:pPr>
        <w:autoSpaceDE w:val="0"/>
        <w:autoSpaceDN w:val="0"/>
        <w:spacing w:line="360" w:lineRule="auto"/>
        <w:ind w:firstLineChars="200" w:firstLine="560"/>
        <w:jc w:val="center"/>
        <w:rPr>
          <w:rFonts w:ascii="宋体" w:hAnsi="宋体"/>
        </w:rPr>
      </w:pPr>
      <m:oMath>
        <m:sSub>
          <m:sSubPr>
            <m:ctrlPr>
              <w:rPr>
                <w:rFonts w:ascii="Cambria Math" w:hAnsi="Cambria Math" w:cs="宋体"/>
                <w:i/>
                <w:sz w:val="28"/>
              </w:rPr>
            </m:ctrlPr>
          </m:sSubPr>
          <m:e>
            <m:r>
              <w:rPr>
                <w:rFonts w:ascii="Cambria Math" w:hAnsi="Cambria Math" w:cs="宋体"/>
                <w:sz w:val="28"/>
              </w:rPr>
              <m:t>δ</m:t>
            </m:r>
          </m:e>
          <m:sub>
            <m:r>
              <w:rPr>
                <w:rFonts w:ascii="Cambria Math" w:hAnsi="Cambria Math" w:cs="宋体"/>
                <w:sz w:val="28"/>
              </w:rPr>
              <m:t>α</m:t>
            </m:r>
          </m:sub>
        </m:sSub>
        <m:r>
          <w:rPr>
            <w:rFonts w:ascii="Cambria Math" w:hAnsi="Cambria Math" w:cs="宋体" w:hint="eastAsia"/>
            <w:sz w:val="28"/>
          </w:rPr>
          <m:t>=</m:t>
        </m:r>
        <m:bar>
          <m:barPr>
            <m:pos m:val="top"/>
            <m:ctrlPr>
              <w:rPr>
                <w:rFonts w:ascii="Cambria Math" w:hAnsi="Cambria Math" w:cs="宋体"/>
                <w:i/>
                <w:sz w:val="28"/>
              </w:rPr>
            </m:ctrlPr>
          </m:barPr>
          <m:e>
            <m:r>
              <w:rPr>
                <w:rFonts w:ascii="Cambria Math" w:hAnsi="Cambria Math" w:cs="宋体"/>
                <w:sz w:val="28"/>
              </w:rPr>
              <m:t>α</m:t>
            </m:r>
          </m:e>
        </m:bar>
        <m:r>
          <w:rPr>
            <w:rFonts w:ascii="MS Mincho" w:eastAsia="MS Mincho" w:hAnsi="MS Mincho" w:cs="MS Mincho" w:hint="eastAsia"/>
            <w:sz w:val="28"/>
          </w:rPr>
          <m:t>-</m:t>
        </m:r>
        <m:sSub>
          <m:sSubPr>
            <m:ctrlPr>
              <w:rPr>
                <w:rFonts w:ascii="Cambria Math" w:hAnsi="Cambria Math" w:cs="宋体"/>
                <w:i/>
                <w:sz w:val="28"/>
              </w:rPr>
            </m:ctrlPr>
          </m:sSubPr>
          <m:e>
            <m:r>
              <w:rPr>
                <w:rFonts w:ascii="Cambria Math" w:hAnsi="Cambria Math" w:cs="宋体"/>
                <w:sz w:val="28"/>
              </w:rPr>
              <m:t>α</m:t>
            </m:r>
          </m:e>
          <m:sub>
            <m:r>
              <w:rPr>
                <w:rFonts w:ascii="Cambria Math" w:hAnsi="Cambria Math" w:cs="宋体"/>
                <w:sz w:val="28"/>
              </w:rPr>
              <m:t>0</m:t>
            </m:r>
          </m:sub>
        </m:sSub>
      </m:oMath>
      <w:r w:rsidR="000B72F7" w:rsidRPr="00CE09E2">
        <w:rPr>
          <w:rFonts w:ascii="宋体" w:hAnsi="宋体" w:hint="eastAsia"/>
        </w:rPr>
        <w:t xml:space="preserve">        （</w:t>
      </w:r>
      <w:r w:rsidR="000B72F7" w:rsidRPr="00CE09E2">
        <w:rPr>
          <w:rFonts w:ascii="宋体" w:hAnsi="宋体"/>
        </w:rPr>
        <w:t>2</w:t>
      </w:r>
      <w:r w:rsidR="000B72F7" w:rsidRPr="00CE09E2">
        <w:rPr>
          <w:rFonts w:ascii="宋体" w:hAnsi="宋体" w:hint="eastAsia"/>
        </w:rPr>
        <w:t>）</w:t>
      </w:r>
    </w:p>
    <w:p w:rsidR="000B72F7" w:rsidRPr="00CE09E2" w:rsidRDefault="000B72F7" w:rsidP="000B72F7">
      <w:pPr>
        <w:autoSpaceDE w:val="0"/>
        <w:autoSpaceDN w:val="0"/>
        <w:adjustRightInd w:val="0"/>
        <w:ind w:firstLineChars="118" w:firstLine="248"/>
        <w:jc w:val="left"/>
        <w:rPr>
          <w:rFonts w:ascii="宋体" w:cs="宋体"/>
          <w:kern w:val="0"/>
        </w:rPr>
      </w:pPr>
      <w:r w:rsidRPr="00CE09E2">
        <w:rPr>
          <w:rFonts w:ascii="宋体" w:cs="宋体" w:hint="eastAsia"/>
          <w:kern w:val="0"/>
        </w:rPr>
        <w:t>式中</w:t>
      </w:r>
      <w:r w:rsidR="00F63CEA" w:rsidRPr="00CE09E2">
        <w:rPr>
          <w:rFonts w:ascii="宋体" w:cs="宋体" w:hint="eastAsia"/>
          <w:kern w:val="0"/>
        </w:rPr>
        <w:t>：</w:t>
      </w:r>
    </w:p>
    <w:p w:rsidR="000B72F7" w:rsidRPr="00CE09E2" w:rsidRDefault="00BE1E09" w:rsidP="00F37972">
      <w:pPr>
        <w:autoSpaceDE w:val="0"/>
        <w:autoSpaceDN w:val="0"/>
        <w:spacing w:line="360" w:lineRule="auto"/>
        <w:ind w:firstLineChars="200" w:firstLine="560"/>
        <w:rPr>
          <w:rFonts w:ascii="宋体" w:hAnsi="宋体" w:cs="宋体"/>
          <w:sz w:val="24"/>
        </w:rPr>
      </w:pPr>
      <m:oMath>
        <m:sSub>
          <m:sSubPr>
            <m:ctrlPr>
              <w:rPr>
                <w:rFonts w:ascii="Cambria Math" w:hAnsi="Cambria Math" w:cs="宋体"/>
                <w:i/>
                <w:sz w:val="28"/>
              </w:rPr>
            </m:ctrlPr>
          </m:sSubPr>
          <m:e>
            <m:r>
              <w:rPr>
                <w:rFonts w:ascii="Cambria Math" w:hAnsi="Cambria Math" w:cs="宋体"/>
                <w:sz w:val="28"/>
              </w:rPr>
              <m:t>δ</m:t>
            </m:r>
          </m:e>
          <m:sub>
            <m:r>
              <w:rPr>
                <w:rFonts w:ascii="Cambria Math" w:hAnsi="Cambria Math" w:cs="宋体"/>
                <w:sz w:val="28"/>
              </w:rPr>
              <m:t>α</m:t>
            </m:r>
          </m:sub>
        </m:sSub>
      </m:oMath>
      <w:r w:rsidR="000B72F7" w:rsidRPr="00CE09E2">
        <w:rPr>
          <w:rFonts w:ascii="宋体" w:hAnsi="宋体" w:cs="宋体"/>
          <w:sz w:val="24"/>
        </w:rPr>
        <w:t>—</w:t>
      </w:r>
      <w:r w:rsidR="007A5A85" w:rsidRPr="00CE09E2">
        <w:rPr>
          <w:rFonts w:ascii="宋体" w:hAnsi="宋体" w:cs="宋体" w:hint="eastAsia"/>
          <w:sz w:val="24"/>
        </w:rPr>
        <w:t>被校仪器倾斜角度（俯仰角度）示值误差，（°）</w:t>
      </w:r>
      <w:r w:rsidR="000B72F7" w:rsidRPr="00CE09E2">
        <w:rPr>
          <w:rFonts w:ascii="宋体" w:hAnsi="宋体" w:cs="宋体" w:hint="eastAsia"/>
          <w:sz w:val="24"/>
        </w:rPr>
        <w:t>；</w:t>
      </w:r>
    </w:p>
    <w:p w:rsidR="000B72F7" w:rsidRPr="00CE09E2" w:rsidRDefault="00BE1E09" w:rsidP="007A5A85">
      <w:pPr>
        <w:autoSpaceDE w:val="0"/>
        <w:autoSpaceDN w:val="0"/>
        <w:spacing w:line="360" w:lineRule="auto"/>
        <w:ind w:firstLineChars="200" w:firstLine="560"/>
        <w:rPr>
          <w:rFonts w:ascii="宋体" w:hAnsi="宋体" w:cs="宋体"/>
          <w:sz w:val="24"/>
        </w:rPr>
      </w:pPr>
      <m:oMath>
        <m:bar>
          <m:barPr>
            <m:pos m:val="top"/>
            <m:ctrlPr>
              <w:rPr>
                <w:rFonts w:ascii="Cambria Math" w:hAnsi="Cambria Math" w:cs="宋体"/>
                <w:i/>
                <w:sz w:val="28"/>
              </w:rPr>
            </m:ctrlPr>
          </m:barPr>
          <m:e>
            <m:r>
              <w:rPr>
                <w:rFonts w:ascii="Cambria Math" w:hAnsi="Cambria Math" w:cs="宋体"/>
                <w:sz w:val="28"/>
              </w:rPr>
              <m:t>α</m:t>
            </m:r>
          </m:e>
        </m:bar>
      </m:oMath>
      <w:r w:rsidR="000B72F7" w:rsidRPr="00CE09E2">
        <w:rPr>
          <w:rFonts w:ascii="宋体" w:hAnsi="宋体" w:cs="宋体"/>
          <w:sz w:val="24"/>
        </w:rPr>
        <w:t>—</w:t>
      </w:r>
      <w:r w:rsidR="007A5A85" w:rsidRPr="00CE09E2">
        <w:rPr>
          <w:rFonts w:ascii="宋体" w:hAnsi="宋体" w:cs="宋体" w:hint="eastAsia"/>
          <w:sz w:val="24"/>
        </w:rPr>
        <w:t>被校仪器</w:t>
      </w:r>
      <w:r w:rsidR="000B72F7" w:rsidRPr="00CE09E2">
        <w:rPr>
          <w:rFonts w:ascii="宋体" w:hAnsi="宋体" w:cs="宋体" w:hint="eastAsia"/>
          <w:sz w:val="24"/>
        </w:rPr>
        <w:t>示值平均值，</w:t>
      </w:r>
      <w:r w:rsidR="007A5A85" w:rsidRPr="00CE09E2">
        <w:rPr>
          <w:rFonts w:ascii="宋体" w:hAnsi="宋体" w:cs="宋体" w:hint="eastAsia"/>
          <w:sz w:val="24"/>
        </w:rPr>
        <w:t>（°）</w:t>
      </w:r>
      <w:r w:rsidR="000B72F7" w:rsidRPr="00CE09E2">
        <w:rPr>
          <w:rFonts w:ascii="宋体" w:hAnsi="宋体" w:cs="宋体" w:hint="eastAsia"/>
          <w:sz w:val="24"/>
        </w:rPr>
        <w:t xml:space="preserve"> ；</w:t>
      </w:r>
    </w:p>
    <w:p w:rsidR="000B72F7" w:rsidRPr="00CE09E2" w:rsidRDefault="00BE1E09" w:rsidP="007A5A85">
      <w:pPr>
        <w:autoSpaceDE w:val="0"/>
        <w:autoSpaceDN w:val="0"/>
        <w:spacing w:line="360" w:lineRule="auto"/>
        <w:ind w:firstLineChars="200" w:firstLine="560"/>
        <w:rPr>
          <w:rFonts w:ascii="宋体" w:hAnsi="宋体" w:cs="宋体"/>
          <w:sz w:val="24"/>
        </w:rPr>
      </w:pPr>
      <m:oMath>
        <m:sSub>
          <m:sSubPr>
            <m:ctrlPr>
              <w:rPr>
                <w:rFonts w:ascii="Cambria Math" w:hAnsi="Cambria Math" w:cs="宋体"/>
                <w:i/>
                <w:sz w:val="28"/>
              </w:rPr>
            </m:ctrlPr>
          </m:sSubPr>
          <m:e>
            <m:r>
              <w:rPr>
                <w:rFonts w:ascii="Cambria Math" w:hAnsi="Cambria Math" w:cs="宋体"/>
                <w:sz w:val="28"/>
              </w:rPr>
              <m:t>α</m:t>
            </m:r>
          </m:e>
          <m:sub>
            <m:r>
              <w:rPr>
                <w:rFonts w:ascii="Cambria Math" w:hAnsi="Cambria Math" w:cs="宋体"/>
                <w:sz w:val="28"/>
              </w:rPr>
              <m:t>0</m:t>
            </m:r>
          </m:sub>
        </m:sSub>
      </m:oMath>
      <w:r w:rsidR="000B72F7" w:rsidRPr="00CE09E2">
        <w:rPr>
          <w:rFonts w:ascii="宋体" w:hAnsi="宋体" w:cs="宋体"/>
          <w:sz w:val="24"/>
        </w:rPr>
        <w:t>—</w:t>
      </w:r>
      <w:r w:rsidR="007A5A85" w:rsidRPr="00CE09E2">
        <w:rPr>
          <w:rFonts w:ascii="宋体" w:hAnsi="宋体" w:cs="宋体" w:hint="eastAsia"/>
          <w:sz w:val="24"/>
        </w:rPr>
        <w:t>倾斜角度（俯仰角度）校准</w:t>
      </w:r>
      <w:proofErr w:type="gramStart"/>
      <w:r w:rsidR="007A5A85" w:rsidRPr="00CE09E2">
        <w:rPr>
          <w:rFonts w:ascii="宋体" w:hAnsi="宋体" w:cs="宋体" w:hint="eastAsia"/>
          <w:sz w:val="24"/>
        </w:rPr>
        <w:t>点标准</w:t>
      </w:r>
      <w:proofErr w:type="gramEnd"/>
      <w:r w:rsidR="007A5A85" w:rsidRPr="00CE09E2">
        <w:rPr>
          <w:rFonts w:ascii="宋体" w:hAnsi="宋体" w:cs="宋体" w:hint="eastAsia"/>
          <w:sz w:val="24"/>
        </w:rPr>
        <w:t>值（°）</w:t>
      </w:r>
      <w:r w:rsidR="000B72F7" w:rsidRPr="00CE09E2">
        <w:rPr>
          <w:rFonts w:ascii="宋体" w:hAnsi="宋体" w:cs="宋体" w:hint="eastAsia"/>
          <w:sz w:val="24"/>
        </w:rPr>
        <w:t>。</w:t>
      </w:r>
    </w:p>
    <w:p w:rsidR="007A5A85" w:rsidRPr="00CE09E2" w:rsidRDefault="007A5A85" w:rsidP="007A5A85">
      <w:pPr>
        <w:autoSpaceDE w:val="0"/>
        <w:autoSpaceDN w:val="0"/>
        <w:spacing w:line="360" w:lineRule="auto"/>
        <w:rPr>
          <w:rFonts w:ascii="宋体" w:hAnsi="宋体" w:cs="宋体"/>
          <w:sz w:val="24"/>
        </w:rPr>
      </w:pPr>
      <w:r w:rsidRPr="00CE09E2">
        <w:rPr>
          <w:rFonts w:ascii="宋体" w:hAnsi="宋体" w:cs="宋体" w:hint="eastAsia"/>
          <w:sz w:val="24"/>
        </w:rPr>
        <w:t>6</w:t>
      </w:r>
      <w:r w:rsidRPr="00CE09E2">
        <w:rPr>
          <w:rFonts w:ascii="宋体" w:hAnsi="宋体" w:cs="宋体"/>
          <w:sz w:val="24"/>
        </w:rPr>
        <w:t>.2.</w:t>
      </w:r>
      <w:r w:rsidRPr="00CE09E2">
        <w:rPr>
          <w:rFonts w:ascii="宋体" w:hAnsi="宋体" w:cs="宋体" w:hint="eastAsia"/>
          <w:sz w:val="24"/>
        </w:rPr>
        <w:t>4 示值误差(加速度)</w:t>
      </w:r>
    </w:p>
    <w:p w:rsidR="007A5A85" w:rsidRPr="00CE09E2" w:rsidRDefault="007A5A85" w:rsidP="007A5A85">
      <w:pPr>
        <w:autoSpaceDE w:val="0"/>
        <w:autoSpaceDN w:val="0"/>
        <w:spacing w:line="360" w:lineRule="auto"/>
        <w:ind w:firstLineChars="200" w:firstLine="480"/>
        <w:rPr>
          <w:rFonts w:ascii="宋体" w:hAnsi="宋体" w:cs="宋体"/>
          <w:sz w:val="24"/>
        </w:rPr>
      </w:pPr>
      <w:r w:rsidRPr="00CE09E2">
        <w:rPr>
          <w:rFonts w:ascii="宋体" w:hAnsi="宋体" w:cs="宋体" w:hint="eastAsia"/>
          <w:sz w:val="24"/>
        </w:rPr>
        <w:t>将被校操纵稳定性测试仪</w:t>
      </w:r>
      <w:proofErr w:type="gramStart"/>
      <w:r w:rsidRPr="00CE09E2">
        <w:rPr>
          <w:rFonts w:ascii="宋体" w:hAnsi="宋体" w:cs="宋体" w:hint="eastAsia"/>
          <w:sz w:val="24"/>
        </w:rPr>
        <w:t>置于回</w:t>
      </w:r>
      <w:proofErr w:type="gramEnd"/>
      <w:r w:rsidRPr="00CE09E2">
        <w:rPr>
          <w:rFonts w:ascii="宋体" w:hAnsi="宋体" w:cs="宋体" w:hint="eastAsia"/>
          <w:sz w:val="24"/>
        </w:rPr>
        <w:t>转台，确定待测设备标称中心与转台</w:t>
      </w:r>
      <w:r w:rsidR="0052740F" w:rsidRPr="00CE09E2">
        <w:rPr>
          <w:rFonts w:ascii="宋体" w:hAnsi="宋体" w:cs="宋体" w:hint="eastAsia"/>
          <w:sz w:val="24"/>
        </w:rPr>
        <w:t>加速度放置点保持</w:t>
      </w:r>
      <w:r w:rsidRPr="00CE09E2">
        <w:rPr>
          <w:rFonts w:ascii="宋体" w:hAnsi="宋体" w:cs="宋体" w:hint="eastAsia"/>
          <w:sz w:val="24"/>
        </w:rPr>
        <w:t>位于同一</w:t>
      </w:r>
      <w:r w:rsidR="00A52546" w:rsidRPr="00CE09E2">
        <w:rPr>
          <w:rFonts w:ascii="宋体" w:hAnsi="宋体" w:cs="宋体" w:hint="eastAsia"/>
          <w:sz w:val="24"/>
        </w:rPr>
        <w:t>垂直</w:t>
      </w:r>
      <w:r w:rsidRPr="00CE09E2">
        <w:rPr>
          <w:rFonts w:ascii="宋体" w:hAnsi="宋体" w:cs="宋体" w:hint="eastAsia"/>
          <w:sz w:val="24"/>
        </w:rPr>
        <w:t>轴线上</w:t>
      </w:r>
      <w:r w:rsidR="0052740F" w:rsidRPr="00CE09E2">
        <w:rPr>
          <w:rFonts w:ascii="宋体" w:hAnsi="宋体" w:cs="宋体" w:hint="eastAsia"/>
          <w:sz w:val="24"/>
        </w:rPr>
        <w:t>（加速度测量引线</w:t>
      </w:r>
      <w:r w:rsidR="00793BD7" w:rsidRPr="00CE09E2">
        <w:rPr>
          <w:rFonts w:ascii="宋体" w:hAnsi="宋体" w:cs="宋体" w:hint="eastAsia"/>
          <w:sz w:val="24"/>
        </w:rPr>
        <w:t>与回转</w:t>
      </w:r>
      <w:r w:rsidR="0052740F" w:rsidRPr="00CE09E2">
        <w:rPr>
          <w:rFonts w:ascii="宋体" w:hAnsi="宋体" w:cs="宋体" w:hint="eastAsia"/>
          <w:sz w:val="24"/>
        </w:rPr>
        <w:t>台</w:t>
      </w:r>
      <w:r w:rsidR="00793BD7" w:rsidRPr="00CE09E2">
        <w:rPr>
          <w:rFonts w:ascii="宋体" w:hAnsi="宋体" w:cs="宋体" w:hint="eastAsia"/>
          <w:sz w:val="24"/>
        </w:rPr>
        <w:t>加速度测量用标线重合并注意安装方向</w:t>
      </w:r>
      <w:r w:rsidR="0052740F" w:rsidRPr="00CE09E2">
        <w:rPr>
          <w:rFonts w:ascii="宋体" w:hAnsi="宋体" w:cs="宋体" w:hint="eastAsia"/>
          <w:sz w:val="24"/>
        </w:rPr>
        <w:t>）</w:t>
      </w:r>
      <w:r w:rsidR="00793BD7" w:rsidRPr="00CE09E2">
        <w:rPr>
          <w:rFonts w:ascii="宋体" w:hAnsi="宋体" w:cs="宋体" w:hint="eastAsia"/>
          <w:sz w:val="24"/>
        </w:rPr>
        <w:t>，后进行</w:t>
      </w:r>
      <w:r w:rsidR="00EA453E" w:rsidRPr="00CE09E2">
        <w:rPr>
          <w:rFonts w:ascii="宋体" w:hAnsi="宋体" w:cs="宋体" w:hint="eastAsia"/>
          <w:sz w:val="24"/>
        </w:rPr>
        <w:t>平衡配重</w:t>
      </w:r>
      <w:r w:rsidR="00793BD7" w:rsidRPr="00CE09E2">
        <w:rPr>
          <w:rFonts w:ascii="宋体" w:hAnsi="宋体" w:cs="宋体" w:hint="eastAsia"/>
          <w:sz w:val="24"/>
        </w:rPr>
        <w:t>并</w:t>
      </w:r>
      <w:r w:rsidRPr="00CE09E2">
        <w:rPr>
          <w:rFonts w:ascii="宋体" w:hAnsi="宋体" w:cs="宋体" w:hint="eastAsia"/>
          <w:sz w:val="24"/>
        </w:rPr>
        <w:t>固定。</w:t>
      </w:r>
    </w:p>
    <w:p w:rsidR="007A5A85" w:rsidRPr="00CE09E2" w:rsidRDefault="007A5A85" w:rsidP="007A5A85">
      <w:pPr>
        <w:autoSpaceDE w:val="0"/>
        <w:autoSpaceDN w:val="0"/>
        <w:spacing w:line="360" w:lineRule="auto"/>
        <w:ind w:firstLineChars="200" w:firstLine="480"/>
        <w:rPr>
          <w:rFonts w:ascii="宋体" w:hAnsi="宋体" w:cs="宋体"/>
          <w:sz w:val="24"/>
        </w:rPr>
      </w:pPr>
      <w:r w:rsidRPr="00CE09E2">
        <w:rPr>
          <w:rFonts w:ascii="宋体" w:hAnsi="宋体" w:cs="宋体" w:hint="eastAsia"/>
          <w:sz w:val="24"/>
        </w:rPr>
        <w:t>校准点选择一般应从满量程的</w:t>
      </w:r>
      <w:r w:rsidRPr="00CE09E2">
        <w:rPr>
          <w:rFonts w:ascii="宋体" w:hAnsi="宋体" w:cs="宋体"/>
          <w:sz w:val="24"/>
        </w:rPr>
        <w:t>0</w:t>
      </w:r>
      <w:r w:rsidRPr="00CE09E2">
        <w:rPr>
          <w:rFonts w:ascii="宋体" w:hAnsi="宋体" w:cs="宋体" w:hint="eastAsia"/>
          <w:sz w:val="24"/>
        </w:rPr>
        <w:t>%至1</w:t>
      </w:r>
      <w:r w:rsidRPr="00CE09E2">
        <w:rPr>
          <w:rFonts w:ascii="宋体" w:hAnsi="宋体" w:cs="宋体"/>
          <w:sz w:val="24"/>
        </w:rPr>
        <w:t>00</w:t>
      </w:r>
      <w:r w:rsidRPr="00CE09E2">
        <w:rPr>
          <w:rFonts w:ascii="宋体" w:hAnsi="宋体" w:cs="宋体" w:hint="eastAsia"/>
          <w:sz w:val="24"/>
        </w:rPr>
        <w:t>%，至少选取3个点（也可以根据用户的要求选取校准点）。</w:t>
      </w:r>
    </w:p>
    <w:p w:rsidR="00BB6F8A" w:rsidRPr="00CE09E2" w:rsidRDefault="00793BD7" w:rsidP="00BB6F8A">
      <w:pPr>
        <w:autoSpaceDE w:val="0"/>
        <w:autoSpaceDN w:val="0"/>
        <w:spacing w:line="360" w:lineRule="auto"/>
        <w:ind w:firstLineChars="200" w:firstLine="480"/>
        <w:rPr>
          <w:rFonts w:ascii="宋体" w:hAnsi="宋体" w:cs="宋体"/>
          <w:sz w:val="24"/>
        </w:rPr>
      </w:pPr>
      <w:r w:rsidRPr="00CE09E2">
        <w:rPr>
          <w:rFonts w:ascii="宋体" w:hAnsi="宋体" w:cs="宋体" w:hint="eastAsia"/>
          <w:sz w:val="24"/>
        </w:rPr>
        <w:t>将回转台</w:t>
      </w:r>
      <w:r w:rsidR="00BB6F8A" w:rsidRPr="00CE09E2">
        <w:rPr>
          <w:rFonts w:ascii="宋体" w:hAnsi="宋体" w:cs="宋体" w:hint="eastAsia"/>
          <w:sz w:val="24"/>
        </w:rPr>
        <w:t>调整至</w:t>
      </w:r>
      <w:r w:rsidRPr="00CE09E2">
        <w:rPr>
          <w:rFonts w:ascii="宋体" w:hAnsi="宋体" w:cs="宋体" w:hint="eastAsia"/>
          <w:sz w:val="24"/>
        </w:rPr>
        <w:t>不同回转加速度的对应</w:t>
      </w:r>
      <w:r w:rsidR="00BB6F8A" w:rsidRPr="00CE09E2">
        <w:rPr>
          <w:rFonts w:ascii="宋体" w:hAnsi="宋体" w:cs="宋体" w:hint="eastAsia"/>
          <w:sz w:val="24"/>
        </w:rPr>
        <w:t>档位,待</w:t>
      </w:r>
      <w:r w:rsidRPr="00CE09E2">
        <w:rPr>
          <w:rFonts w:ascii="宋体" w:hAnsi="宋体" w:cs="宋体" w:hint="eastAsia"/>
          <w:sz w:val="24"/>
        </w:rPr>
        <w:t>旋转平台平</w:t>
      </w:r>
      <w:r w:rsidR="00BB6F8A" w:rsidRPr="00CE09E2">
        <w:rPr>
          <w:rFonts w:ascii="宋体" w:hAnsi="宋体" w:cs="宋体" w:hint="eastAsia"/>
          <w:sz w:val="24"/>
        </w:rPr>
        <w:t>稳后读取并记录被校操纵稳定性测试仪的</w:t>
      </w:r>
      <w:r w:rsidRPr="00CE09E2">
        <w:rPr>
          <w:rFonts w:ascii="宋体" w:hAnsi="宋体" w:cs="宋体" w:hint="eastAsia"/>
          <w:sz w:val="24"/>
        </w:rPr>
        <w:t>加速度</w:t>
      </w:r>
      <w:r w:rsidR="00BB6F8A" w:rsidRPr="00CE09E2">
        <w:rPr>
          <w:rFonts w:ascii="宋体" w:hAnsi="宋体" w:cs="宋体" w:hint="eastAsia"/>
          <w:sz w:val="24"/>
        </w:rPr>
        <w:t>示值。</w:t>
      </w:r>
    </w:p>
    <w:p w:rsidR="00D07E2F" w:rsidRPr="00CE09E2" w:rsidRDefault="00BE1E09" w:rsidP="00D07E2F">
      <w:pPr>
        <w:autoSpaceDE w:val="0"/>
        <w:autoSpaceDN w:val="0"/>
        <w:spacing w:line="360" w:lineRule="auto"/>
        <w:ind w:firstLineChars="200" w:firstLine="560"/>
        <w:rPr>
          <w:rFonts w:ascii="宋体" w:hAnsi="宋体" w:cs="宋体"/>
          <w:sz w:val="24"/>
        </w:rPr>
      </w:pPr>
      <m:oMath>
        <m:sSub>
          <m:sSubPr>
            <m:ctrlPr>
              <w:rPr>
                <w:rFonts w:ascii="Cambria Math" w:hAnsi="Cambria Math" w:cs="宋体"/>
                <w:i/>
                <w:sz w:val="28"/>
              </w:rPr>
            </m:ctrlPr>
          </m:sSubPr>
          <m:e>
            <m:r>
              <w:rPr>
                <w:rFonts w:ascii="Cambria Math" w:hAnsi="Cambria Math" w:cs="宋体"/>
                <w:sz w:val="28"/>
              </w:rPr>
              <m:t>δ</m:t>
            </m:r>
          </m:e>
          <m:sub>
            <m:r>
              <w:rPr>
                <w:rFonts w:ascii="Cambria Math" w:hAnsi="Cambria Math" w:cs="宋体"/>
                <w:sz w:val="28"/>
              </w:rPr>
              <m:t>σ</m:t>
            </m:r>
          </m:sub>
        </m:sSub>
        <m:r>
          <w:rPr>
            <w:rFonts w:ascii="Cambria Math" w:hAnsi="Cambria Math" w:cs="宋体" w:hint="eastAsia"/>
            <w:sz w:val="28"/>
          </w:rPr>
          <m:t>=</m:t>
        </m:r>
        <m:f>
          <m:fPr>
            <m:ctrlPr>
              <w:rPr>
                <w:rFonts w:ascii="Cambria Math" w:hAnsi="Cambria Math" w:cs="宋体"/>
                <w:i/>
                <w:sz w:val="28"/>
              </w:rPr>
            </m:ctrlPr>
          </m:fPr>
          <m:num>
            <m:bar>
              <m:barPr>
                <m:pos m:val="top"/>
                <m:ctrlPr>
                  <w:rPr>
                    <w:rFonts w:ascii="Cambria Math" w:hAnsi="Cambria Math" w:cs="宋体"/>
                    <w:i/>
                    <w:sz w:val="28"/>
                  </w:rPr>
                </m:ctrlPr>
              </m:barPr>
              <m:e>
                <m:r>
                  <w:rPr>
                    <w:rFonts w:ascii="Cambria Math" w:hAnsi="Cambria Math" w:cs="宋体"/>
                    <w:sz w:val="28"/>
                  </w:rPr>
                  <m:t>a</m:t>
                </m:r>
              </m:e>
            </m:bar>
            <m:r>
              <w:rPr>
                <w:rFonts w:ascii="MS Mincho" w:eastAsia="MS Mincho" w:hAnsi="MS Mincho" w:cs="MS Mincho" w:hint="eastAsia"/>
                <w:sz w:val="28"/>
              </w:rPr>
              <m:t>-</m:t>
            </m:r>
            <m:sSub>
              <m:sSubPr>
                <m:ctrlPr>
                  <w:rPr>
                    <w:rFonts w:ascii="Cambria Math" w:hAnsi="Cambria Math" w:cs="宋体"/>
                    <w:i/>
                    <w:sz w:val="28"/>
                  </w:rPr>
                </m:ctrlPr>
              </m:sSubPr>
              <m:e>
                <m:r>
                  <w:rPr>
                    <w:rFonts w:ascii="Cambria Math" w:hAnsi="Cambria Math" w:cs="宋体"/>
                    <w:sz w:val="28"/>
                  </w:rPr>
                  <m:t>a</m:t>
                </m:r>
              </m:e>
              <m:sub>
                <m:r>
                  <w:rPr>
                    <w:rFonts w:ascii="Cambria Math" w:hAnsi="Cambria Math" w:cs="宋体"/>
                    <w:sz w:val="28"/>
                  </w:rPr>
                  <m:t>0</m:t>
                </m:r>
              </m:sub>
            </m:sSub>
          </m:num>
          <m:den>
            <m:sSub>
              <m:sSubPr>
                <m:ctrlPr>
                  <w:rPr>
                    <w:rFonts w:ascii="Cambria Math" w:hAnsi="Cambria Math" w:cs="宋体"/>
                    <w:i/>
                    <w:sz w:val="28"/>
                  </w:rPr>
                </m:ctrlPr>
              </m:sSubPr>
              <m:e>
                <m:r>
                  <w:rPr>
                    <w:rFonts w:ascii="Cambria Math" w:hAnsi="Cambria Math" w:cs="宋体"/>
                    <w:sz w:val="28"/>
                  </w:rPr>
                  <m:t>a</m:t>
                </m:r>
              </m:e>
              <m:sub>
                <m:r>
                  <w:rPr>
                    <w:rFonts w:ascii="Cambria Math" w:hAnsi="Cambria Math" w:cs="宋体"/>
                    <w:sz w:val="28"/>
                  </w:rPr>
                  <m:t>0</m:t>
                </m:r>
              </m:sub>
            </m:sSub>
          </m:den>
        </m:f>
        <m:r>
          <w:rPr>
            <w:rFonts w:ascii="Cambria Math" w:hAnsi="Cambria Math" w:cs="宋体" w:hint="eastAsia"/>
            <w:sz w:val="28"/>
          </w:rPr>
          <m:t>×</m:t>
        </m:r>
        <m:r>
          <w:rPr>
            <w:rFonts w:ascii="Cambria Math" w:hAnsi="Cambria Math" w:cs="宋体"/>
            <w:sz w:val="28"/>
          </w:rPr>
          <m:t>100</m:t>
        </m:r>
        <m:r>
          <w:rPr>
            <w:rFonts w:ascii="Cambria Math" w:hAnsi="Cambria Math" w:cs="宋体" w:hint="eastAsia"/>
            <w:sz w:val="28"/>
          </w:rPr>
          <m:t>%</m:t>
        </m:r>
      </m:oMath>
      <w:r w:rsidR="00D07E2F" w:rsidRPr="00CE09E2">
        <w:rPr>
          <w:rFonts w:ascii="宋体" w:hAnsi="宋体" w:cs="宋体" w:hint="eastAsia"/>
          <w:sz w:val="24"/>
        </w:rPr>
        <w:t xml:space="preserve">   （3）</w:t>
      </w:r>
    </w:p>
    <w:p w:rsidR="00D07E2F" w:rsidRPr="00CE09E2" w:rsidRDefault="00D07E2F" w:rsidP="00D07E2F">
      <w:pPr>
        <w:autoSpaceDE w:val="0"/>
        <w:autoSpaceDN w:val="0"/>
        <w:spacing w:line="360" w:lineRule="auto"/>
        <w:ind w:firstLineChars="200" w:firstLine="480"/>
        <w:rPr>
          <w:rFonts w:ascii="宋体" w:hAnsi="宋体" w:cs="宋体"/>
          <w:sz w:val="24"/>
        </w:rPr>
      </w:pPr>
      <w:r w:rsidRPr="00CE09E2">
        <w:rPr>
          <w:rFonts w:ascii="宋体" w:hAnsi="宋体" w:cs="宋体" w:hint="eastAsia"/>
          <w:sz w:val="24"/>
        </w:rPr>
        <w:t>式中：</w:t>
      </w:r>
    </w:p>
    <w:p w:rsidR="00D07E2F" w:rsidRPr="00CE09E2" w:rsidRDefault="00BE1E09" w:rsidP="00CD7AF7">
      <w:pPr>
        <w:autoSpaceDE w:val="0"/>
        <w:autoSpaceDN w:val="0"/>
        <w:spacing w:line="360" w:lineRule="auto"/>
        <w:ind w:firstLineChars="200" w:firstLine="560"/>
        <w:rPr>
          <w:rFonts w:ascii="宋体" w:hAnsi="宋体" w:cs="宋体"/>
          <w:sz w:val="24"/>
        </w:rPr>
      </w:pPr>
      <m:oMath>
        <m:sSub>
          <m:sSubPr>
            <m:ctrlPr>
              <w:rPr>
                <w:rFonts w:ascii="Cambria Math" w:hAnsi="Cambria Math" w:cs="宋体"/>
                <w:i/>
                <w:sz w:val="28"/>
              </w:rPr>
            </m:ctrlPr>
          </m:sSubPr>
          <m:e>
            <m:r>
              <w:rPr>
                <w:rFonts w:ascii="Cambria Math" w:hAnsi="Cambria Math" w:cs="宋体"/>
                <w:sz w:val="28"/>
              </w:rPr>
              <m:t>δ</m:t>
            </m:r>
          </m:e>
          <m:sub>
            <m:r>
              <w:rPr>
                <w:rFonts w:ascii="Cambria Math" w:hAnsi="Cambria Math" w:cs="宋体"/>
                <w:sz w:val="28"/>
              </w:rPr>
              <m:t>σ</m:t>
            </m:r>
          </m:sub>
        </m:sSub>
      </m:oMath>
      <w:r w:rsidR="00D07E2F" w:rsidRPr="00CE09E2">
        <w:rPr>
          <w:rFonts w:ascii="宋体" w:hAnsi="宋体" w:cs="宋体" w:hint="eastAsia"/>
          <w:sz w:val="24"/>
        </w:rPr>
        <w:t>—被校仪器</w:t>
      </w:r>
      <w:r w:rsidR="00CD7AF7" w:rsidRPr="00CE09E2">
        <w:rPr>
          <w:rFonts w:ascii="宋体" w:hAnsi="宋体" w:cs="宋体" w:hint="eastAsia"/>
          <w:sz w:val="24"/>
        </w:rPr>
        <w:t>加</w:t>
      </w:r>
      <w:r w:rsidR="00D07E2F" w:rsidRPr="00CE09E2">
        <w:rPr>
          <w:rFonts w:ascii="宋体" w:hAnsi="宋体" w:cs="宋体" w:hint="eastAsia"/>
          <w:sz w:val="24"/>
        </w:rPr>
        <w:t>速度示值误差，%；</w:t>
      </w:r>
    </w:p>
    <w:p w:rsidR="00D07E2F" w:rsidRPr="00CE09E2" w:rsidRDefault="00BE1E09" w:rsidP="00CD7AF7">
      <w:pPr>
        <w:autoSpaceDE w:val="0"/>
        <w:autoSpaceDN w:val="0"/>
        <w:spacing w:line="360" w:lineRule="auto"/>
        <w:ind w:firstLineChars="200" w:firstLine="560"/>
        <w:rPr>
          <w:rFonts w:ascii="宋体" w:hAnsi="宋体" w:cs="宋体"/>
          <w:sz w:val="24"/>
        </w:rPr>
      </w:pPr>
      <m:oMath>
        <m:bar>
          <m:barPr>
            <m:pos m:val="top"/>
            <m:ctrlPr>
              <w:rPr>
                <w:rFonts w:ascii="Cambria Math" w:hAnsi="Cambria Math" w:cs="宋体"/>
                <w:i/>
                <w:sz w:val="28"/>
              </w:rPr>
            </m:ctrlPr>
          </m:barPr>
          <m:e>
            <m:r>
              <w:rPr>
                <w:rFonts w:ascii="Cambria Math" w:hAnsi="Cambria Math" w:cs="宋体"/>
                <w:sz w:val="28"/>
              </w:rPr>
              <m:t>a</m:t>
            </m:r>
          </m:e>
        </m:bar>
      </m:oMath>
      <w:r w:rsidR="00D07E2F" w:rsidRPr="00CE09E2">
        <w:rPr>
          <w:rFonts w:ascii="宋体" w:hAnsi="宋体" w:cs="宋体"/>
          <w:sz w:val="24"/>
        </w:rPr>
        <w:t>—</w:t>
      </w:r>
      <w:r w:rsidR="00D07E2F" w:rsidRPr="00CE09E2">
        <w:rPr>
          <w:rFonts w:ascii="宋体" w:hAnsi="宋体" w:cs="宋体" w:hint="eastAsia"/>
          <w:sz w:val="24"/>
        </w:rPr>
        <w:t>被校</w:t>
      </w:r>
      <w:r w:rsidR="00CD7AF7" w:rsidRPr="00CE09E2">
        <w:rPr>
          <w:rFonts w:ascii="宋体" w:hAnsi="宋体" w:cs="宋体" w:hint="eastAsia"/>
          <w:sz w:val="24"/>
        </w:rPr>
        <w:t>仪器加</w:t>
      </w:r>
      <w:r w:rsidR="00D07E2F" w:rsidRPr="00CE09E2">
        <w:rPr>
          <w:rFonts w:ascii="宋体" w:hAnsi="宋体" w:cs="宋体" w:hint="eastAsia"/>
          <w:sz w:val="24"/>
        </w:rPr>
        <w:t>速度测量平均值，（</w:t>
      </w:r>
      <w:r w:rsidR="008264F7" w:rsidRPr="00CE09E2">
        <w:rPr>
          <w:rFonts w:ascii="宋体" w:hAnsi="宋体" w:hint="eastAsia"/>
          <w:sz w:val="24"/>
        </w:rPr>
        <w:t>m/s</w:t>
      </w:r>
      <w:r w:rsidR="008264F7" w:rsidRPr="00CE09E2">
        <w:rPr>
          <w:rFonts w:ascii="宋体" w:hAnsi="宋体" w:hint="eastAsia"/>
          <w:sz w:val="24"/>
          <w:vertAlign w:val="superscript"/>
        </w:rPr>
        <w:t>2</w:t>
      </w:r>
      <w:r w:rsidR="00D07E2F" w:rsidRPr="00CE09E2">
        <w:rPr>
          <w:rFonts w:ascii="宋体" w:hAnsi="宋体" w:cs="宋体" w:hint="eastAsia"/>
          <w:sz w:val="24"/>
        </w:rPr>
        <w:t>）；</w:t>
      </w:r>
      <w:r w:rsidR="00D07E2F" w:rsidRPr="00CE09E2">
        <w:rPr>
          <w:rFonts w:ascii="宋体" w:hAnsi="宋体" w:cs="宋体"/>
          <w:sz w:val="24"/>
        </w:rPr>
        <w:t></w:t>
      </w:r>
    </w:p>
    <w:p w:rsidR="00D07E2F" w:rsidRPr="00CE09E2" w:rsidRDefault="00BE1E09" w:rsidP="00CD7AF7">
      <w:pPr>
        <w:autoSpaceDE w:val="0"/>
        <w:autoSpaceDN w:val="0"/>
        <w:spacing w:line="360" w:lineRule="auto"/>
        <w:ind w:firstLineChars="200" w:firstLine="560"/>
        <w:rPr>
          <w:rFonts w:ascii="宋体" w:hAnsi="宋体" w:cs="宋体"/>
          <w:sz w:val="24"/>
        </w:rPr>
      </w:pPr>
      <m:oMath>
        <m:sSub>
          <m:sSubPr>
            <m:ctrlPr>
              <w:rPr>
                <w:rFonts w:ascii="Cambria Math" w:hAnsi="Cambria Math" w:cs="宋体"/>
                <w:i/>
                <w:sz w:val="28"/>
              </w:rPr>
            </m:ctrlPr>
          </m:sSubPr>
          <m:e>
            <m:r>
              <w:rPr>
                <w:rFonts w:ascii="Cambria Math" w:hAnsi="Cambria Math" w:cs="宋体"/>
                <w:sz w:val="28"/>
              </w:rPr>
              <m:t>a</m:t>
            </m:r>
          </m:e>
          <m:sub>
            <m:r>
              <w:rPr>
                <w:rFonts w:ascii="Cambria Math" w:hAnsi="Cambria Math" w:cs="宋体"/>
                <w:sz w:val="28"/>
              </w:rPr>
              <m:t>0</m:t>
            </m:r>
          </m:sub>
        </m:sSub>
      </m:oMath>
      <w:r w:rsidR="00D07E2F" w:rsidRPr="00CE09E2">
        <w:rPr>
          <w:rFonts w:ascii="宋体" w:hAnsi="宋体" w:cs="宋体" w:hint="eastAsia"/>
          <w:sz w:val="24"/>
        </w:rPr>
        <w:t>—回转</w:t>
      </w:r>
      <w:r w:rsidR="00CD7AF7" w:rsidRPr="00CE09E2">
        <w:rPr>
          <w:rFonts w:ascii="宋体" w:hAnsi="宋体" w:cs="宋体" w:hint="eastAsia"/>
          <w:sz w:val="24"/>
        </w:rPr>
        <w:t>加</w:t>
      </w:r>
      <w:r w:rsidR="00D07E2F" w:rsidRPr="00CE09E2">
        <w:rPr>
          <w:rFonts w:ascii="宋体" w:hAnsi="宋体" w:cs="宋体" w:hint="eastAsia"/>
          <w:sz w:val="24"/>
        </w:rPr>
        <w:t>速度校准点标称值，（</w:t>
      </w:r>
      <w:r w:rsidR="008264F7" w:rsidRPr="00CE09E2">
        <w:rPr>
          <w:rFonts w:ascii="宋体" w:hAnsi="宋体" w:hint="eastAsia"/>
          <w:sz w:val="24"/>
        </w:rPr>
        <w:t>m/s</w:t>
      </w:r>
      <w:r w:rsidR="008264F7" w:rsidRPr="00CE09E2">
        <w:rPr>
          <w:rFonts w:ascii="宋体" w:hAnsi="宋体" w:hint="eastAsia"/>
          <w:sz w:val="24"/>
          <w:vertAlign w:val="superscript"/>
        </w:rPr>
        <w:t>2</w:t>
      </w:r>
      <w:r w:rsidR="00D07E2F" w:rsidRPr="00CE09E2">
        <w:rPr>
          <w:rFonts w:ascii="宋体" w:hAnsi="宋体" w:cs="宋体" w:hint="eastAsia"/>
          <w:sz w:val="24"/>
        </w:rPr>
        <w:t>）。</w:t>
      </w:r>
    </w:p>
    <w:p w:rsidR="000E50DD" w:rsidRPr="00CE09E2" w:rsidRDefault="009943A1" w:rsidP="003906F6">
      <w:pPr>
        <w:pStyle w:val="affb"/>
        <w:spacing w:beforeLines="50" w:before="156" w:afterLines="50" w:after="156" w:line="360" w:lineRule="auto"/>
        <w:jc w:val="left"/>
        <w:rPr>
          <w:rFonts w:ascii="黑体" w:eastAsia="黑体" w:hAnsi="黑体"/>
          <w:b w:val="0"/>
          <w:sz w:val="24"/>
          <w:szCs w:val="24"/>
        </w:rPr>
      </w:pPr>
      <w:r w:rsidRPr="00CE09E2">
        <w:rPr>
          <w:rFonts w:ascii="黑体" w:eastAsia="黑体" w:hAnsi="黑体" w:hint="eastAsia"/>
          <w:b w:val="0"/>
          <w:sz w:val="24"/>
          <w:szCs w:val="24"/>
        </w:rPr>
        <w:t>7</w:t>
      </w:r>
      <w:r w:rsidR="000E50DD" w:rsidRPr="00CE09E2">
        <w:rPr>
          <w:rFonts w:ascii="黑体" w:eastAsia="黑体" w:hAnsi="黑体" w:hint="eastAsia"/>
          <w:b w:val="0"/>
          <w:sz w:val="24"/>
          <w:szCs w:val="24"/>
        </w:rPr>
        <w:t>校准结果的表述</w:t>
      </w:r>
      <w:bookmarkEnd w:id="84"/>
      <w:bookmarkEnd w:id="85"/>
      <w:bookmarkEnd w:id="86"/>
    </w:p>
    <w:p w:rsidR="001164FF" w:rsidRPr="00CE09E2" w:rsidRDefault="00D55275" w:rsidP="004C123F">
      <w:pPr>
        <w:spacing w:line="360" w:lineRule="auto"/>
        <w:ind w:firstLineChars="200" w:firstLine="480"/>
        <w:rPr>
          <w:rFonts w:ascii="宋体" w:hAnsi="宋体" w:cs="宋体"/>
          <w:sz w:val="24"/>
        </w:rPr>
      </w:pPr>
      <w:r w:rsidRPr="00CE09E2">
        <w:rPr>
          <w:rFonts w:ascii="宋体" w:hAnsi="宋体" w:cs="宋体" w:hint="eastAsia"/>
          <w:sz w:val="24"/>
        </w:rPr>
        <w:t>经校准的</w:t>
      </w:r>
      <w:r w:rsidR="00CD7AF7" w:rsidRPr="00CE09E2">
        <w:rPr>
          <w:rFonts w:ascii="宋体" w:hAnsi="宋体" w:cs="宋体" w:hint="eastAsia"/>
          <w:sz w:val="24"/>
        </w:rPr>
        <w:t>汽车操纵稳定性</w:t>
      </w:r>
      <w:r w:rsidRPr="00CE09E2">
        <w:rPr>
          <w:rFonts w:ascii="宋体" w:hAnsi="宋体" w:cs="宋体" w:hint="eastAsia"/>
          <w:sz w:val="24"/>
        </w:rPr>
        <w:t>测试仪</w:t>
      </w:r>
      <w:r w:rsidR="000E50DD" w:rsidRPr="00CE09E2">
        <w:rPr>
          <w:rFonts w:ascii="宋体" w:hAnsi="宋体" w:cs="宋体" w:hint="eastAsia"/>
          <w:sz w:val="24"/>
        </w:rPr>
        <w:t>，</w:t>
      </w:r>
      <w:r w:rsidR="00F52913" w:rsidRPr="00CE09E2">
        <w:rPr>
          <w:rFonts w:ascii="宋体" w:hAnsi="宋体" w:cs="宋体" w:hint="eastAsia"/>
          <w:sz w:val="24"/>
        </w:rPr>
        <w:t>发给</w:t>
      </w:r>
      <w:r w:rsidR="000E50DD" w:rsidRPr="00CE09E2">
        <w:rPr>
          <w:rFonts w:ascii="宋体" w:hAnsi="宋体" w:cs="宋体" w:hint="eastAsia"/>
          <w:sz w:val="24"/>
        </w:rPr>
        <w:t>校准证书或校准报告。</w:t>
      </w:r>
      <w:r w:rsidR="00013A15" w:rsidRPr="00CE09E2">
        <w:rPr>
          <w:rFonts w:ascii="宋体" w:hAnsi="宋体" w:cs="宋体" w:hint="eastAsia"/>
          <w:sz w:val="24"/>
        </w:rPr>
        <w:t>注明校准项目，校准用测量标准的溯源性及有效性说明，测量不确定度等（详见附录</w:t>
      </w:r>
      <w:r w:rsidRPr="00CE09E2">
        <w:rPr>
          <w:rFonts w:ascii="宋体" w:hAnsi="宋体" w:cs="宋体" w:hint="eastAsia"/>
          <w:sz w:val="24"/>
        </w:rPr>
        <w:t>A</w:t>
      </w:r>
      <w:r w:rsidR="00F33288" w:rsidRPr="00CE09E2">
        <w:rPr>
          <w:rFonts w:ascii="宋体" w:hAnsi="宋体" w:cs="宋体" w:hint="eastAsia"/>
          <w:sz w:val="24"/>
        </w:rPr>
        <w:t>、B</w:t>
      </w:r>
      <w:r w:rsidR="00CD7AF7" w:rsidRPr="00CE09E2">
        <w:rPr>
          <w:rFonts w:ascii="宋体" w:hAnsi="宋体" w:cs="宋体" w:hint="eastAsia"/>
          <w:sz w:val="24"/>
        </w:rPr>
        <w:t>、C</w:t>
      </w:r>
      <w:r w:rsidR="00013A15" w:rsidRPr="00CE09E2">
        <w:rPr>
          <w:rFonts w:ascii="宋体" w:hAnsi="宋体" w:cs="宋体" w:hint="eastAsia"/>
          <w:sz w:val="24"/>
        </w:rPr>
        <w:t>）。</w:t>
      </w:r>
      <w:bookmarkStart w:id="87" w:name="_Toc204685319"/>
      <w:bookmarkStart w:id="88" w:name="_Toc215375047"/>
      <w:bookmarkStart w:id="89" w:name="_Toc439756419"/>
    </w:p>
    <w:p w:rsidR="000E50DD" w:rsidRPr="00CE09E2" w:rsidRDefault="009943A1" w:rsidP="003906F6">
      <w:pPr>
        <w:pStyle w:val="affb"/>
        <w:spacing w:beforeLines="50" w:before="156" w:afterLines="50" w:after="156" w:line="360" w:lineRule="auto"/>
        <w:jc w:val="left"/>
        <w:rPr>
          <w:rFonts w:ascii="黑体" w:eastAsia="黑体" w:hAnsi="黑体"/>
          <w:b w:val="0"/>
          <w:sz w:val="24"/>
          <w:szCs w:val="24"/>
        </w:rPr>
      </w:pPr>
      <w:bookmarkStart w:id="90" w:name="_Toc535333122"/>
      <w:r w:rsidRPr="00CE09E2">
        <w:rPr>
          <w:rFonts w:ascii="黑体" w:eastAsia="黑体" w:hAnsi="黑体" w:hint="eastAsia"/>
          <w:b w:val="0"/>
          <w:sz w:val="24"/>
          <w:szCs w:val="24"/>
        </w:rPr>
        <w:t>8</w:t>
      </w:r>
      <w:r w:rsidR="000E50DD" w:rsidRPr="00CE09E2">
        <w:rPr>
          <w:rFonts w:ascii="黑体" w:eastAsia="黑体" w:hAnsi="黑体" w:hint="eastAsia"/>
          <w:b w:val="0"/>
          <w:sz w:val="24"/>
          <w:szCs w:val="24"/>
        </w:rPr>
        <w:t>复校时间间隔</w:t>
      </w:r>
      <w:bookmarkEnd w:id="87"/>
      <w:bookmarkEnd w:id="88"/>
      <w:bookmarkEnd w:id="89"/>
      <w:bookmarkEnd w:id="90"/>
    </w:p>
    <w:p w:rsidR="000E50DD" w:rsidRPr="00CE09E2" w:rsidRDefault="00CD7AF7" w:rsidP="00F33288">
      <w:pPr>
        <w:pStyle w:val="affb"/>
        <w:spacing w:before="100" w:beforeAutospacing="1" w:after="100" w:afterAutospacing="1" w:line="360" w:lineRule="auto"/>
        <w:ind w:firstLineChars="200" w:firstLine="480"/>
        <w:jc w:val="left"/>
        <w:rPr>
          <w:rFonts w:ascii="宋体" w:hAnsi="宋体"/>
          <w:sz w:val="28"/>
          <w:szCs w:val="28"/>
        </w:rPr>
      </w:pPr>
      <w:bookmarkStart w:id="91" w:name="_Toc535333123"/>
      <w:r w:rsidRPr="00CE09E2">
        <w:rPr>
          <w:rFonts w:ascii="宋体" w:hAnsi="宋体" w:cs="宋体" w:hint="eastAsia"/>
          <w:b w:val="0"/>
          <w:bCs w:val="0"/>
          <w:sz w:val="24"/>
          <w:szCs w:val="24"/>
        </w:rPr>
        <w:t>汽车操纵稳定性</w:t>
      </w:r>
      <w:r w:rsidR="00D55275" w:rsidRPr="00CE09E2">
        <w:rPr>
          <w:rFonts w:ascii="宋体" w:hAnsi="宋体" w:cs="宋体" w:hint="eastAsia"/>
          <w:b w:val="0"/>
          <w:bCs w:val="0"/>
          <w:sz w:val="24"/>
          <w:szCs w:val="24"/>
        </w:rPr>
        <w:t>测试仪的复校时间间隔由用户自定。</w:t>
      </w:r>
      <w:bookmarkStart w:id="92" w:name="_Toc180894911"/>
      <w:r w:rsidR="000E50DD" w:rsidRPr="00CE09E2">
        <w:rPr>
          <w:rFonts w:ascii="宋体" w:hAnsi="宋体"/>
        </w:rPr>
        <w:br w:type="page"/>
      </w:r>
      <w:bookmarkStart w:id="93" w:name="_Toc439756420"/>
      <w:r w:rsidR="000E50DD" w:rsidRPr="00CE09E2">
        <w:rPr>
          <w:rFonts w:ascii="宋体" w:hAnsi="宋体" w:hint="eastAsia"/>
          <w:sz w:val="28"/>
          <w:szCs w:val="28"/>
        </w:rPr>
        <w:lastRenderedPageBreak/>
        <w:t>附录</w:t>
      </w:r>
      <w:r w:rsidR="00013A15" w:rsidRPr="00CE09E2">
        <w:rPr>
          <w:rFonts w:ascii="宋体" w:hAnsi="宋体" w:hint="eastAsia"/>
          <w:sz w:val="28"/>
          <w:szCs w:val="28"/>
        </w:rPr>
        <w:t>A</w:t>
      </w:r>
      <w:bookmarkStart w:id="94" w:name="_Toc535333124"/>
      <w:bookmarkEnd w:id="91"/>
      <w:bookmarkEnd w:id="93"/>
      <w:bookmarkEnd w:id="94"/>
      <w:r w:rsidRPr="00CE09E2">
        <w:rPr>
          <w:rFonts w:ascii="宋体" w:hAnsi="宋体" w:hint="eastAsia"/>
          <w:sz w:val="28"/>
          <w:szCs w:val="28"/>
        </w:rPr>
        <w:t>汽车操纵稳定性（回转角速度）</w:t>
      </w:r>
      <w:r w:rsidR="00F33288" w:rsidRPr="00CE09E2">
        <w:rPr>
          <w:rFonts w:ascii="宋体" w:hAnsi="宋体" w:hint="eastAsia"/>
          <w:sz w:val="28"/>
          <w:szCs w:val="28"/>
        </w:rPr>
        <w:t>示值误差测量结果的不确定度分析</w:t>
      </w:r>
    </w:p>
    <w:p w:rsidR="00CD7AF7" w:rsidRPr="00CE09E2" w:rsidRDefault="00CD7AF7" w:rsidP="00CD7AF7">
      <w:pPr>
        <w:spacing w:line="360" w:lineRule="auto"/>
        <w:rPr>
          <w:rFonts w:ascii="宋体" w:hAnsi="宋体"/>
          <w:sz w:val="24"/>
        </w:rPr>
      </w:pPr>
      <w:bookmarkStart w:id="95" w:name="_Toc177195379"/>
      <w:bookmarkStart w:id="96" w:name="_Toc177195711"/>
      <w:r w:rsidRPr="00CE09E2">
        <w:rPr>
          <w:rFonts w:ascii="宋体" w:hAnsi="宋体" w:hint="eastAsia"/>
          <w:sz w:val="24"/>
        </w:rPr>
        <w:t>A.1 测量方法</w:t>
      </w:r>
      <w:bookmarkEnd w:id="95"/>
      <w:bookmarkEnd w:id="96"/>
    </w:p>
    <w:p w:rsidR="00F63CEA" w:rsidRPr="00CE09E2" w:rsidRDefault="00F63CEA" w:rsidP="00F63CEA">
      <w:pPr>
        <w:ind w:firstLineChars="200" w:firstLine="480"/>
        <w:rPr>
          <w:rFonts w:ascii="宋体" w:eastAsia="宋体" w:hAnsi="宋体"/>
          <w:sz w:val="24"/>
        </w:rPr>
      </w:pPr>
      <w:r w:rsidRPr="00CE09E2">
        <w:rPr>
          <w:rFonts w:ascii="宋体" w:eastAsia="宋体" w:hAnsi="宋体" w:cs="宋体" w:hint="eastAsia"/>
          <w:sz w:val="24"/>
        </w:rPr>
        <w:t>用本规范规定的测量方法如正文6.2.2所述。</w:t>
      </w:r>
    </w:p>
    <w:p w:rsidR="00CD7AF7" w:rsidRPr="00CE09E2" w:rsidRDefault="00CD7AF7" w:rsidP="00CD7AF7">
      <w:pPr>
        <w:spacing w:line="360" w:lineRule="auto"/>
        <w:rPr>
          <w:rFonts w:ascii="宋体" w:hAnsi="宋体"/>
          <w:sz w:val="24"/>
        </w:rPr>
      </w:pPr>
      <w:r w:rsidRPr="00CE09E2">
        <w:rPr>
          <w:rFonts w:ascii="宋体" w:hAnsi="宋体" w:hint="eastAsia"/>
          <w:sz w:val="24"/>
        </w:rPr>
        <w:t>A.2 数学模型</w:t>
      </w:r>
    </w:p>
    <w:p w:rsidR="00CD7AF7" w:rsidRPr="00CE09E2" w:rsidRDefault="00CD7AF7" w:rsidP="00CD7AF7">
      <w:pPr>
        <w:spacing w:line="360" w:lineRule="auto"/>
        <w:rPr>
          <w:sz w:val="24"/>
        </w:rPr>
      </w:pPr>
      <w:r w:rsidRPr="00CE09E2">
        <w:rPr>
          <w:rFonts w:hint="eastAsia"/>
          <w:sz w:val="24"/>
        </w:rPr>
        <w:t>回转角速度示值误差</w:t>
      </w:r>
    </w:p>
    <w:p w:rsidR="00CD7AF7" w:rsidRPr="00CE09E2" w:rsidRDefault="009C1B40" w:rsidP="00236AF9">
      <w:pPr>
        <w:autoSpaceDE w:val="0"/>
        <w:autoSpaceDN w:val="0"/>
        <w:spacing w:line="360" w:lineRule="auto"/>
        <w:ind w:firstLineChars="200" w:firstLine="420"/>
        <w:rPr>
          <w:rFonts w:ascii="宋体" w:hAnsi="宋体" w:cs="宋体"/>
          <w:sz w:val="24"/>
        </w:rPr>
      </w:pPr>
      <w:r w:rsidRPr="00CE09E2">
        <w:rPr>
          <w:position w:val="-30"/>
        </w:rPr>
        <w:object w:dxaOrig="1980" w:dyaOrig="680" w14:anchorId="44B5E1EA">
          <v:shape id="_x0000_i1025" type="#_x0000_t75" style="width:99pt;height:33.75pt" o:ole="">
            <v:imagedata r:id="rId19" o:title=""/>
          </v:shape>
          <o:OLEObject Type="Embed" ProgID="Equation.3" ShapeID="_x0000_i1025" DrawAspect="Content" ObjectID="_1654509332" r:id="rId20"/>
        </w:object>
      </w:r>
      <w:r w:rsidR="00236AF9" w:rsidRPr="00CE09E2">
        <w:t xml:space="preserve">  </w:t>
      </w:r>
      <w:r w:rsidR="00236AF9" w:rsidRPr="00CE09E2">
        <w:rPr>
          <w:rFonts w:ascii="宋体" w:hAnsi="宋体" w:cs="宋体" w:hint="eastAsia"/>
          <w:sz w:val="24"/>
        </w:rPr>
        <w:t xml:space="preserve"> （A1）</w:t>
      </w:r>
    </w:p>
    <w:p w:rsidR="00CD7AF7" w:rsidRPr="00CE09E2" w:rsidRDefault="00CD7AF7" w:rsidP="00CD7AF7">
      <w:pPr>
        <w:spacing w:line="360" w:lineRule="auto"/>
        <w:jc w:val="left"/>
        <w:rPr>
          <w:rFonts w:ascii="宋体" w:hAnsi="宋体"/>
          <w:sz w:val="24"/>
        </w:rPr>
      </w:pPr>
      <w:r w:rsidRPr="00CE09E2">
        <w:rPr>
          <w:rFonts w:hint="eastAsia"/>
          <w:sz w:val="24"/>
        </w:rPr>
        <w:t>式中：</w:t>
      </w:r>
      <w:r w:rsidRPr="00CE09E2">
        <w:rPr>
          <w:rFonts w:ascii="宋体" w:hAnsi="宋体"/>
          <w:position w:val="-6"/>
          <w:sz w:val="24"/>
        </w:rPr>
        <w:object w:dxaOrig="220" w:dyaOrig="279" w14:anchorId="2D8B0C2C">
          <v:shape id="_x0000_i1026" type="#_x0000_t75" style="width:11.25pt;height:14.25pt" o:ole="">
            <v:imagedata r:id="rId21" o:title=""/>
          </v:shape>
          <o:OLEObject Type="Embed" ProgID="Equation.3" ShapeID="_x0000_i1026" DrawAspect="Content" ObjectID="_1654509333" r:id="rId22"/>
        </w:object>
      </w:r>
      <w:r w:rsidRPr="00CE09E2">
        <w:rPr>
          <w:rFonts w:ascii="宋体" w:hAnsi="宋体" w:hint="eastAsia"/>
          <w:sz w:val="24"/>
        </w:rPr>
        <w:t>——被校</w:t>
      </w:r>
      <w:r w:rsidRPr="00CE09E2">
        <w:rPr>
          <w:rFonts w:hint="eastAsia"/>
          <w:sz w:val="24"/>
        </w:rPr>
        <w:t>回转角速度示值</w:t>
      </w:r>
      <w:r w:rsidRPr="00CE09E2">
        <w:rPr>
          <w:rFonts w:ascii="宋体" w:hAnsi="宋体" w:hint="eastAsia"/>
          <w:sz w:val="24"/>
        </w:rPr>
        <w:t>误差；</w:t>
      </w:r>
    </w:p>
    <w:p w:rsidR="00CD7AF7" w:rsidRPr="00CE09E2" w:rsidRDefault="00B94988" w:rsidP="00CD7AF7">
      <w:pPr>
        <w:spacing w:line="360" w:lineRule="auto"/>
        <w:ind w:firstLineChars="200" w:firstLine="480"/>
        <w:rPr>
          <w:rFonts w:ascii="宋体" w:hAnsi="宋体"/>
          <w:sz w:val="24"/>
        </w:rPr>
      </w:pPr>
      <w:r w:rsidRPr="00CE09E2">
        <w:rPr>
          <w:rFonts w:ascii="宋体" w:hAnsi="宋体"/>
          <w:position w:val="-6"/>
          <w:sz w:val="24"/>
        </w:rPr>
        <w:object w:dxaOrig="240" w:dyaOrig="220" w14:anchorId="2C230DDF">
          <v:shape id="_x0000_i1027" type="#_x0000_t75" style="width:12pt;height:11.25pt" o:ole="">
            <v:imagedata r:id="rId23" o:title=""/>
          </v:shape>
          <o:OLEObject Type="Embed" ProgID="Equation.3" ShapeID="_x0000_i1027" DrawAspect="Content" ObjectID="_1654509334" r:id="rId24"/>
        </w:object>
      </w:r>
      <w:r w:rsidR="00CD7AF7" w:rsidRPr="00CE09E2">
        <w:rPr>
          <w:rFonts w:ascii="宋体" w:hAnsi="宋体" w:hint="eastAsia"/>
          <w:sz w:val="24"/>
        </w:rPr>
        <w:t>——被校</w:t>
      </w:r>
      <w:r w:rsidR="00CD7AF7" w:rsidRPr="00CE09E2">
        <w:rPr>
          <w:rFonts w:hint="eastAsia"/>
          <w:sz w:val="24"/>
        </w:rPr>
        <w:t>回转角速度示值</w:t>
      </w:r>
      <w:r w:rsidR="00CD7AF7" w:rsidRPr="00CE09E2">
        <w:rPr>
          <w:rFonts w:ascii="宋体" w:hAnsi="宋体" w:hint="eastAsia"/>
          <w:sz w:val="24"/>
        </w:rPr>
        <w:t>，（</w:t>
      </w:r>
      <w:r w:rsidR="00CD7AF7" w:rsidRPr="00CE09E2">
        <w:rPr>
          <w:rFonts w:ascii="宋体" w:hAnsi="宋体" w:hint="eastAsia"/>
          <w:sz w:val="24"/>
        </w:rPr>
        <w:sym w:font="Symbol" w:char="F0B0"/>
      </w:r>
      <w:r w:rsidR="00CD7AF7" w:rsidRPr="00CE09E2">
        <w:rPr>
          <w:rFonts w:ascii="宋体" w:hAnsi="宋体" w:hint="eastAsia"/>
          <w:sz w:val="24"/>
        </w:rPr>
        <w:t>/s）；</w:t>
      </w:r>
    </w:p>
    <w:bookmarkStart w:id="97" w:name="_Toc177195380"/>
    <w:bookmarkStart w:id="98" w:name="_Toc177195712"/>
    <w:p w:rsidR="00CD7AF7" w:rsidRPr="00CE09E2" w:rsidRDefault="00B94988" w:rsidP="009C1B40">
      <w:pPr>
        <w:spacing w:line="360" w:lineRule="auto"/>
        <w:ind w:firstLineChars="200" w:firstLine="420"/>
        <w:rPr>
          <w:rFonts w:ascii="宋体" w:hAnsi="宋体"/>
          <w:sz w:val="24"/>
        </w:rPr>
      </w:pPr>
      <w:r w:rsidRPr="00CE09E2">
        <w:rPr>
          <w:position w:val="-12"/>
        </w:rPr>
        <w:object w:dxaOrig="300" w:dyaOrig="360" w14:anchorId="51CA726F">
          <v:shape id="_x0000_i1028" type="#_x0000_t75" style="width:14.25pt;height:18pt" o:ole="">
            <v:imagedata r:id="rId25" o:title=""/>
          </v:shape>
          <o:OLEObject Type="Embed" ProgID="Equation.3" ShapeID="_x0000_i1028" DrawAspect="Content" ObjectID="_1654509335" r:id="rId26"/>
        </w:object>
      </w:r>
      <w:r w:rsidR="00CD7AF7" w:rsidRPr="00CE09E2">
        <w:rPr>
          <w:rFonts w:ascii="宋体" w:hAnsi="宋体" w:hint="eastAsia"/>
          <w:sz w:val="24"/>
        </w:rPr>
        <w:t>——</w:t>
      </w:r>
      <w:bookmarkEnd w:id="97"/>
      <w:bookmarkEnd w:id="98"/>
      <w:r w:rsidR="00CD7AF7" w:rsidRPr="00CE09E2">
        <w:rPr>
          <w:rFonts w:ascii="宋体" w:hAnsi="宋体" w:hint="eastAsia"/>
          <w:sz w:val="24"/>
        </w:rPr>
        <w:t>校准装置标准值，（</w:t>
      </w:r>
      <w:r w:rsidR="00CD7AF7" w:rsidRPr="00CE09E2">
        <w:rPr>
          <w:rFonts w:ascii="宋体" w:hAnsi="宋体" w:hint="eastAsia"/>
          <w:sz w:val="24"/>
        </w:rPr>
        <w:sym w:font="Symbol" w:char="F0B0"/>
      </w:r>
      <w:r w:rsidR="00CD7AF7" w:rsidRPr="00CE09E2">
        <w:rPr>
          <w:rFonts w:ascii="宋体" w:hAnsi="宋体" w:hint="eastAsia"/>
          <w:sz w:val="24"/>
        </w:rPr>
        <w:t>/s）。</w:t>
      </w:r>
    </w:p>
    <w:p w:rsidR="00086110" w:rsidRPr="00CE09E2" w:rsidRDefault="00086110" w:rsidP="00086110">
      <w:pPr>
        <w:spacing w:line="360" w:lineRule="auto"/>
        <w:rPr>
          <w:rFonts w:ascii="宋体" w:hAnsi="宋体"/>
          <w:sz w:val="24"/>
        </w:rPr>
      </w:pPr>
      <w:r w:rsidRPr="00CE09E2">
        <w:rPr>
          <w:rFonts w:ascii="宋体" w:hAnsi="宋体" w:hint="eastAsia"/>
          <w:sz w:val="24"/>
        </w:rPr>
        <w:t>A.</w:t>
      </w:r>
      <w:r w:rsidRPr="00CE09E2">
        <w:rPr>
          <w:rFonts w:ascii="宋体" w:hAnsi="宋体"/>
          <w:sz w:val="24"/>
        </w:rPr>
        <w:t>3</w:t>
      </w:r>
      <w:r w:rsidRPr="00CE09E2">
        <w:rPr>
          <w:rFonts w:ascii="宋体" w:hAnsi="宋体" w:hint="eastAsia"/>
          <w:sz w:val="24"/>
        </w:rPr>
        <w:t xml:space="preserve"> 方差和灵敏系数</w:t>
      </w:r>
    </w:p>
    <w:p w:rsidR="00086110" w:rsidRPr="00CE09E2" w:rsidRDefault="00BE1E09" w:rsidP="00086110">
      <w:pPr>
        <w:spacing w:line="360" w:lineRule="auto"/>
        <w:rPr>
          <w:rFonts w:ascii="宋体" w:hAnsi="宋体"/>
          <w:sz w:val="24"/>
        </w:rPr>
      </w:pPr>
      <m:oMath>
        <m:sSub>
          <m:sSubPr>
            <m:ctrlPr>
              <w:rPr>
                <w:rFonts w:ascii="Cambria Math" w:hAnsi="Cambria Math"/>
                <w:sz w:val="24"/>
              </w:rPr>
            </m:ctrlPr>
          </m:sSubPr>
          <m:e>
            <m:r>
              <w:rPr>
                <w:rFonts w:ascii="Cambria Math" w:hAnsi="Cambria Math"/>
                <w:sz w:val="24"/>
              </w:rPr>
              <m:t>c</m:t>
            </m:r>
          </m:e>
          <m:sub>
            <m:r>
              <w:rPr>
                <w:rFonts w:ascii="Cambria Math" w:hAnsi="Cambria Math"/>
                <w:sz w:val="24"/>
              </w:rPr>
              <m:t>1</m:t>
            </m:r>
          </m:sub>
        </m:sSub>
        <m:r>
          <w:rPr>
            <w:rFonts w:ascii="Cambria Math" w:hAnsi="Cambria Math"/>
            <w:sz w:val="24"/>
          </w:rPr>
          <m:t>=</m:t>
        </m:r>
        <m:f>
          <m:fPr>
            <m:ctrlPr>
              <w:rPr>
                <w:rFonts w:ascii="Cambria Math" w:hAnsi="Cambria Math"/>
                <w:i/>
                <w:sz w:val="24"/>
              </w:rPr>
            </m:ctrlPr>
          </m:fPr>
          <m:num>
            <m:r>
              <w:rPr>
                <w:rFonts w:ascii="Cambria Math" w:hAnsi="Cambria Math"/>
                <w:sz w:val="24"/>
              </w:rPr>
              <m:t>∂δ</m:t>
            </m:r>
          </m:num>
          <m:den>
            <m:r>
              <w:rPr>
                <w:rFonts w:ascii="Cambria Math" w:hAnsi="Cambria Math"/>
                <w:sz w:val="24"/>
              </w:rPr>
              <m:t>∂ω</m:t>
            </m:r>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ω</m:t>
                </m:r>
              </m:e>
              <m:sub>
                <m:r>
                  <w:rPr>
                    <w:rFonts w:ascii="Cambria Math" w:hAnsi="Cambria Math"/>
                    <w:sz w:val="24"/>
                  </w:rPr>
                  <m:t>0</m:t>
                </m:r>
              </m:sub>
            </m:sSub>
          </m:den>
        </m:f>
      </m:oMath>
      <w:r w:rsidR="00086110" w:rsidRPr="00CE09E2">
        <w:rPr>
          <w:rFonts w:ascii="宋体" w:hAnsi="宋体"/>
          <w:sz w:val="24"/>
        </w:rPr>
        <w:t xml:space="preserve">;    </w:t>
      </w:r>
      <m:oMath>
        <m:sSub>
          <m:sSubPr>
            <m:ctrlPr>
              <w:rPr>
                <w:rFonts w:ascii="Cambria Math" w:hAnsi="Cambria Math"/>
                <w:sz w:val="24"/>
              </w:rPr>
            </m:ctrlPr>
          </m:sSubPr>
          <m:e>
            <m:r>
              <w:rPr>
                <w:rFonts w:ascii="Cambria Math" w:hAnsi="Cambria Math"/>
                <w:sz w:val="24"/>
              </w:rPr>
              <m:t>c</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∂δ</m:t>
            </m:r>
          </m:num>
          <m:den>
            <m:r>
              <w:rPr>
                <w:rFonts w:ascii="Cambria Math" w:hAnsi="Cambria Math"/>
                <w:sz w:val="24"/>
              </w:rPr>
              <m:t>∂</m:t>
            </m:r>
            <m:sSub>
              <m:sSubPr>
                <m:ctrlPr>
                  <w:rPr>
                    <w:rFonts w:ascii="Cambria Math" w:hAnsi="Cambria Math"/>
                    <w:i/>
                    <w:sz w:val="24"/>
                  </w:rPr>
                </m:ctrlPr>
              </m:sSubPr>
              <m:e>
                <m:r>
                  <w:rPr>
                    <w:rFonts w:ascii="Cambria Math" w:hAnsi="Cambria Math"/>
                    <w:sz w:val="24"/>
                  </w:rPr>
                  <m:t>ω</m:t>
                </m:r>
              </m:e>
              <m:sub>
                <m:r>
                  <w:rPr>
                    <w:rFonts w:ascii="Cambria Math" w:hAnsi="Cambria Math"/>
                    <w:sz w:val="24"/>
                  </w:rPr>
                  <m:t>0</m:t>
                </m:r>
              </m:sub>
            </m:sSub>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sSubSup>
              <m:sSubSupPr>
                <m:ctrlPr>
                  <w:rPr>
                    <w:rFonts w:ascii="Cambria Math" w:hAnsi="Cambria Math"/>
                    <w:i/>
                    <w:sz w:val="24"/>
                  </w:rPr>
                </m:ctrlPr>
              </m:sSubSupPr>
              <m:e>
                <m:r>
                  <w:rPr>
                    <w:rFonts w:ascii="Cambria Math" w:hAnsi="Cambria Math"/>
                    <w:sz w:val="24"/>
                  </w:rPr>
                  <m:t>ω</m:t>
                </m:r>
              </m:e>
              <m:sub>
                <m:r>
                  <w:rPr>
                    <w:rFonts w:ascii="Cambria Math" w:hAnsi="Cambria Math"/>
                    <w:sz w:val="24"/>
                  </w:rPr>
                  <m:t>0</m:t>
                </m:r>
              </m:sub>
              <m:sup>
                <m:r>
                  <w:rPr>
                    <w:rFonts w:ascii="Cambria Math" w:hAnsi="Cambria Math"/>
                    <w:sz w:val="24"/>
                  </w:rPr>
                  <m:t>2</m:t>
                </m:r>
              </m:sup>
            </m:sSubSup>
          </m:den>
        </m:f>
      </m:oMath>
      <w:r w:rsidR="00C07F86" w:rsidRPr="00CE09E2">
        <w:rPr>
          <w:rFonts w:ascii="宋体" w:hAnsi="宋体" w:cs="宋体" w:hint="eastAsia"/>
          <w:sz w:val="24"/>
        </w:rPr>
        <w:t xml:space="preserve"> （A</w:t>
      </w:r>
      <w:r w:rsidR="00C07F86" w:rsidRPr="00CE09E2">
        <w:rPr>
          <w:rFonts w:ascii="宋体" w:hAnsi="宋体" w:cs="宋体"/>
          <w:sz w:val="24"/>
        </w:rPr>
        <w:t>2</w:t>
      </w:r>
      <w:r w:rsidR="00C07F86" w:rsidRPr="00CE09E2">
        <w:rPr>
          <w:rFonts w:ascii="宋体" w:hAnsi="宋体" w:cs="宋体" w:hint="eastAsia"/>
          <w:sz w:val="24"/>
        </w:rPr>
        <w:t>）</w:t>
      </w:r>
    </w:p>
    <w:p w:rsidR="00086110" w:rsidRPr="00CE09E2" w:rsidRDefault="00BE1E09" w:rsidP="00086110">
      <w:pPr>
        <w:spacing w:line="360" w:lineRule="auto"/>
        <w:rPr>
          <w:rFonts w:ascii="宋体" w:hAnsi="宋体"/>
          <w:sz w:val="24"/>
        </w:rPr>
      </w:pPr>
      <m:oMath>
        <m:sSup>
          <m:sSupPr>
            <m:ctrlPr>
              <w:rPr>
                <w:rFonts w:ascii="Cambria Math" w:hAnsi="Cambria Math"/>
                <w:sz w:val="24"/>
              </w:rPr>
            </m:ctrlPr>
          </m:sSupPr>
          <m:e>
            <m:r>
              <w:rPr>
                <w:rFonts w:ascii="Cambria Math" w:hAnsi="Cambria Math"/>
                <w:sz w:val="24"/>
              </w:rPr>
              <m:t>μ</m:t>
            </m:r>
          </m:e>
          <m:sup>
            <m:r>
              <w:rPr>
                <w:rFonts w:ascii="Cambria Math" w:hAnsi="Cambria Math"/>
                <w:sz w:val="24"/>
              </w:rPr>
              <m:t>2</m:t>
            </m:r>
          </m:sup>
        </m:sSup>
        <m:r>
          <m:rPr>
            <m:sty m:val="p"/>
          </m:rPr>
          <w:rPr>
            <w:rFonts w:ascii="Cambria Math" w:hAnsi="Cambria Math"/>
            <w:sz w:val="24"/>
          </w:rPr>
          <m:t>(δ)=</m:t>
        </m:r>
        <m:sSup>
          <m:sSupPr>
            <m:ctrlPr>
              <w:rPr>
                <w:rFonts w:ascii="Cambria Math" w:hAnsi="Cambria Math"/>
                <w:sz w:val="24"/>
              </w:rPr>
            </m:ctrlPr>
          </m:sSupPr>
          <m:e>
            <m:r>
              <m:rPr>
                <m:sty m:val="p"/>
              </m:rPr>
              <w:rPr>
                <w:rFonts w:ascii="Cambria Math" w:hAnsi="Cambria Math"/>
                <w:sz w:val="24"/>
              </w:rPr>
              <m:t>(</m:t>
            </m:r>
            <m:f>
              <m:fPr>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ω</m:t>
                    </m:r>
                  </m:e>
                  <m:sub>
                    <m:r>
                      <w:rPr>
                        <w:rFonts w:ascii="Cambria Math" w:hAnsi="Cambria Math"/>
                        <w:sz w:val="24"/>
                      </w:rPr>
                      <m:t>0</m:t>
                    </m:r>
                  </m:sub>
                </m:sSub>
              </m:den>
            </m:f>
            <m:r>
              <m:rPr>
                <m:sty m:val="p"/>
              </m:rP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sz w:val="24"/>
              </w:rPr>
            </m:ctrlPr>
          </m:sSupPr>
          <m:e>
            <m:r>
              <w:rPr>
                <w:rFonts w:ascii="Cambria Math" w:hAnsi="Cambria Math"/>
                <w:sz w:val="24"/>
              </w:rPr>
              <m:t>μ</m:t>
            </m:r>
          </m:e>
          <m:sup>
            <m:r>
              <w:rPr>
                <w:rFonts w:ascii="Cambria Math" w:hAnsi="Cambria Math"/>
                <w:sz w:val="24"/>
              </w:rPr>
              <m:t>2</m:t>
            </m:r>
          </m:sup>
        </m:sSup>
        <m:r>
          <w:rPr>
            <w:rFonts w:ascii="Cambria Math" w:hAnsi="Cambria Math"/>
            <w:sz w:val="24"/>
          </w:rPr>
          <m:t>(ω)+</m:t>
        </m:r>
        <m:sSup>
          <m:sSupPr>
            <m:ctrlPr>
              <w:rPr>
                <w:rFonts w:ascii="Cambria Math" w:hAnsi="Cambria Math"/>
                <w:sz w:val="24"/>
              </w:rPr>
            </m:ctrlPr>
          </m:sSupPr>
          <m:e>
            <m:r>
              <m:rPr>
                <m:sty m:val="p"/>
              </m:rPr>
              <w:rPr>
                <w:rFonts w:ascii="Cambria Math" w:hAnsi="Cambria Math"/>
                <w:sz w:val="24"/>
              </w:rPr>
              <m:t>(</m:t>
            </m:r>
            <m:r>
              <w:rPr>
                <w:rFonts w:ascii="Cambria Math" w:hAnsi="Cambria Math"/>
                <w:sz w:val="24"/>
              </w:rPr>
              <m:t>-</m:t>
            </m:r>
            <m:f>
              <m:fPr>
                <m:ctrlPr>
                  <w:rPr>
                    <w:rFonts w:ascii="Cambria Math" w:hAnsi="Cambria Math"/>
                    <w:i/>
                    <w:sz w:val="24"/>
                  </w:rPr>
                </m:ctrlPr>
              </m:fPr>
              <m:num>
                <m:r>
                  <w:rPr>
                    <w:rFonts w:ascii="Cambria Math" w:hAnsi="Cambria Math"/>
                    <w:sz w:val="24"/>
                  </w:rPr>
                  <m:t>1</m:t>
                </m:r>
              </m:num>
              <m:den>
                <m:sSubSup>
                  <m:sSubSupPr>
                    <m:ctrlPr>
                      <w:rPr>
                        <w:rFonts w:ascii="Cambria Math" w:hAnsi="Cambria Math"/>
                        <w:i/>
                        <w:sz w:val="24"/>
                      </w:rPr>
                    </m:ctrlPr>
                  </m:sSubSupPr>
                  <m:e>
                    <m:r>
                      <w:rPr>
                        <w:rFonts w:ascii="Cambria Math" w:hAnsi="Cambria Math"/>
                        <w:sz w:val="24"/>
                      </w:rPr>
                      <m:t>ω</m:t>
                    </m:r>
                  </m:e>
                  <m:sub>
                    <m:r>
                      <w:rPr>
                        <w:rFonts w:ascii="Cambria Math" w:hAnsi="Cambria Math"/>
                        <w:sz w:val="24"/>
                      </w:rPr>
                      <m:t>0</m:t>
                    </m:r>
                  </m:sub>
                  <m:sup>
                    <m:r>
                      <w:rPr>
                        <w:rFonts w:ascii="Cambria Math" w:hAnsi="Cambria Math"/>
                        <w:sz w:val="24"/>
                      </w:rPr>
                      <m:t>2</m:t>
                    </m:r>
                  </m:sup>
                </m:sSubSup>
              </m:den>
            </m:f>
            <m:r>
              <m:rPr>
                <m:sty m:val="p"/>
              </m:rP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μ</m:t>
            </m:r>
          </m:e>
          <m:sup>
            <m:r>
              <w:rPr>
                <w:rFonts w:ascii="Cambria Math" w:hAnsi="Cambria Math"/>
                <w:sz w:val="24"/>
              </w:rPr>
              <m:t>2</m:t>
            </m:r>
          </m:sup>
        </m:sSup>
        <m:r>
          <w:rPr>
            <w:rFonts w:ascii="Cambria Math" w:hAnsi="Cambria Math"/>
            <w:sz w:val="24"/>
          </w:rPr>
          <m:t>(</m:t>
        </m:r>
        <m:sSub>
          <m:sSubPr>
            <m:ctrlPr>
              <w:rPr>
                <w:rFonts w:ascii="Cambria Math" w:hAnsi="Cambria Math"/>
                <w:i/>
                <w:sz w:val="24"/>
              </w:rPr>
            </m:ctrlPr>
          </m:sSubPr>
          <m:e>
            <m:r>
              <w:rPr>
                <w:rFonts w:ascii="Cambria Math" w:hAnsi="Cambria Math"/>
                <w:sz w:val="24"/>
              </w:rPr>
              <m:t>ω</m:t>
            </m:r>
          </m:e>
          <m:sub>
            <m:r>
              <w:rPr>
                <w:rFonts w:ascii="Cambria Math" w:hAnsi="Cambria Math"/>
                <w:sz w:val="24"/>
              </w:rPr>
              <m:t>0</m:t>
            </m:r>
          </m:sub>
        </m:sSub>
        <m:r>
          <w:rPr>
            <w:rFonts w:ascii="Cambria Math" w:hAnsi="Cambria Math"/>
            <w:sz w:val="24"/>
          </w:rPr>
          <m:t>)</m:t>
        </m:r>
      </m:oMath>
      <w:r w:rsidR="00C07F86" w:rsidRPr="00CE09E2">
        <w:rPr>
          <w:rFonts w:ascii="宋体" w:hAnsi="宋体" w:cs="宋体" w:hint="eastAsia"/>
          <w:sz w:val="24"/>
        </w:rPr>
        <w:t xml:space="preserve"> （A</w:t>
      </w:r>
      <w:r w:rsidR="00C07F86" w:rsidRPr="00CE09E2">
        <w:rPr>
          <w:rFonts w:ascii="宋体" w:hAnsi="宋体" w:cs="宋体"/>
          <w:sz w:val="24"/>
        </w:rPr>
        <w:t>3</w:t>
      </w:r>
      <w:r w:rsidR="00C07F86" w:rsidRPr="00CE09E2">
        <w:rPr>
          <w:rFonts w:ascii="宋体" w:hAnsi="宋体" w:cs="宋体" w:hint="eastAsia"/>
          <w:sz w:val="24"/>
        </w:rPr>
        <w:t>）</w:t>
      </w:r>
    </w:p>
    <w:p w:rsidR="00CD7AF7" w:rsidRPr="00CE09E2" w:rsidRDefault="00CD7AF7" w:rsidP="00CD7AF7">
      <w:pPr>
        <w:spacing w:line="360" w:lineRule="auto"/>
        <w:rPr>
          <w:rFonts w:ascii="宋体" w:hAnsi="宋体"/>
          <w:sz w:val="24"/>
        </w:rPr>
      </w:pPr>
      <w:bookmarkStart w:id="99" w:name="_Toc177195382"/>
      <w:bookmarkStart w:id="100" w:name="_Toc177195714"/>
      <w:r w:rsidRPr="00CE09E2">
        <w:rPr>
          <w:rFonts w:ascii="宋体" w:hAnsi="宋体" w:hint="eastAsia"/>
          <w:sz w:val="24"/>
        </w:rPr>
        <w:t>A.</w:t>
      </w:r>
      <w:r w:rsidR="00086110" w:rsidRPr="00CE09E2">
        <w:rPr>
          <w:rFonts w:ascii="宋体" w:hAnsi="宋体"/>
          <w:sz w:val="24"/>
        </w:rPr>
        <w:t>4</w:t>
      </w:r>
      <w:r w:rsidRPr="00CE09E2">
        <w:rPr>
          <w:rFonts w:ascii="宋体" w:hAnsi="宋体" w:hint="eastAsia"/>
          <w:sz w:val="24"/>
        </w:rPr>
        <w:t xml:space="preserve"> 输入量的不确定度来源</w:t>
      </w:r>
      <w:bookmarkEnd w:id="99"/>
      <w:bookmarkEnd w:id="100"/>
    </w:p>
    <w:p w:rsidR="00CD7AF7" w:rsidRPr="00CE09E2" w:rsidRDefault="00CD7AF7" w:rsidP="00CD7AF7">
      <w:pPr>
        <w:spacing w:line="360" w:lineRule="auto"/>
        <w:ind w:firstLineChars="200" w:firstLine="480"/>
        <w:rPr>
          <w:sz w:val="24"/>
        </w:rPr>
      </w:pPr>
      <w:r w:rsidRPr="00CE09E2">
        <w:rPr>
          <w:rFonts w:hint="eastAsia"/>
          <w:sz w:val="24"/>
        </w:rPr>
        <w:t>（</w:t>
      </w:r>
      <w:r w:rsidRPr="00CE09E2">
        <w:rPr>
          <w:rFonts w:hint="eastAsia"/>
          <w:sz w:val="24"/>
        </w:rPr>
        <w:t>1</w:t>
      </w:r>
      <w:r w:rsidRPr="00CE09E2">
        <w:rPr>
          <w:rFonts w:hint="eastAsia"/>
          <w:sz w:val="24"/>
        </w:rPr>
        <w:t>）被校回转角速度示值（测量结果重复性）</w:t>
      </w:r>
    </w:p>
    <w:p w:rsidR="00CD7AF7" w:rsidRPr="00CE09E2" w:rsidRDefault="00B94988" w:rsidP="00CD7AF7">
      <w:pPr>
        <w:spacing w:line="360" w:lineRule="auto"/>
        <w:ind w:firstLineChars="1000" w:firstLine="2100"/>
        <w:rPr>
          <w:sz w:val="24"/>
        </w:rPr>
      </w:pPr>
      <w:r w:rsidRPr="00CE09E2">
        <w:rPr>
          <w:position w:val="-32"/>
        </w:rPr>
        <w:object w:dxaOrig="1760" w:dyaOrig="760" w14:anchorId="1D4A20E1">
          <v:shape id="_x0000_i1029" type="#_x0000_t75" style="width:87.75pt;height:38.25pt" o:ole="">
            <v:imagedata r:id="rId27" o:title=""/>
          </v:shape>
          <o:OLEObject Type="Embed" ProgID="Equation.3" ShapeID="_x0000_i1029" DrawAspect="Content" ObjectID="_1654509336" r:id="rId28"/>
        </w:object>
      </w:r>
      <w:r w:rsidR="00C07F86" w:rsidRPr="00CE09E2">
        <w:rPr>
          <w:rFonts w:ascii="宋体" w:hAnsi="宋体" w:cs="宋体" w:hint="eastAsia"/>
          <w:sz w:val="24"/>
        </w:rPr>
        <w:t>（A</w:t>
      </w:r>
      <w:r w:rsidR="00C07F86" w:rsidRPr="00CE09E2">
        <w:rPr>
          <w:rFonts w:ascii="宋体" w:hAnsi="宋体" w:cs="宋体"/>
          <w:sz w:val="24"/>
        </w:rPr>
        <w:t>4</w:t>
      </w:r>
      <w:r w:rsidR="00C07F86" w:rsidRPr="00CE09E2">
        <w:rPr>
          <w:rFonts w:ascii="宋体" w:hAnsi="宋体" w:cs="宋体" w:hint="eastAsia"/>
          <w:sz w:val="24"/>
        </w:rPr>
        <w:t>）</w:t>
      </w:r>
    </w:p>
    <w:p w:rsidR="00CD7AF7" w:rsidRPr="00CE09E2" w:rsidRDefault="00CD7AF7" w:rsidP="00CD7AF7">
      <w:pPr>
        <w:spacing w:line="360" w:lineRule="auto"/>
        <w:ind w:firstLineChars="200" w:firstLine="480"/>
        <w:rPr>
          <w:sz w:val="24"/>
        </w:rPr>
      </w:pPr>
      <w:r w:rsidRPr="00CE09E2">
        <w:rPr>
          <w:rFonts w:hint="eastAsia"/>
          <w:sz w:val="24"/>
        </w:rPr>
        <w:t>（</w:t>
      </w:r>
      <w:r w:rsidRPr="00CE09E2">
        <w:rPr>
          <w:rFonts w:hint="eastAsia"/>
          <w:sz w:val="24"/>
        </w:rPr>
        <w:t>2</w:t>
      </w:r>
      <w:r w:rsidRPr="00CE09E2">
        <w:rPr>
          <w:rFonts w:hint="eastAsia"/>
          <w:sz w:val="24"/>
        </w:rPr>
        <w:t>）被校回转角速度示值（数显量化误差）</w:t>
      </w:r>
    </w:p>
    <w:p w:rsidR="00CD7AF7" w:rsidRPr="00CE09E2" w:rsidRDefault="00B94988" w:rsidP="00CD7AF7">
      <w:pPr>
        <w:spacing w:line="360" w:lineRule="auto"/>
        <w:ind w:firstLineChars="1000" w:firstLine="2100"/>
        <w:rPr>
          <w:sz w:val="24"/>
        </w:rPr>
      </w:pPr>
      <w:r w:rsidRPr="00CE09E2">
        <w:rPr>
          <w:position w:val="-32"/>
        </w:rPr>
        <w:object w:dxaOrig="1740" w:dyaOrig="760" w14:anchorId="4B771B3F">
          <v:shape id="_x0000_i1030" type="#_x0000_t75" style="width:87pt;height:38.25pt" o:ole="">
            <v:imagedata r:id="rId29" o:title=""/>
          </v:shape>
          <o:OLEObject Type="Embed" ProgID="Equation.3" ShapeID="_x0000_i1030" DrawAspect="Content" ObjectID="_1654509337" r:id="rId30"/>
        </w:object>
      </w:r>
      <w:r w:rsidR="00C07F86" w:rsidRPr="00CE09E2">
        <w:rPr>
          <w:rFonts w:ascii="宋体" w:hAnsi="宋体" w:cs="宋体" w:hint="eastAsia"/>
          <w:sz w:val="24"/>
        </w:rPr>
        <w:t>（A</w:t>
      </w:r>
      <w:r w:rsidR="00C07F86" w:rsidRPr="00CE09E2">
        <w:rPr>
          <w:rFonts w:ascii="宋体" w:hAnsi="宋体" w:cs="宋体"/>
          <w:sz w:val="24"/>
        </w:rPr>
        <w:t>5</w:t>
      </w:r>
      <w:r w:rsidR="00C07F86" w:rsidRPr="00CE09E2">
        <w:rPr>
          <w:rFonts w:ascii="宋体" w:hAnsi="宋体" w:cs="宋体" w:hint="eastAsia"/>
          <w:sz w:val="24"/>
        </w:rPr>
        <w:t>）</w:t>
      </w:r>
    </w:p>
    <w:p w:rsidR="00CD7AF7" w:rsidRPr="00CE09E2" w:rsidRDefault="00CD7AF7" w:rsidP="00CD7AF7">
      <w:pPr>
        <w:spacing w:line="360" w:lineRule="auto"/>
        <w:ind w:firstLineChars="200" w:firstLine="480"/>
        <w:rPr>
          <w:sz w:val="24"/>
        </w:rPr>
      </w:pPr>
      <w:r w:rsidRPr="00CE09E2">
        <w:rPr>
          <w:rFonts w:hint="eastAsia"/>
          <w:sz w:val="24"/>
        </w:rPr>
        <w:t>（</w:t>
      </w:r>
      <w:r w:rsidRPr="00CE09E2">
        <w:rPr>
          <w:rFonts w:hint="eastAsia"/>
          <w:sz w:val="24"/>
        </w:rPr>
        <w:t>3</w:t>
      </w:r>
      <w:r w:rsidRPr="00CE09E2">
        <w:rPr>
          <w:rFonts w:hint="eastAsia"/>
          <w:sz w:val="24"/>
        </w:rPr>
        <w:t>）</w:t>
      </w:r>
      <w:r w:rsidRPr="00CE09E2">
        <w:rPr>
          <w:rFonts w:ascii="宋体" w:hAnsi="宋体" w:hint="eastAsia"/>
          <w:sz w:val="24"/>
        </w:rPr>
        <w:t>校准装置准确度引入误差</w:t>
      </w:r>
    </w:p>
    <w:p w:rsidR="00CD7AF7" w:rsidRPr="00CE09E2" w:rsidRDefault="00B94988" w:rsidP="00CD7AF7">
      <w:pPr>
        <w:spacing w:line="360" w:lineRule="auto"/>
        <w:ind w:left="1387" w:firstLineChars="339" w:firstLine="712"/>
        <w:rPr>
          <w:sz w:val="24"/>
        </w:rPr>
      </w:pPr>
      <w:r w:rsidRPr="00CE09E2">
        <w:rPr>
          <w:position w:val="-28"/>
        </w:rPr>
        <w:object w:dxaOrig="2040" w:dyaOrig="680" w14:anchorId="184FF5E7">
          <v:shape id="_x0000_i1031" type="#_x0000_t75" style="width:102pt;height:33.75pt" o:ole="">
            <v:imagedata r:id="rId31" o:title=""/>
          </v:shape>
          <o:OLEObject Type="Embed" ProgID="Equation.3" ShapeID="_x0000_i1031" DrawAspect="Content" ObjectID="_1654509338" r:id="rId32"/>
        </w:object>
      </w:r>
      <w:r w:rsidR="00C07F86" w:rsidRPr="00CE09E2">
        <w:rPr>
          <w:rFonts w:ascii="宋体" w:hAnsi="宋体" w:cs="宋体" w:hint="eastAsia"/>
          <w:sz w:val="24"/>
        </w:rPr>
        <w:t>（A</w:t>
      </w:r>
      <w:r w:rsidR="00C07F86" w:rsidRPr="00CE09E2">
        <w:rPr>
          <w:rFonts w:ascii="宋体" w:hAnsi="宋体" w:cs="宋体"/>
          <w:sz w:val="24"/>
        </w:rPr>
        <w:t>6</w:t>
      </w:r>
      <w:r w:rsidR="00C07F86" w:rsidRPr="00CE09E2">
        <w:rPr>
          <w:rFonts w:ascii="宋体" w:hAnsi="宋体" w:cs="宋体" w:hint="eastAsia"/>
          <w:sz w:val="24"/>
        </w:rPr>
        <w:t>）</w:t>
      </w:r>
    </w:p>
    <w:p w:rsidR="00CD7AF7" w:rsidRPr="00CE09E2" w:rsidRDefault="00CD7AF7" w:rsidP="00CD7AF7">
      <w:pPr>
        <w:spacing w:line="360" w:lineRule="auto"/>
        <w:rPr>
          <w:rFonts w:ascii="宋体" w:hAnsi="宋体"/>
          <w:sz w:val="24"/>
        </w:rPr>
      </w:pPr>
      <w:bookmarkStart w:id="101" w:name="_Toc177195383"/>
      <w:bookmarkStart w:id="102" w:name="_Toc177195715"/>
      <w:r w:rsidRPr="00CE09E2">
        <w:rPr>
          <w:rFonts w:ascii="宋体" w:hAnsi="宋体" w:hint="eastAsia"/>
          <w:sz w:val="24"/>
        </w:rPr>
        <w:t>A.5 输入量的标准不确定度评定</w:t>
      </w:r>
      <w:bookmarkEnd w:id="101"/>
      <w:bookmarkEnd w:id="102"/>
    </w:p>
    <w:p w:rsidR="00CD7AF7" w:rsidRPr="00CE09E2" w:rsidRDefault="00CD7AF7" w:rsidP="00CD7AF7">
      <w:pPr>
        <w:spacing w:line="360" w:lineRule="auto"/>
        <w:rPr>
          <w:sz w:val="24"/>
        </w:rPr>
      </w:pPr>
      <w:r w:rsidRPr="00CE09E2">
        <w:rPr>
          <w:rFonts w:hint="eastAsia"/>
          <w:sz w:val="24"/>
        </w:rPr>
        <w:t>（</w:t>
      </w:r>
      <w:r w:rsidRPr="00CE09E2">
        <w:rPr>
          <w:rFonts w:hint="eastAsia"/>
          <w:sz w:val="24"/>
        </w:rPr>
        <w:t>1</w:t>
      </w:r>
      <w:r w:rsidRPr="00CE09E2">
        <w:rPr>
          <w:rFonts w:hint="eastAsia"/>
          <w:sz w:val="24"/>
        </w:rPr>
        <w:t>）被校回转角速度示值（测量结果重复性）的标准不确定度</w:t>
      </w:r>
      <w:r w:rsidR="00F63CEA" w:rsidRPr="00CE09E2">
        <w:rPr>
          <w:rFonts w:hint="eastAsia"/>
          <w:sz w:val="24"/>
        </w:rPr>
        <w:t>分量</w:t>
      </w:r>
      <w:r w:rsidRPr="00CE09E2">
        <w:rPr>
          <w:rFonts w:hint="eastAsia"/>
          <w:sz w:val="24"/>
        </w:rPr>
        <w:t>评定</w:t>
      </w:r>
    </w:p>
    <w:p w:rsidR="00CD7AF7" w:rsidRPr="00CE09E2" w:rsidRDefault="00CD7AF7" w:rsidP="00CD7AF7">
      <w:pPr>
        <w:spacing w:line="360" w:lineRule="auto"/>
        <w:ind w:firstLineChars="200" w:firstLine="480"/>
        <w:rPr>
          <w:rFonts w:ascii="宋体" w:hAnsi="宋体"/>
          <w:sz w:val="24"/>
        </w:rPr>
      </w:pPr>
      <w:r w:rsidRPr="00CE09E2">
        <w:rPr>
          <w:rFonts w:hint="eastAsia"/>
          <w:sz w:val="24"/>
        </w:rPr>
        <w:t>被校回转角速度示值</w:t>
      </w:r>
      <w:r w:rsidR="00B94988" w:rsidRPr="00CE09E2">
        <w:rPr>
          <w:rFonts w:ascii="宋体" w:hAnsi="宋体"/>
          <w:position w:val="-6"/>
          <w:sz w:val="24"/>
        </w:rPr>
        <w:object w:dxaOrig="240" w:dyaOrig="220" w14:anchorId="4EDE4331">
          <v:shape id="_x0000_i1032" type="#_x0000_t75" style="width:12pt;height:11.25pt" o:ole="">
            <v:imagedata r:id="rId23" o:title=""/>
          </v:shape>
          <o:OLEObject Type="Embed" ProgID="Equation.3" ShapeID="_x0000_i1032" DrawAspect="Content" ObjectID="_1654509339" r:id="rId33"/>
        </w:object>
      </w:r>
      <w:r w:rsidRPr="00CE09E2">
        <w:rPr>
          <w:rFonts w:ascii="宋体" w:hAnsi="宋体" w:hint="eastAsia"/>
          <w:sz w:val="24"/>
        </w:rPr>
        <w:t>估计值的不确定度主要来源于</w:t>
      </w:r>
      <w:r w:rsidRPr="00CE09E2">
        <w:rPr>
          <w:rFonts w:hint="eastAsia"/>
          <w:sz w:val="24"/>
        </w:rPr>
        <w:t>回转角速度</w:t>
      </w:r>
      <w:r w:rsidRPr="00CE09E2">
        <w:rPr>
          <w:rFonts w:ascii="宋体" w:hAnsi="宋体" w:hint="eastAsia"/>
          <w:sz w:val="24"/>
        </w:rPr>
        <w:t>的测量结果重复性及数显仪器的示值量化误差。测量结果重复性可以通过连续测量得到的测量列，采用A</w:t>
      </w:r>
      <w:r w:rsidRPr="00CE09E2">
        <w:rPr>
          <w:rFonts w:ascii="宋体" w:hAnsi="宋体" w:hint="eastAsia"/>
          <w:sz w:val="24"/>
        </w:rPr>
        <w:lastRenderedPageBreak/>
        <w:t>类方法进行评定。</w:t>
      </w:r>
    </w:p>
    <w:p w:rsidR="00CD7AF7" w:rsidRPr="00CE09E2" w:rsidRDefault="00CD7AF7" w:rsidP="00CD7AF7">
      <w:pPr>
        <w:spacing w:line="360" w:lineRule="auto"/>
        <w:ind w:firstLineChars="200" w:firstLine="480"/>
      </w:pPr>
      <w:r w:rsidRPr="00CE09E2">
        <w:rPr>
          <w:rFonts w:ascii="宋体" w:hAnsi="宋体" w:hint="eastAsia"/>
          <w:sz w:val="24"/>
        </w:rPr>
        <w:t>在被校</w:t>
      </w:r>
      <w:r w:rsidRPr="00CE09E2">
        <w:rPr>
          <w:rFonts w:hint="eastAsia"/>
          <w:sz w:val="24"/>
        </w:rPr>
        <w:t>回转角速度及校准装置</w:t>
      </w:r>
      <w:r w:rsidRPr="00CE09E2">
        <w:rPr>
          <w:rFonts w:ascii="宋体" w:hAnsi="宋体" w:hint="eastAsia"/>
          <w:sz w:val="24"/>
        </w:rPr>
        <w:t>正常工况条件下，校准装置显示值为50.0（</w:t>
      </w:r>
      <w:r w:rsidRPr="00CE09E2">
        <w:rPr>
          <w:rFonts w:ascii="宋体" w:hAnsi="宋体"/>
          <w:sz w:val="24"/>
        </w:rPr>
        <w:sym w:font="Symbol" w:char="F0B0"/>
      </w:r>
      <w:r w:rsidRPr="00CE09E2">
        <w:rPr>
          <w:rFonts w:ascii="宋体" w:hAnsi="宋体" w:hint="eastAsia"/>
          <w:sz w:val="24"/>
        </w:rPr>
        <w:t>/s）</w:t>
      </w:r>
      <w:r w:rsidRPr="00CE09E2">
        <w:rPr>
          <w:rFonts w:hint="eastAsia"/>
          <w:sz w:val="24"/>
        </w:rPr>
        <w:t>，</w:t>
      </w:r>
      <w:r w:rsidRPr="00CE09E2">
        <w:rPr>
          <w:rFonts w:ascii="宋体" w:hAnsi="宋体" w:hint="eastAsia"/>
          <w:sz w:val="24"/>
        </w:rPr>
        <w:t>被校</w:t>
      </w:r>
      <w:r w:rsidRPr="00CE09E2">
        <w:rPr>
          <w:rFonts w:hint="eastAsia"/>
          <w:sz w:val="24"/>
        </w:rPr>
        <w:t>回转角速度</w:t>
      </w:r>
      <w:r w:rsidRPr="00CE09E2">
        <w:rPr>
          <w:rFonts w:ascii="宋体" w:hAnsi="宋体" w:hint="eastAsia"/>
          <w:sz w:val="24"/>
        </w:rPr>
        <w:t>等精度重复测量</w:t>
      </w:r>
      <w:r w:rsidR="00B87724" w:rsidRPr="00CE09E2">
        <w:rPr>
          <w:rFonts w:ascii="宋体" w:hAnsi="宋体"/>
          <w:sz w:val="24"/>
        </w:rPr>
        <w:t>10</w:t>
      </w:r>
      <w:r w:rsidRPr="00CE09E2">
        <w:rPr>
          <w:rFonts w:ascii="宋体" w:hAnsi="宋体" w:hint="eastAsia"/>
          <w:sz w:val="24"/>
        </w:rPr>
        <w:t>次，单次实验标准差</w:t>
      </w:r>
      <w:r w:rsidR="00B94988" w:rsidRPr="00CE09E2">
        <w:rPr>
          <w:position w:val="-12"/>
        </w:rPr>
        <w:object w:dxaOrig="540" w:dyaOrig="360" w14:anchorId="31512999">
          <v:shape id="_x0000_i1033" type="#_x0000_t75" style="width:26.25pt;height:18pt" o:ole="">
            <v:imagedata r:id="rId34" o:title=""/>
          </v:shape>
          <o:OLEObject Type="Embed" ProgID="Equation.3" ShapeID="_x0000_i1033" DrawAspect="Content" ObjectID="_1654509340" r:id="rId35"/>
        </w:object>
      </w:r>
    </w:p>
    <w:p w:rsidR="00CD7AF7" w:rsidRPr="00CE09E2" w:rsidRDefault="00904E79" w:rsidP="00CD7AF7">
      <w:pPr>
        <w:spacing w:line="360" w:lineRule="auto"/>
        <w:ind w:firstLineChars="1150" w:firstLine="2760"/>
      </w:pPr>
      <m:oMath>
        <m:r>
          <m:rPr>
            <m:sty m:val="p"/>
          </m:rPr>
          <w:rPr>
            <w:rFonts w:ascii="Cambria Math" w:hAnsi="Cambria Math"/>
            <w:sz w:val="24"/>
          </w:rPr>
          <m:t>s</m:t>
        </m:r>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ω</m:t>
                </m:r>
              </m:e>
              <m:sub>
                <m:r>
                  <w:rPr>
                    <w:rFonts w:ascii="Cambria Math" w:hAnsi="Cambria Math" w:hint="eastAsia"/>
                    <w:sz w:val="24"/>
                  </w:rPr>
                  <m:t>i</m:t>
                </m:r>
              </m:sub>
            </m:sSub>
          </m:e>
        </m:d>
        <m:r>
          <m:rPr>
            <m:sty m:val="p"/>
          </m:rPr>
          <w:rPr>
            <w:rFonts w:ascii="Cambria Math" w:hAnsi="Cambria Math"/>
            <w:sz w:val="24"/>
          </w:rPr>
          <m:t>=</m:t>
        </m:r>
        <m:rad>
          <m:radPr>
            <m:degHide m:val="1"/>
            <m:ctrlPr>
              <w:rPr>
                <w:rFonts w:ascii="Cambria Math" w:hAnsi="Cambria Math"/>
                <w:sz w:val="24"/>
              </w:rPr>
            </m:ctrlPr>
          </m:radPr>
          <m:deg/>
          <m:e>
            <m:f>
              <m:fPr>
                <m:ctrlPr>
                  <w:rPr>
                    <w:rFonts w:ascii="Cambria Math" w:hAnsi="Cambria Math"/>
                    <w:i/>
                    <w:sz w:val="24"/>
                  </w:rPr>
                </m:ctrlPr>
              </m:fPr>
              <m:num>
                <m:nary>
                  <m:naryPr>
                    <m:chr m:val="∑"/>
                    <m:limLoc m:val="undOvr"/>
                    <m:subHide m:val="1"/>
                    <m:supHide m:val="1"/>
                    <m:ctrlPr>
                      <w:rPr>
                        <w:rFonts w:ascii="Cambria Math" w:hAnsi="Cambria Math"/>
                        <w:i/>
                        <w:sz w:val="24"/>
                      </w:rPr>
                    </m:ctrlPr>
                  </m:naryPr>
                  <m:sub/>
                  <m:sup/>
                  <m:e>
                    <m:sSup>
                      <m:sSupPr>
                        <m:ctrlPr>
                          <w:rPr>
                            <w:rFonts w:ascii="Cambria Math" w:hAnsi="Cambria Math"/>
                            <w:i/>
                            <w:sz w:val="24"/>
                          </w:rPr>
                        </m:ctrlPr>
                      </m:sSupPr>
                      <m:e>
                        <m:r>
                          <w:rPr>
                            <w:rFonts w:ascii="Cambria Math" w:hAnsi="Cambria Math"/>
                            <w:sz w:val="24"/>
                          </w:rPr>
                          <m:t>(</m:t>
                        </m:r>
                        <m:sSub>
                          <m:sSubPr>
                            <m:ctrlPr>
                              <w:rPr>
                                <w:rFonts w:ascii="Cambria Math" w:hAnsi="Cambria Math"/>
                                <w:i/>
                                <w:sz w:val="24"/>
                              </w:rPr>
                            </m:ctrlPr>
                          </m:sSubPr>
                          <m:e>
                            <m:r>
                              <w:rPr>
                                <w:rFonts w:ascii="Cambria Math" w:hAnsi="Cambria Math"/>
                                <w:sz w:val="24"/>
                              </w:rPr>
                              <m:t>ω</m:t>
                            </m:r>
                          </m:e>
                          <m:sub>
                            <m:r>
                              <w:rPr>
                                <w:rFonts w:ascii="Cambria Math" w:hAnsi="Cambria Math"/>
                                <w:sz w:val="24"/>
                              </w:rPr>
                              <m:t>1</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ω</m:t>
                            </m:r>
                          </m:e>
                        </m:acc>
                        <m:r>
                          <w:rPr>
                            <w:rFonts w:ascii="Cambria Math" w:hAnsi="Cambria Math"/>
                            <w:sz w:val="24"/>
                          </w:rPr>
                          <m:t>)</m:t>
                        </m:r>
                      </m:e>
                      <m:sup>
                        <m:r>
                          <w:rPr>
                            <w:rFonts w:ascii="Cambria Math" w:hAnsi="Cambria Math"/>
                            <w:sz w:val="24"/>
                          </w:rPr>
                          <m:t>2</m:t>
                        </m:r>
                      </m:sup>
                    </m:sSup>
                  </m:e>
                </m:nary>
              </m:num>
              <m:den>
                <m:r>
                  <w:rPr>
                    <w:rFonts w:ascii="Cambria Math" w:hAnsi="Cambria Math"/>
                    <w:sz w:val="24"/>
                  </w:rPr>
                  <m:t>n-1</m:t>
                </m:r>
              </m:den>
            </m:f>
          </m:e>
        </m:rad>
        <m:r>
          <w:rPr>
            <w:rFonts w:ascii="Cambria Math" w:hAnsi="Cambria Math"/>
            <w:sz w:val="24"/>
          </w:rPr>
          <m:t>=0.15</m:t>
        </m:r>
      </m:oMath>
      <w:r w:rsidR="00CD7AF7" w:rsidRPr="00CE09E2">
        <w:rPr>
          <w:rFonts w:ascii="宋体" w:hAnsi="宋体" w:hint="eastAsia"/>
          <w:sz w:val="24"/>
        </w:rPr>
        <w:t>（</w:t>
      </w:r>
      <w:r w:rsidR="00CD7AF7" w:rsidRPr="00CE09E2">
        <w:rPr>
          <w:rFonts w:ascii="宋体" w:hAnsi="宋体" w:hint="eastAsia"/>
          <w:sz w:val="24"/>
        </w:rPr>
        <w:sym w:font="Symbol" w:char="F0B0"/>
      </w:r>
      <w:r w:rsidR="00CD7AF7" w:rsidRPr="00CE09E2">
        <w:rPr>
          <w:rFonts w:ascii="宋体" w:hAnsi="宋体" w:hint="eastAsia"/>
          <w:sz w:val="24"/>
        </w:rPr>
        <w:t>/s）</w:t>
      </w:r>
    </w:p>
    <w:p w:rsidR="00CD7AF7" w:rsidRPr="00CE09E2" w:rsidRDefault="00CD7AF7" w:rsidP="00CD7AF7">
      <w:pPr>
        <w:spacing w:line="360" w:lineRule="auto"/>
        <w:ind w:firstLineChars="200" w:firstLine="480"/>
        <w:rPr>
          <w:rFonts w:ascii="宋体" w:hAnsi="宋体"/>
          <w:sz w:val="24"/>
        </w:rPr>
      </w:pPr>
      <w:r w:rsidRPr="00CE09E2">
        <w:rPr>
          <w:rFonts w:ascii="宋体" w:hAnsi="宋体" w:hint="eastAsia"/>
          <w:sz w:val="24"/>
        </w:rPr>
        <w:t>实际测量时，在重复条件下连续测量3次，以3次测量的算术平均值作为测量结果，则可得标准不确定度</w:t>
      </w:r>
      <w:r w:rsidR="00EE6C27" w:rsidRPr="00CE09E2">
        <w:rPr>
          <w:rFonts w:ascii="宋体" w:hAnsi="宋体" w:hint="eastAsia"/>
          <w:sz w:val="24"/>
        </w:rPr>
        <w:t>分量</w:t>
      </w:r>
      <w:r w:rsidRPr="00CE09E2">
        <w:rPr>
          <w:rFonts w:ascii="宋体" w:hAnsi="宋体" w:hint="eastAsia"/>
          <w:sz w:val="24"/>
        </w:rPr>
        <w:t>为</w:t>
      </w:r>
      <w:r w:rsidR="00EE6C27" w:rsidRPr="00CE09E2">
        <w:rPr>
          <w:rFonts w:ascii="宋体" w:hAnsi="宋体" w:hint="eastAsia"/>
          <w:sz w:val="24"/>
        </w:rPr>
        <w:t>：</w:t>
      </w:r>
    </w:p>
    <w:p w:rsidR="00B820A0" w:rsidRPr="00CE09E2" w:rsidRDefault="00BE1E09" w:rsidP="00C07F86">
      <w:pPr>
        <w:spacing w:line="360" w:lineRule="auto"/>
        <w:jc w:val="center"/>
        <w:rPr>
          <w:rFonts w:ascii="宋体" w:hAnsi="宋体"/>
          <w:sz w:val="24"/>
        </w:rPr>
      </w:pPr>
      <m:oMathPara>
        <m:oMath>
          <m:sSub>
            <m:sSubPr>
              <m:ctrlPr>
                <w:rPr>
                  <w:rFonts w:ascii="Cambria Math" w:hAnsi="Cambria Math"/>
                  <w:sz w:val="24"/>
                </w:rPr>
              </m:ctrlPr>
            </m:sSubPr>
            <m:e>
              <m:r>
                <w:rPr>
                  <w:rFonts w:ascii="Cambria Math" w:hAnsi="Cambria Math"/>
                  <w:sz w:val="24"/>
                </w:rPr>
                <m:t>μ</m:t>
              </m:r>
            </m:e>
            <m:sub>
              <m:r>
                <w:rPr>
                  <w:rFonts w:ascii="Cambria Math" w:hAnsi="Cambria Math"/>
                  <w:sz w:val="24"/>
                </w:rPr>
                <m:t>1</m:t>
              </m:r>
            </m:sub>
          </m:sSub>
          <m:d>
            <m:dPr>
              <m:begChr m:val="（"/>
              <m:endChr m:val="）"/>
              <m:ctrlPr>
                <w:rPr>
                  <w:rFonts w:ascii="Cambria Math" w:hAnsi="Cambria Math"/>
                  <w:sz w:val="24"/>
                </w:rPr>
              </m:ctrlPr>
            </m:dPr>
            <m:e>
              <m:r>
                <w:rPr>
                  <w:rFonts w:ascii="Cambria Math" w:hAnsi="Cambria Math"/>
                  <w:sz w:val="24"/>
                </w:rPr>
                <m:t>ω</m:t>
              </m:r>
            </m:e>
          </m:d>
          <m:r>
            <m:rPr>
              <m:sty m:val="p"/>
            </m:rPr>
            <w:rPr>
              <w:rFonts w:ascii="Cambria Math" w:hAnsi="Cambria Math"/>
              <w:sz w:val="24"/>
            </w:rPr>
            <m:t>=</m:t>
          </m:r>
          <m:f>
            <m:fPr>
              <m:type m:val="lin"/>
              <m:ctrlPr>
                <w:rPr>
                  <w:rFonts w:ascii="Cambria Math" w:hAnsi="Cambria Math"/>
                  <w:sz w:val="24"/>
                </w:rPr>
              </m:ctrlPr>
            </m:fPr>
            <m:num>
              <m:r>
                <m:rPr>
                  <m:sty m:val="p"/>
                </m:rPr>
                <w:rPr>
                  <w:rFonts w:ascii="Cambria Math" w:hAnsi="Cambria Math"/>
                  <w:sz w:val="24"/>
                </w:rPr>
                <m:t>s</m:t>
              </m:r>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ω</m:t>
                      </m:r>
                    </m:e>
                    <m:sub>
                      <m:r>
                        <w:rPr>
                          <w:rFonts w:ascii="Cambria Math" w:hAnsi="Cambria Math"/>
                          <w:sz w:val="24"/>
                        </w:rPr>
                        <m:t>i</m:t>
                      </m:r>
                    </m:sub>
                  </m:sSub>
                </m:e>
              </m:d>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=0.09(°)</m:t>
          </m:r>
        </m:oMath>
      </m:oMathPara>
    </w:p>
    <w:p w:rsidR="00CD7AF7" w:rsidRPr="00CE09E2" w:rsidRDefault="00CD7AF7" w:rsidP="00CD7AF7">
      <w:pPr>
        <w:spacing w:line="360" w:lineRule="auto"/>
        <w:rPr>
          <w:rFonts w:ascii="宋体" w:hAnsi="宋体"/>
          <w:sz w:val="24"/>
        </w:rPr>
      </w:pPr>
      <w:r w:rsidRPr="00CE09E2">
        <w:rPr>
          <w:rFonts w:ascii="宋体" w:hAnsi="宋体" w:hint="eastAsia"/>
          <w:sz w:val="24"/>
        </w:rPr>
        <w:t>（2）</w:t>
      </w:r>
      <w:r w:rsidRPr="00CE09E2">
        <w:rPr>
          <w:rFonts w:hint="eastAsia"/>
          <w:sz w:val="24"/>
        </w:rPr>
        <w:t>被校回转角速度示值</w:t>
      </w:r>
      <w:r w:rsidRPr="00CE09E2">
        <w:rPr>
          <w:rFonts w:ascii="宋体" w:hAnsi="宋体" w:hint="eastAsia"/>
          <w:sz w:val="24"/>
        </w:rPr>
        <w:t>（数显量化误差）的标准不确定度</w:t>
      </w:r>
      <w:r w:rsidR="00EE6C27" w:rsidRPr="00CE09E2">
        <w:rPr>
          <w:rFonts w:ascii="宋体" w:hAnsi="宋体" w:hint="eastAsia"/>
          <w:sz w:val="24"/>
        </w:rPr>
        <w:t>分量</w:t>
      </w:r>
      <w:r w:rsidRPr="00CE09E2">
        <w:rPr>
          <w:rFonts w:ascii="宋体" w:hAnsi="宋体" w:hint="eastAsia"/>
          <w:sz w:val="24"/>
        </w:rPr>
        <w:t>评定</w:t>
      </w:r>
    </w:p>
    <w:p w:rsidR="00CD7AF7" w:rsidRPr="00CE09E2" w:rsidRDefault="00CD7AF7" w:rsidP="00CD7AF7">
      <w:pPr>
        <w:spacing w:line="360" w:lineRule="auto"/>
        <w:ind w:firstLineChars="200" w:firstLine="480"/>
        <w:rPr>
          <w:rFonts w:ascii="宋体" w:hAnsi="宋体"/>
          <w:sz w:val="24"/>
        </w:rPr>
      </w:pPr>
      <w:r w:rsidRPr="00CE09E2">
        <w:rPr>
          <w:rFonts w:hint="eastAsia"/>
          <w:sz w:val="24"/>
        </w:rPr>
        <w:t>被校回转角速度的</w:t>
      </w:r>
      <w:r w:rsidRPr="00CE09E2">
        <w:rPr>
          <w:rFonts w:ascii="宋体" w:hAnsi="宋体" w:hint="eastAsia"/>
          <w:sz w:val="24"/>
        </w:rPr>
        <w:t>分辨力为0.1（</w:t>
      </w:r>
      <w:r w:rsidRPr="00CE09E2">
        <w:rPr>
          <w:rFonts w:ascii="宋体" w:hAnsi="宋体" w:hint="eastAsia"/>
          <w:sz w:val="24"/>
        </w:rPr>
        <w:sym w:font="Symbol" w:char="F0B0"/>
      </w:r>
      <w:r w:rsidRPr="00CE09E2">
        <w:rPr>
          <w:rFonts w:ascii="宋体" w:hAnsi="宋体" w:hint="eastAsia"/>
          <w:sz w:val="24"/>
        </w:rPr>
        <w:t>/s），其量化误差以等概率分布（矩形分布）落在宽度为0.1（</w:t>
      </w:r>
      <w:r w:rsidRPr="00CE09E2">
        <w:rPr>
          <w:rFonts w:ascii="宋体" w:hAnsi="宋体" w:hint="eastAsia"/>
          <w:sz w:val="24"/>
        </w:rPr>
        <w:sym w:font="Symbol" w:char="F0B0"/>
      </w:r>
      <w:r w:rsidRPr="00CE09E2">
        <w:rPr>
          <w:rFonts w:ascii="宋体" w:hAnsi="宋体" w:hint="eastAsia"/>
          <w:sz w:val="24"/>
        </w:rPr>
        <w:t>/s）/2=0.05（</w:t>
      </w:r>
      <w:r w:rsidRPr="00CE09E2">
        <w:rPr>
          <w:rFonts w:ascii="宋体" w:hAnsi="宋体" w:hint="eastAsia"/>
          <w:sz w:val="24"/>
        </w:rPr>
        <w:sym w:font="Symbol" w:char="F0B0"/>
      </w:r>
      <w:r w:rsidRPr="00CE09E2">
        <w:rPr>
          <w:rFonts w:ascii="宋体" w:hAnsi="宋体" w:hint="eastAsia"/>
          <w:sz w:val="24"/>
        </w:rPr>
        <w:t>/s）的区间内。其引入的标准不确定度</w:t>
      </w:r>
      <w:r w:rsidR="00EE6C27" w:rsidRPr="00CE09E2">
        <w:rPr>
          <w:rFonts w:ascii="宋体" w:hAnsi="宋体" w:hint="eastAsia"/>
          <w:sz w:val="24"/>
        </w:rPr>
        <w:t>分量</w:t>
      </w:r>
      <w:r w:rsidRPr="00CE09E2">
        <w:rPr>
          <w:rFonts w:ascii="宋体" w:hAnsi="宋体" w:hint="eastAsia"/>
          <w:sz w:val="24"/>
        </w:rPr>
        <w:t>为</w:t>
      </w:r>
      <w:r w:rsidR="00EE6C27" w:rsidRPr="00CE09E2">
        <w:rPr>
          <w:rFonts w:ascii="宋体" w:hAnsi="宋体" w:hint="eastAsia"/>
          <w:sz w:val="24"/>
        </w:rPr>
        <w:t>：</w:t>
      </w:r>
    </w:p>
    <w:p w:rsidR="00CD7AF7" w:rsidRPr="00CE09E2" w:rsidRDefault="00B94988" w:rsidP="00CD7AF7">
      <w:pPr>
        <w:spacing w:line="360" w:lineRule="auto"/>
        <w:ind w:firstLineChars="1200" w:firstLine="2520"/>
        <w:rPr>
          <w:rFonts w:ascii="宋体" w:hAnsi="宋体"/>
          <w:sz w:val="24"/>
        </w:rPr>
      </w:pPr>
      <w:r w:rsidRPr="00CE09E2">
        <w:rPr>
          <w:position w:val="-10"/>
        </w:rPr>
        <w:object w:dxaOrig="2480" w:dyaOrig="380" w14:anchorId="2C600727">
          <v:shape id="_x0000_i1034" type="#_x0000_t75" style="width:124.5pt;height:18.75pt" o:ole="">
            <v:imagedata r:id="rId36" o:title=""/>
          </v:shape>
          <o:OLEObject Type="Embed" ProgID="Equation.3" ShapeID="_x0000_i1034" DrawAspect="Content" ObjectID="_1654509341" r:id="rId37"/>
        </w:object>
      </w:r>
      <w:r w:rsidR="00CD7AF7" w:rsidRPr="00CE09E2">
        <w:rPr>
          <w:rFonts w:hint="eastAsia"/>
        </w:rPr>
        <w:t>（</w:t>
      </w:r>
      <w:r w:rsidR="00CD7AF7" w:rsidRPr="00CE09E2">
        <w:rPr>
          <w:rFonts w:ascii="宋体" w:hAnsi="宋体" w:hint="eastAsia"/>
          <w:sz w:val="24"/>
        </w:rPr>
        <w:sym w:font="Symbol" w:char="F0B0"/>
      </w:r>
      <w:r w:rsidR="00CD7AF7" w:rsidRPr="00CE09E2">
        <w:rPr>
          <w:rFonts w:ascii="宋体" w:hAnsi="宋体" w:hint="eastAsia"/>
          <w:sz w:val="24"/>
        </w:rPr>
        <w:t>/s）</w:t>
      </w:r>
    </w:p>
    <w:p w:rsidR="00CD7AF7" w:rsidRPr="00CE09E2" w:rsidRDefault="00CD7AF7" w:rsidP="00CD7AF7">
      <w:pPr>
        <w:spacing w:line="360" w:lineRule="auto"/>
        <w:rPr>
          <w:rFonts w:ascii="宋体" w:hAnsi="宋体"/>
          <w:sz w:val="24"/>
        </w:rPr>
      </w:pPr>
      <w:r w:rsidRPr="00CE09E2">
        <w:rPr>
          <w:rFonts w:ascii="宋体" w:hAnsi="宋体" w:hint="eastAsia"/>
          <w:sz w:val="24"/>
        </w:rPr>
        <w:t>（3）校准装置</w:t>
      </w:r>
      <w:r w:rsidRPr="00CE09E2">
        <w:rPr>
          <w:rFonts w:hint="eastAsia"/>
          <w:sz w:val="24"/>
        </w:rPr>
        <w:t>准确度引入</w:t>
      </w:r>
      <w:r w:rsidRPr="00CE09E2">
        <w:rPr>
          <w:rFonts w:ascii="宋体" w:hAnsi="宋体" w:hint="eastAsia"/>
          <w:sz w:val="24"/>
        </w:rPr>
        <w:t>的标准不确定度</w:t>
      </w:r>
      <w:r w:rsidR="00EE6C27" w:rsidRPr="00CE09E2">
        <w:rPr>
          <w:rFonts w:ascii="宋体" w:hAnsi="宋体" w:hint="eastAsia"/>
          <w:sz w:val="24"/>
        </w:rPr>
        <w:t>分量</w:t>
      </w:r>
      <w:r w:rsidRPr="00CE09E2">
        <w:rPr>
          <w:rFonts w:ascii="宋体" w:hAnsi="宋体" w:hint="eastAsia"/>
          <w:sz w:val="24"/>
        </w:rPr>
        <w:t>评定</w:t>
      </w:r>
    </w:p>
    <w:p w:rsidR="00670EC0" w:rsidRPr="00CE09E2" w:rsidRDefault="00670EC0" w:rsidP="00670EC0">
      <w:pPr>
        <w:spacing w:line="360" w:lineRule="auto"/>
        <w:ind w:firstLineChars="200" w:firstLine="480"/>
        <w:rPr>
          <w:rFonts w:ascii="宋体" w:hAnsi="宋体"/>
          <w:sz w:val="24"/>
        </w:rPr>
      </w:pPr>
      <w:r w:rsidRPr="00CE09E2">
        <w:rPr>
          <w:rFonts w:ascii="宋体" w:hAnsi="宋体" w:hint="eastAsia"/>
          <w:sz w:val="24"/>
        </w:rPr>
        <w:t>标准装置的示值误差±0.1°/s，取回转角速度示值为50.0</w:t>
      </w:r>
      <w:r w:rsidRPr="00CE09E2">
        <w:rPr>
          <w:rFonts w:ascii="宋体" w:hAnsi="宋体" w:hint="eastAsia"/>
          <w:sz w:val="24"/>
        </w:rPr>
        <w:sym w:font="Symbol" w:char="F0B0"/>
      </w:r>
      <w:r w:rsidRPr="00CE09E2">
        <w:rPr>
          <w:rFonts w:ascii="宋体" w:hAnsi="宋体" w:hint="eastAsia"/>
          <w:sz w:val="24"/>
        </w:rPr>
        <w:t>/s计算，误差为0.1°/s。按均匀分布计，引入的标准不确定度分量为：</w:t>
      </w:r>
    </w:p>
    <w:p w:rsidR="00C17495" w:rsidRPr="00CE09E2" w:rsidRDefault="00C17495" w:rsidP="00C17495">
      <w:pPr>
        <w:spacing w:line="360" w:lineRule="auto"/>
        <w:ind w:firstLine="480"/>
        <w:rPr>
          <w:rFonts w:ascii="宋体" w:hAnsi="宋体"/>
          <w:sz w:val="24"/>
        </w:rPr>
      </w:pPr>
      <m:oMathPara>
        <m:oMath>
          <m:r>
            <m:rPr>
              <m:sty m:val="p"/>
            </m:rPr>
            <w:rPr>
              <w:rFonts w:ascii="Cambria Math" w:hAnsi="Cambria Math"/>
              <w:sz w:val="24"/>
            </w:rPr>
            <m:t>μ</m:t>
          </m:r>
          <m:d>
            <m:dPr>
              <m:begChr m:val="（"/>
              <m:endChr m:val="）"/>
              <m:ctrlPr>
                <w:rPr>
                  <w:rFonts w:ascii="Cambria Math" w:hAnsi="Cambria Math"/>
                  <w:sz w:val="24"/>
                </w:rPr>
              </m:ctrlPr>
            </m:dPr>
            <m:e>
              <m:sSub>
                <m:sSubPr>
                  <m:ctrlPr>
                    <w:rPr>
                      <w:rFonts w:ascii="Cambria Math" w:hAnsi="Cambria Math"/>
                      <w:i/>
                      <w:sz w:val="24"/>
                    </w:rPr>
                  </m:ctrlPr>
                </m:sSubPr>
                <m:e>
                  <m:r>
                    <w:rPr>
                      <w:rFonts w:ascii="Cambria Math" w:hAnsi="Cambria Math"/>
                      <w:sz w:val="24"/>
                    </w:rPr>
                    <m:t>α</m:t>
                  </m:r>
                </m:e>
                <m:sub>
                  <m:r>
                    <w:rPr>
                      <w:rFonts w:ascii="Cambria Math" w:hAnsi="Cambria Math"/>
                      <w:sz w:val="24"/>
                    </w:rPr>
                    <m:t>0</m:t>
                  </m:r>
                </m:sub>
              </m:sSub>
            </m:e>
          </m:d>
          <m:r>
            <m:rPr>
              <m:sty m:val="p"/>
            </m:rPr>
            <w:rPr>
              <w:rFonts w:ascii="Cambria Math" w:hAnsi="Cambria Math"/>
              <w:sz w:val="24"/>
            </w:rPr>
            <m:t>=</m:t>
          </m:r>
          <m:f>
            <m:fPr>
              <m:type m:val="lin"/>
              <m:ctrlPr>
                <w:rPr>
                  <w:rFonts w:ascii="Cambria Math" w:hAnsi="Cambria Math"/>
                  <w:sz w:val="24"/>
                </w:rPr>
              </m:ctrlPr>
            </m:fPr>
            <m:num>
              <m:r>
                <m:rPr>
                  <m:sty m:val="p"/>
                </m:rPr>
                <w:rPr>
                  <w:rFonts w:ascii="Cambria Math" w:hAnsi="Cambria Math"/>
                  <w:sz w:val="24"/>
                </w:rPr>
                <m:t>0.1</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=0.06(°/</m:t>
          </m:r>
          <m:r>
            <m:rPr>
              <m:sty m:val="p"/>
            </m:rPr>
            <w:rPr>
              <w:rFonts w:ascii="Cambria Math" w:hAnsi="Cambria Math" w:hint="eastAsia"/>
              <w:sz w:val="24"/>
            </w:rPr>
            <m:t>s</m:t>
          </m:r>
          <m:r>
            <m:rPr>
              <m:sty m:val="p"/>
            </m:rPr>
            <w:rPr>
              <w:rFonts w:ascii="Cambria Math" w:hAnsi="Cambria Math"/>
              <w:sz w:val="24"/>
            </w:rPr>
            <m:t>)</m:t>
          </m:r>
        </m:oMath>
      </m:oMathPara>
    </w:p>
    <w:p w:rsidR="00CD7AF7" w:rsidRPr="00CE09E2" w:rsidRDefault="00CD7AF7" w:rsidP="00CD7AF7">
      <w:pPr>
        <w:spacing w:line="360" w:lineRule="auto"/>
        <w:rPr>
          <w:rFonts w:ascii="宋体" w:hAnsi="宋体"/>
          <w:sz w:val="24"/>
        </w:rPr>
      </w:pPr>
      <w:bookmarkStart w:id="103" w:name="_Toc177195384"/>
      <w:bookmarkStart w:id="104" w:name="_Toc177195716"/>
      <w:r w:rsidRPr="00CE09E2">
        <w:rPr>
          <w:rFonts w:ascii="宋体" w:hAnsi="宋体" w:hint="eastAsia"/>
          <w:sz w:val="24"/>
        </w:rPr>
        <w:t>A.6 输出量的标准不确定度分量一览表</w:t>
      </w:r>
      <w:bookmarkEnd w:id="103"/>
      <w:bookmarkEnd w:id="104"/>
    </w:p>
    <w:tbl>
      <w:tblPr>
        <w:tblStyle w:val="affc"/>
        <w:tblW w:w="6962" w:type="dxa"/>
        <w:tblInd w:w="-5" w:type="dxa"/>
        <w:tblLayout w:type="fixed"/>
        <w:tblLook w:val="01E0" w:firstRow="1" w:lastRow="1" w:firstColumn="1" w:lastColumn="1" w:noHBand="0" w:noVBand="0"/>
      </w:tblPr>
      <w:tblGrid>
        <w:gridCol w:w="462"/>
        <w:gridCol w:w="1518"/>
        <w:gridCol w:w="900"/>
        <w:gridCol w:w="1022"/>
        <w:gridCol w:w="720"/>
        <w:gridCol w:w="1204"/>
        <w:gridCol w:w="1136"/>
      </w:tblGrid>
      <w:tr w:rsidR="00CE09E2" w:rsidRPr="00CE09E2" w:rsidTr="00C07F86">
        <w:tc>
          <w:tcPr>
            <w:tcW w:w="462" w:type="dxa"/>
            <w:vMerge w:val="restart"/>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序号</w:t>
            </w:r>
          </w:p>
        </w:tc>
        <w:tc>
          <w:tcPr>
            <w:tcW w:w="3440" w:type="dxa"/>
            <w:gridSpan w:val="3"/>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输出量估计值的标准不确定度评定</w:t>
            </w:r>
          </w:p>
        </w:tc>
        <w:tc>
          <w:tcPr>
            <w:tcW w:w="3060" w:type="dxa"/>
            <w:gridSpan w:val="3"/>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输出量估计值的标准不确定度分量</w:t>
            </w:r>
          </w:p>
        </w:tc>
      </w:tr>
      <w:tr w:rsidR="00CE09E2" w:rsidRPr="00CE09E2" w:rsidTr="00C07F86">
        <w:tc>
          <w:tcPr>
            <w:tcW w:w="462" w:type="dxa"/>
            <w:vMerge/>
            <w:vAlign w:val="center"/>
          </w:tcPr>
          <w:p w:rsidR="00C07F86" w:rsidRPr="00CE09E2" w:rsidRDefault="00C07F86" w:rsidP="00BE6F63">
            <w:pPr>
              <w:spacing w:line="360" w:lineRule="auto"/>
              <w:jc w:val="center"/>
              <w:rPr>
                <w:rFonts w:ascii="宋体" w:hAnsi="宋体"/>
                <w:sz w:val="18"/>
                <w:szCs w:val="18"/>
              </w:rPr>
            </w:pPr>
          </w:p>
        </w:tc>
        <w:tc>
          <w:tcPr>
            <w:tcW w:w="1518" w:type="dxa"/>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来源</w:t>
            </w:r>
          </w:p>
        </w:tc>
        <w:tc>
          <w:tcPr>
            <w:tcW w:w="900" w:type="dxa"/>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符号</w:t>
            </w:r>
          </w:p>
        </w:tc>
        <w:tc>
          <w:tcPr>
            <w:tcW w:w="1022" w:type="dxa"/>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数值</w:t>
            </w:r>
          </w:p>
        </w:tc>
        <w:tc>
          <w:tcPr>
            <w:tcW w:w="720" w:type="dxa"/>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符号</w:t>
            </w:r>
          </w:p>
        </w:tc>
        <w:tc>
          <w:tcPr>
            <w:tcW w:w="1204" w:type="dxa"/>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灵敏系数</w:t>
            </w:r>
            <w:r w:rsidRPr="00CE09E2">
              <w:rPr>
                <w:position w:val="-12"/>
                <w:sz w:val="18"/>
                <w:szCs w:val="18"/>
              </w:rPr>
              <w:object w:dxaOrig="240" w:dyaOrig="360">
                <v:shape id="_x0000_i1035" type="#_x0000_t75" style="width:12pt;height:18pt" o:ole="">
                  <v:imagedata r:id="rId38" o:title=""/>
                </v:shape>
                <o:OLEObject Type="Embed" ProgID="Equation.3" ShapeID="_x0000_i1035" DrawAspect="Content" ObjectID="_1654509342" r:id="rId39"/>
              </w:object>
            </w:r>
          </w:p>
        </w:tc>
        <w:tc>
          <w:tcPr>
            <w:tcW w:w="1136" w:type="dxa"/>
            <w:vAlign w:val="center"/>
          </w:tcPr>
          <w:p w:rsidR="00C07F86" w:rsidRPr="00CE09E2" w:rsidRDefault="00C07F86" w:rsidP="00BE6F63">
            <w:pPr>
              <w:spacing w:line="360" w:lineRule="auto"/>
              <w:jc w:val="center"/>
              <w:rPr>
                <w:rFonts w:ascii="宋体" w:hAnsi="宋体"/>
                <w:sz w:val="18"/>
                <w:szCs w:val="18"/>
              </w:rPr>
            </w:pPr>
            <w:r w:rsidRPr="00CE09E2">
              <w:rPr>
                <w:position w:val="-16"/>
                <w:sz w:val="18"/>
                <w:szCs w:val="18"/>
              </w:rPr>
              <w:object w:dxaOrig="920" w:dyaOrig="440">
                <v:shape id="_x0000_i1036" type="#_x0000_t75" style="width:45.75pt;height:21.75pt" o:ole="">
                  <v:imagedata r:id="rId40" o:title=""/>
                </v:shape>
                <o:OLEObject Type="Embed" ProgID="Equation.3" ShapeID="_x0000_i1036" DrawAspect="Content" ObjectID="_1654509343" r:id="rId41"/>
              </w:object>
            </w:r>
          </w:p>
        </w:tc>
      </w:tr>
      <w:tr w:rsidR="00CE09E2" w:rsidRPr="00CE09E2" w:rsidTr="00C07F86">
        <w:tc>
          <w:tcPr>
            <w:tcW w:w="462" w:type="dxa"/>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1</w:t>
            </w:r>
          </w:p>
        </w:tc>
        <w:tc>
          <w:tcPr>
            <w:tcW w:w="1518" w:type="dxa"/>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测量结果重复性</w:t>
            </w:r>
          </w:p>
        </w:tc>
        <w:tc>
          <w:tcPr>
            <w:tcW w:w="900" w:type="dxa"/>
            <w:vAlign w:val="center"/>
          </w:tcPr>
          <w:p w:rsidR="00C07F86" w:rsidRPr="00CE09E2" w:rsidRDefault="00C07F86" w:rsidP="00BE6F63">
            <w:pPr>
              <w:spacing w:line="360" w:lineRule="auto"/>
              <w:jc w:val="center"/>
              <w:rPr>
                <w:rFonts w:ascii="宋体" w:hAnsi="宋体"/>
                <w:sz w:val="18"/>
                <w:szCs w:val="18"/>
              </w:rPr>
            </w:pPr>
            <w:r w:rsidRPr="00CE09E2">
              <w:rPr>
                <w:position w:val="-10"/>
                <w:sz w:val="18"/>
                <w:szCs w:val="18"/>
              </w:rPr>
              <w:object w:dxaOrig="580" w:dyaOrig="340">
                <v:shape id="_x0000_i1037" type="#_x0000_t75" style="width:29.25pt;height:17.25pt" o:ole="">
                  <v:imagedata r:id="rId42" o:title=""/>
                </v:shape>
                <o:OLEObject Type="Embed" ProgID="Equation.3" ShapeID="_x0000_i1037" DrawAspect="Content" ObjectID="_1654509344" r:id="rId43"/>
              </w:object>
            </w:r>
          </w:p>
        </w:tc>
        <w:tc>
          <w:tcPr>
            <w:tcW w:w="1022" w:type="dxa"/>
            <w:vAlign w:val="center"/>
          </w:tcPr>
          <w:p w:rsidR="00C07F86" w:rsidRPr="00CE09E2" w:rsidRDefault="00C07F86" w:rsidP="00C17495">
            <w:pPr>
              <w:spacing w:line="360" w:lineRule="auto"/>
              <w:jc w:val="center"/>
              <w:rPr>
                <w:rFonts w:ascii="宋体" w:hAnsi="宋体"/>
                <w:sz w:val="18"/>
                <w:szCs w:val="18"/>
              </w:rPr>
            </w:pPr>
            <w:r w:rsidRPr="00CE09E2">
              <w:rPr>
                <w:rFonts w:ascii="宋体" w:hAnsi="宋体" w:hint="eastAsia"/>
                <w:sz w:val="18"/>
                <w:szCs w:val="18"/>
              </w:rPr>
              <w:t>0.</w:t>
            </w:r>
            <w:r w:rsidR="00C17495" w:rsidRPr="00CE09E2">
              <w:rPr>
                <w:rFonts w:ascii="宋体" w:hAnsi="宋体"/>
                <w:sz w:val="18"/>
                <w:szCs w:val="18"/>
              </w:rPr>
              <w:t>09</w:t>
            </w:r>
            <w:r w:rsidRPr="00CE09E2">
              <w:rPr>
                <w:rFonts w:ascii="宋体" w:hAnsi="宋体" w:hint="eastAsia"/>
                <w:sz w:val="18"/>
                <w:szCs w:val="18"/>
              </w:rPr>
              <w:sym w:font="Symbol" w:char="F0B0"/>
            </w:r>
            <w:r w:rsidRPr="00CE09E2">
              <w:rPr>
                <w:rFonts w:ascii="宋体" w:hAnsi="宋体" w:hint="eastAsia"/>
                <w:sz w:val="18"/>
                <w:szCs w:val="18"/>
              </w:rPr>
              <w:t>/s</w:t>
            </w:r>
          </w:p>
        </w:tc>
        <w:tc>
          <w:tcPr>
            <w:tcW w:w="720" w:type="dxa"/>
            <w:vAlign w:val="center"/>
          </w:tcPr>
          <w:p w:rsidR="00C07F86" w:rsidRPr="00CE09E2" w:rsidRDefault="00C07F86" w:rsidP="00BE6F63">
            <w:pPr>
              <w:spacing w:line="360" w:lineRule="auto"/>
              <w:jc w:val="center"/>
              <w:rPr>
                <w:rFonts w:ascii="宋体" w:hAnsi="宋体"/>
                <w:sz w:val="18"/>
                <w:szCs w:val="18"/>
              </w:rPr>
            </w:pPr>
            <w:r w:rsidRPr="00CE09E2">
              <w:rPr>
                <w:position w:val="-10"/>
                <w:sz w:val="18"/>
                <w:szCs w:val="18"/>
              </w:rPr>
              <w:object w:dxaOrig="300" w:dyaOrig="340">
                <v:shape id="_x0000_i1038" type="#_x0000_t75" style="width:15pt;height:17.25pt" o:ole="">
                  <v:imagedata r:id="rId44" o:title=""/>
                </v:shape>
                <o:OLEObject Type="Embed" ProgID="Equation.3" ShapeID="_x0000_i1038" DrawAspect="Content" ObjectID="_1654509345" r:id="rId45"/>
              </w:object>
            </w:r>
          </w:p>
        </w:tc>
        <w:tc>
          <w:tcPr>
            <w:tcW w:w="1204" w:type="dxa"/>
            <w:vAlign w:val="center"/>
          </w:tcPr>
          <w:p w:rsidR="00C07F86" w:rsidRPr="00CE09E2" w:rsidRDefault="00C07F86" w:rsidP="00BE6F63">
            <w:pPr>
              <w:spacing w:line="360" w:lineRule="auto"/>
              <w:jc w:val="center"/>
              <w:rPr>
                <w:rFonts w:ascii="宋体" w:hAnsi="宋体"/>
                <w:sz w:val="18"/>
                <w:szCs w:val="18"/>
              </w:rPr>
            </w:pPr>
            <w:r w:rsidRPr="00CE09E2">
              <w:rPr>
                <w:position w:val="-12"/>
                <w:sz w:val="18"/>
                <w:szCs w:val="18"/>
              </w:rPr>
              <w:object w:dxaOrig="520" w:dyaOrig="360">
                <v:shape id="_x0000_i1039" type="#_x0000_t75" style="width:26.25pt;height:18pt" o:ole="">
                  <v:imagedata r:id="rId46" o:title=""/>
                </v:shape>
                <o:OLEObject Type="Embed" ProgID="Equation.3" ShapeID="_x0000_i1039" DrawAspect="Content" ObjectID="_1654509346" r:id="rId47"/>
              </w:object>
            </w:r>
          </w:p>
        </w:tc>
        <w:tc>
          <w:tcPr>
            <w:tcW w:w="1136" w:type="dxa"/>
            <w:vAlign w:val="center"/>
          </w:tcPr>
          <w:p w:rsidR="00C07F86" w:rsidRPr="00CE09E2" w:rsidRDefault="00C07F86" w:rsidP="00C17495">
            <w:pPr>
              <w:spacing w:line="360" w:lineRule="auto"/>
              <w:jc w:val="center"/>
              <w:rPr>
                <w:rFonts w:ascii="宋体" w:hAnsi="宋体"/>
                <w:sz w:val="18"/>
                <w:szCs w:val="18"/>
              </w:rPr>
            </w:pPr>
            <w:r w:rsidRPr="00CE09E2">
              <w:rPr>
                <w:rFonts w:ascii="宋体" w:hAnsi="宋体" w:hint="eastAsia"/>
                <w:sz w:val="18"/>
                <w:szCs w:val="18"/>
              </w:rPr>
              <w:t>0.</w:t>
            </w:r>
            <w:r w:rsidR="00C17495" w:rsidRPr="00CE09E2">
              <w:rPr>
                <w:rFonts w:ascii="宋体" w:hAnsi="宋体"/>
                <w:sz w:val="18"/>
                <w:szCs w:val="18"/>
              </w:rPr>
              <w:t>1</w:t>
            </w:r>
            <w:r w:rsidRPr="00CE09E2">
              <w:rPr>
                <w:rFonts w:ascii="宋体" w:hAnsi="宋体"/>
                <w:sz w:val="18"/>
                <w:szCs w:val="18"/>
              </w:rPr>
              <w:t>8</w:t>
            </w:r>
            <w:r w:rsidRPr="00CE09E2">
              <w:rPr>
                <w:rFonts w:ascii="宋体" w:hAnsi="宋体" w:hint="eastAsia"/>
                <w:sz w:val="18"/>
                <w:szCs w:val="18"/>
              </w:rPr>
              <w:t>%</w:t>
            </w:r>
          </w:p>
        </w:tc>
      </w:tr>
      <w:tr w:rsidR="00CE09E2" w:rsidRPr="00CE09E2" w:rsidTr="00C07F86">
        <w:tc>
          <w:tcPr>
            <w:tcW w:w="462" w:type="dxa"/>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2</w:t>
            </w:r>
          </w:p>
        </w:tc>
        <w:tc>
          <w:tcPr>
            <w:tcW w:w="1518" w:type="dxa"/>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数显量化误差</w:t>
            </w:r>
          </w:p>
        </w:tc>
        <w:tc>
          <w:tcPr>
            <w:tcW w:w="900" w:type="dxa"/>
            <w:vAlign w:val="center"/>
          </w:tcPr>
          <w:p w:rsidR="00C07F86" w:rsidRPr="00CE09E2" w:rsidRDefault="00C07F86" w:rsidP="00BE6F63">
            <w:pPr>
              <w:spacing w:line="360" w:lineRule="auto"/>
              <w:jc w:val="center"/>
              <w:rPr>
                <w:sz w:val="18"/>
                <w:szCs w:val="18"/>
              </w:rPr>
            </w:pPr>
            <w:r w:rsidRPr="00CE09E2">
              <w:rPr>
                <w:position w:val="-10"/>
                <w:sz w:val="18"/>
                <w:szCs w:val="18"/>
              </w:rPr>
              <w:object w:dxaOrig="600" w:dyaOrig="340">
                <v:shape id="_x0000_i1040" type="#_x0000_t75" style="width:30pt;height:17.25pt" o:ole="">
                  <v:imagedata r:id="rId48" o:title=""/>
                </v:shape>
                <o:OLEObject Type="Embed" ProgID="Equation.3" ShapeID="_x0000_i1040" DrawAspect="Content" ObjectID="_1654509347" r:id="rId49"/>
              </w:object>
            </w:r>
          </w:p>
        </w:tc>
        <w:tc>
          <w:tcPr>
            <w:tcW w:w="1022" w:type="dxa"/>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0.029</w:t>
            </w:r>
            <w:r w:rsidRPr="00CE09E2">
              <w:rPr>
                <w:rFonts w:ascii="宋体" w:hAnsi="宋体" w:hint="eastAsia"/>
                <w:sz w:val="18"/>
                <w:szCs w:val="18"/>
              </w:rPr>
              <w:sym w:font="Symbol" w:char="F0B0"/>
            </w:r>
            <w:r w:rsidRPr="00CE09E2">
              <w:rPr>
                <w:rFonts w:ascii="宋体" w:hAnsi="宋体" w:hint="eastAsia"/>
                <w:sz w:val="18"/>
                <w:szCs w:val="18"/>
              </w:rPr>
              <w:t>/s</w:t>
            </w:r>
          </w:p>
        </w:tc>
        <w:tc>
          <w:tcPr>
            <w:tcW w:w="720" w:type="dxa"/>
            <w:vAlign w:val="center"/>
          </w:tcPr>
          <w:p w:rsidR="00C07F86" w:rsidRPr="00CE09E2" w:rsidRDefault="00C07F86" w:rsidP="00BE6F63">
            <w:pPr>
              <w:spacing w:line="360" w:lineRule="auto"/>
              <w:jc w:val="center"/>
              <w:rPr>
                <w:sz w:val="18"/>
                <w:szCs w:val="18"/>
              </w:rPr>
            </w:pPr>
            <w:r w:rsidRPr="00CE09E2">
              <w:rPr>
                <w:position w:val="-10"/>
                <w:sz w:val="18"/>
                <w:szCs w:val="18"/>
              </w:rPr>
              <w:object w:dxaOrig="240" w:dyaOrig="340">
                <v:shape id="_x0000_i1041" type="#_x0000_t75" style="width:12pt;height:17.25pt" o:ole="">
                  <v:imagedata r:id="rId50" o:title=""/>
                </v:shape>
                <o:OLEObject Type="Embed" ProgID="Equation.3" ShapeID="_x0000_i1041" DrawAspect="Content" ObjectID="_1654509348" r:id="rId51"/>
              </w:object>
            </w:r>
          </w:p>
        </w:tc>
        <w:tc>
          <w:tcPr>
            <w:tcW w:w="1204" w:type="dxa"/>
            <w:vAlign w:val="center"/>
          </w:tcPr>
          <w:p w:rsidR="00C07F86" w:rsidRPr="00CE09E2" w:rsidRDefault="00C07F86" w:rsidP="00BE6F63">
            <w:pPr>
              <w:spacing w:line="360" w:lineRule="auto"/>
              <w:jc w:val="center"/>
              <w:rPr>
                <w:sz w:val="18"/>
                <w:szCs w:val="18"/>
              </w:rPr>
            </w:pPr>
            <w:r w:rsidRPr="00CE09E2">
              <w:rPr>
                <w:position w:val="-12"/>
                <w:sz w:val="18"/>
                <w:szCs w:val="18"/>
              </w:rPr>
              <w:object w:dxaOrig="520" w:dyaOrig="360">
                <v:shape id="_x0000_i1042" type="#_x0000_t75" style="width:26.25pt;height:18pt" o:ole="">
                  <v:imagedata r:id="rId52" o:title=""/>
                </v:shape>
                <o:OLEObject Type="Embed" ProgID="Equation.3" ShapeID="_x0000_i1042" DrawAspect="Content" ObjectID="_1654509349" r:id="rId53"/>
              </w:object>
            </w:r>
          </w:p>
        </w:tc>
        <w:tc>
          <w:tcPr>
            <w:tcW w:w="1136" w:type="dxa"/>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0.058%</w:t>
            </w:r>
          </w:p>
        </w:tc>
      </w:tr>
      <w:tr w:rsidR="00CE09E2" w:rsidRPr="00CE09E2" w:rsidTr="00C07F86">
        <w:tc>
          <w:tcPr>
            <w:tcW w:w="462" w:type="dxa"/>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3</w:t>
            </w:r>
          </w:p>
        </w:tc>
        <w:tc>
          <w:tcPr>
            <w:tcW w:w="1518" w:type="dxa"/>
            <w:vAlign w:val="center"/>
          </w:tcPr>
          <w:p w:rsidR="00C07F86" w:rsidRPr="00CE09E2" w:rsidRDefault="00C07F86" w:rsidP="00BE6F63">
            <w:pPr>
              <w:spacing w:line="360" w:lineRule="auto"/>
              <w:jc w:val="center"/>
              <w:rPr>
                <w:rFonts w:ascii="宋体" w:hAnsi="宋体"/>
                <w:sz w:val="18"/>
                <w:szCs w:val="18"/>
              </w:rPr>
            </w:pPr>
            <w:r w:rsidRPr="00CE09E2">
              <w:rPr>
                <w:rFonts w:ascii="宋体" w:hAnsi="宋体" w:hint="eastAsia"/>
                <w:sz w:val="18"/>
                <w:szCs w:val="18"/>
              </w:rPr>
              <w:t>校准装置准确度</w:t>
            </w:r>
          </w:p>
        </w:tc>
        <w:tc>
          <w:tcPr>
            <w:tcW w:w="900" w:type="dxa"/>
            <w:vAlign w:val="center"/>
          </w:tcPr>
          <w:p w:rsidR="00C07F86" w:rsidRPr="00CE09E2" w:rsidRDefault="00C07F86" w:rsidP="00BE6F63">
            <w:pPr>
              <w:spacing w:line="360" w:lineRule="auto"/>
              <w:jc w:val="center"/>
              <w:rPr>
                <w:sz w:val="18"/>
                <w:szCs w:val="18"/>
              </w:rPr>
            </w:pPr>
            <w:r w:rsidRPr="00CE09E2">
              <w:rPr>
                <w:position w:val="-12"/>
                <w:sz w:val="18"/>
                <w:szCs w:val="18"/>
              </w:rPr>
              <w:object w:dxaOrig="600" w:dyaOrig="360">
                <v:shape id="_x0000_i1043" type="#_x0000_t75" style="width:30pt;height:18pt" o:ole="">
                  <v:imagedata r:id="rId54" o:title=""/>
                </v:shape>
                <o:OLEObject Type="Embed" ProgID="Equation.3" ShapeID="_x0000_i1043" DrawAspect="Content" ObjectID="_1654509350" r:id="rId55"/>
              </w:object>
            </w:r>
          </w:p>
        </w:tc>
        <w:tc>
          <w:tcPr>
            <w:tcW w:w="1022" w:type="dxa"/>
            <w:vAlign w:val="center"/>
          </w:tcPr>
          <w:p w:rsidR="00C07F86" w:rsidRPr="00CE09E2" w:rsidRDefault="00C17495" w:rsidP="00670EC0">
            <w:pPr>
              <w:spacing w:line="360" w:lineRule="auto"/>
              <w:jc w:val="center"/>
              <w:rPr>
                <w:rFonts w:ascii="宋体" w:hAnsi="宋体"/>
                <w:sz w:val="18"/>
                <w:szCs w:val="18"/>
              </w:rPr>
            </w:pPr>
            <w:r w:rsidRPr="00CE09E2">
              <w:rPr>
                <w:rFonts w:ascii="宋体" w:hAnsi="宋体" w:hint="eastAsia"/>
                <w:sz w:val="18"/>
                <w:szCs w:val="18"/>
              </w:rPr>
              <w:t>0.</w:t>
            </w:r>
            <w:r w:rsidRPr="00CE09E2">
              <w:rPr>
                <w:rFonts w:ascii="宋体" w:hAnsi="宋体"/>
                <w:sz w:val="18"/>
                <w:szCs w:val="18"/>
              </w:rPr>
              <w:t>0</w:t>
            </w:r>
            <w:r w:rsidR="00670EC0" w:rsidRPr="00CE09E2">
              <w:rPr>
                <w:rFonts w:ascii="宋体" w:hAnsi="宋体"/>
                <w:sz w:val="18"/>
                <w:szCs w:val="18"/>
              </w:rPr>
              <w:t>6</w:t>
            </w:r>
            <w:r w:rsidR="00670EC0" w:rsidRPr="00CE09E2">
              <w:rPr>
                <w:rFonts w:ascii="宋体" w:hAnsi="宋体" w:hint="eastAsia"/>
                <w:sz w:val="18"/>
                <w:szCs w:val="18"/>
              </w:rPr>
              <w:sym w:font="Symbol" w:char="F0B0"/>
            </w:r>
            <w:r w:rsidR="00670EC0" w:rsidRPr="00CE09E2">
              <w:rPr>
                <w:rFonts w:ascii="宋体" w:hAnsi="宋体" w:hint="eastAsia"/>
                <w:sz w:val="18"/>
                <w:szCs w:val="18"/>
              </w:rPr>
              <w:t>/s</w:t>
            </w:r>
          </w:p>
        </w:tc>
        <w:tc>
          <w:tcPr>
            <w:tcW w:w="720" w:type="dxa"/>
            <w:vAlign w:val="center"/>
          </w:tcPr>
          <w:p w:rsidR="00C07F86" w:rsidRPr="00CE09E2" w:rsidRDefault="00C07F86" w:rsidP="00BE6F63">
            <w:pPr>
              <w:spacing w:line="360" w:lineRule="auto"/>
              <w:jc w:val="center"/>
              <w:rPr>
                <w:sz w:val="18"/>
                <w:szCs w:val="18"/>
              </w:rPr>
            </w:pPr>
            <w:r w:rsidRPr="00CE09E2">
              <w:rPr>
                <w:position w:val="-10"/>
                <w:sz w:val="18"/>
                <w:szCs w:val="18"/>
              </w:rPr>
              <w:object w:dxaOrig="279" w:dyaOrig="340">
                <v:shape id="_x0000_i1044" type="#_x0000_t75" style="width:14.25pt;height:17.25pt" o:ole="">
                  <v:imagedata r:id="rId56" o:title=""/>
                </v:shape>
                <o:OLEObject Type="Embed" ProgID="Equation.3" ShapeID="_x0000_i1044" DrawAspect="Content" ObjectID="_1654509351" r:id="rId57"/>
              </w:object>
            </w:r>
          </w:p>
        </w:tc>
        <w:tc>
          <w:tcPr>
            <w:tcW w:w="1204" w:type="dxa"/>
            <w:vAlign w:val="center"/>
          </w:tcPr>
          <w:p w:rsidR="00C07F86" w:rsidRPr="00CE09E2" w:rsidRDefault="00C07F86" w:rsidP="00BE6F63">
            <w:pPr>
              <w:spacing w:line="360" w:lineRule="auto"/>
              <w:jc w:val="center"/>
              <w:rPr>
                <w:sz w:val="18"/>
                <w:szCs w:val="18"/>
              </w:rPr>
            </w:pPr>
            <w:r w:rsidRPr="00CE09E2">
              <w:rPr>
                <w:position w:val="-12"/>
                <w:sz w:val="18"/>
                <w:szCs w:val="18"/>
              </w:rPr>
              <w:object w:dxaOrig="820" w:dyaOrig="380">
                <v:shape id="_x0000_i1045" type="#_x0000_t75" style="width:41.25pt;height:18.75pt" o:ole="">
                  <v:imagedata r:id="rId58" o:title=""/>
                </v:shape>
                <o:OLEObject Type="Embed" ProgID="Equation.3" ShapeID="_x0000_i1045" DrawAspect="Content" ObjectID="_1654509352" r:id="rId59"/>
              </w:object>
            </w:r>
          </w:p>
        </w:tc>
        <w:tc>
          <w:tcPr>
            <w:tcW w:w="1136" w:type="dxa"/>
            <w:vAlign w:val="center"/>
          </w:tcPr>
          <w:p w:rsidR="00C07F86" w:rsidRPr="00CE09E2" w:rsidRDefault="00C07F86" w:rsidP="00670EC0">
            <w:pPr>
              <w:spacing w:line="360" w:lineRule="auto"/>
              <w:jc w:val="center"/>
              <w:rPr>
                <w:rFonts w:ascii="宋体" w:hAnsi="宋体"/>
                <w:sz w:val="18"/>
                <w:szCs w:val="18"/>
              </w:rPr>
            </w:pPr>
            <w:r w:rsidRPr="00CE09E2">
              <w:rPr>
                <w:rFonts w:ascii="宋体" w:hAnsi="宋体" w:hint="eastAsia"/>
                <w:sz w:val="18"/>
                <w:szCs w:val="18"/>
              </w:rPr>
              <w:t>0.</w:t>
            </w:r>
            <w:r w:rsidR="00670EC0" w:rsidRPr="00CE09E2">
              <w:rPr>
                <w:rFonts w:ascii="宋体" w:hAnsi="宋体"/>
                <w:sz w:val="18"/>
                <w:szCs w:val="18"/>
              </w:rPr>
              <w:t>12</w:t>
            </w:r>
            <w:r w:rsidRPr="00CE09E2">
              <w:rPr>
                <w:rFonts w:ascii="宋体" w:hAnsi="宋体" w:hint="eastAsia"/>
                <w:sz w:val="18"/>
                <w:szCs w:val="18"/>
              </w:rPr>
              <w:t>%</w:t>
            </w:r>
          </w:p>
        </w:tc>
      </w:tr>
    </w:tbl>
    <w:p w:rsidR="00CD7AF7" w:rsidRPr="00CE09E2" w:rsidRDefault="00CD7AF7" w:rsidP="00CD7AF7">
      <w:r w:rsidRPr="00CE09E2">
        <w:rPr>
          <w:rFonts w:hint="eastAsia"/>
        </w:rPr>
        <w:t>注：上述计算按测量点</w:t>
      </w:r>
      <w:r w:rsidR="00B94988" w:rsidRPr="00CE09E2">
        <w:rPr>
          <w:rFonts w:ascii="宋体" w:hAnsi="宋体"/>
          <w:position w:val="-6"/>
          <w:sz w:val="24"/>
        </w:rPr>
        <w:object w:dxaOrig="240" w:dyaOrig="220" w14:anchorId="34208090">
          <v:shape id="_x0000_i1046" type="#_x0000_t75" style="width:12pt;height:11.25pt" o:ole="">
            <v:imagedata r:id="rId23" o:title=""/>
          </v:shape>
          <o:OLEObject Type="Embed" ProgID="Equation.3" ShapeID="_x0000_i1046" DrawAspect="Content" ObjectID="_1654509353" r:id="rId60"/>
        </w:object>
      </w:r>
      <w:r w:rsidRPr="00CE09E2">
        <w:rPr>
          <w:rFonts w:hint="eastAsia"/>
        </w:rPr>
        <w:t>为</w:t>
      </w:r>
      <w:r w:rsidRPr="00CE09E2">
        <w:rPr>
          <w:rFonts w:hint="eastAsia"/>
        </w:rPr>
        <w:t>50.0</w:t>
      </w:r>
      <w:r w:rsidRPr="00CE09E2">
        <w:rPr>
          <w:rFonts w:hint="eastAsia"/>
        </w:rPr>
        <w:t>（</w:t>
      </w:r>
      <w:r w:rsidRPr="00CE09E2">
        <w:rPr>
          <w:rFonts w:hint="eastAsia"/>
        </w:rPr>
        <w:sym w:font="Symbol" w:char="F0B0"/>
      </w:r>
      <w:r w:rsidRPr="00CE09E2">
        <w:rPr>
          <w:rFonts w:hint="eastAsia"/>
        </w:rPr>
        <w:t>/s</w:t>
      </w:r>
      <w:r w:rsidRPr="00CE09E2">
        <w:rPr>
          <w:rFonts w:hint="eastAsia"/>
        </w:rPr>
        <w:t>）计算输出量的标准不确定度。</w:t>
      </w:r>
    </w:p>
    <w:p w:rsidR="00CD7AF7" w:rsidRPr="00CE09E2" w:rsidRDefault="00CD7AF7" w:rsidP="00CD7AF7">
      <w:pPr>
        <w:spacing w:line="360" w:lineRule="auto"/>
        <w:rPr>
          <w:rFonts w:ascii="宋体" w:hAnsi="宋体"/>
          <w:sz w:val="24"/>
        </w:rPr>
      </w:pPr>
      <w:bookmarkStart w:id="105" w:name="_Toc177195385"/>
      <w:bookmarkStart w:id="106" w:name="_Toc177195717"/>
      <w:r w:rsidRPr="00CE09E2">
        <w:rPr>
          <w:rFonts w:ascii="宋体" w:hAnsi="宋体" w:hint="eastAsia"/>
          <w:sz w:val="24"/>
        </w:rPr>
        <w:t>A.7 合成标准不确定度的评定</w:t>
      </w:r>
      <w:bookmarkEnd w:id="105"/>
      <w:bookmarkEnd w:id="106"/>
    </w:p>
    <w:p w:rsidR="00CD7AF7" w:rsidRPr="00CE09E2" w:rsidRDefault="00CD7AF7" w:rsidP="00CD7AF7">
      <w:pPr>
        <w:spacing w:line="360" w:lineRule="auto"/>
        <w:ind w:firstLineChars="200" w:firstLine="480"/>
        <w:rPr>
          <w:rFonts w:ascii="宋体" w:hAnsi="宋体"/>
          <w:sz w:val="24"/>
        </w:rPr>
      </w:pPr>
      <w:r w:rsidRPr="00CE09E2">
        <w:rPr>
          <w:rFonts w:ascii="宋体" w:hAnsi="宋体" w:hint="eastAsia"/>
          <w:sz w:val="24"/>
        </w:rPr>
        <w:t>由于各标准不确定度分量互不相关，故合成标准不确定度为</w:t>
      </w:r>
    </w:p>
    <w:p w:rsidR="00C07F86" w:rsidRPr="00CE09E2" w:rsidRDefault="00BE1E09" w:rsidP="00C07F86">
      <w:pPr>
        <w:spacing w:line="360" w:lineRule="auto"/>
        <w:rPr>
          <w:rFonts w:ascii="宋体" w:hAnsi="宋体"/>
          <w:sz w:val="24"/>
        </w:rPr>
      </w:pPr>
      <m:oMathPara>
        <m:oMath>
          <m:sSub>
            <m:sSubPr>
              <m:ctrlPr>
                <w:rPr>
                  <w:rFonts w:ascii="Cambria Math" w:hAnsi="Cambria Math"/>
                  <w:sz w:val="24"/>
                </w:rPr>
              </m:ctrlPr>
            </m:sSubPr>
            <m:e>
              <m:r>
                <w:rPr>
                  <w:rFonts w:ascii="Cambria Math" w:hAnsi="Cambria Math"/>
                  <w:sz w:val="24"/>
                </w:rPr>
                <m:t>μ</m:t>
              </m:r>
            </m:e>
            <m:sub>
              <m:r>
                <w:rPr>
                  <w:rFonts w:ascii="Cambria Math" w:hAnsi="Cambria Math" w:hint="eastAsia"/>
                  <w:sz w:val="24"/>
                </w:rPr>
                <m:t>c</m:t>
              </m:r>
            </m:sub>
          </m:sSub>
          <m:d>
            <m:dPr>
              <m:ctrlPr>
                <w:rPr>
                  <w:rFonts w:ascii="Cambria Math" w:hAnsi="Cambria Math"/>
                  <w:i/>
                  <w:sz w:val="24"/>
                </w:rPr>
              </m:ctrlPr>
            </m:dPr>
            <m:e>
              <m:r>
                <w:rPr>
                  <w:rFonts w:ascii="Cambria Math" w:hAnsi="Cambria Math"/>
                  <w:sz w:val="24"/>
                </w:rPr>
                <m:t>ω</m:t>
              </m:r>
            </m:e>
          </m:d>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μ</m:t>
                  </m:r>
                </m:e>
                <m:sub>
                  <m:r>
                    <w:rPr>
                      <w:rFonts w:ascii="Cambria Math" w:hAnsi="Cambria Math"/>
                      <w:sz w:val="24"/>
                    </w:rPr>
                    <m:t>A</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μ</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μ</m:t>
                  </m:r>
                </m:e>
                <m:sub>
                  <m:r>
                    <w:rPr>
                      <w:rFonts w:ascii="Cambria Math" w:hAnsi="Cambria Math"/>
                      <w:sz w:val="24"/>
                    </w:rPr>
                    <m:t>2</m:t>
                  </m:r>
                </m:sub>
                <m:sup>
                  <m:r>
                    <w:rPr>
                      <w:rFonts w:ascii="Cambria Math" w:hAnsi="Cambria Math"/>
                      <w:sz w:val="24"/>
                    </w:rPr>
                    <m:t>2</m:t>
                  </m:r>
                </m:sup>
              </m:sSubSup>
            </m:e>
          </m:rad>
          <m:r>
            <w:rPr>
              <w:rFonts w:ascii="Cambria Math" w:hAnsi="Cambria Math" w:hint="eastAsia"/>
              <w:sz w:val="24"/>
            </w:rPr>
            <m:t>=</m:t>
          </m:r>
          <m:r>
            <w:rPr>
              <w:rFonts w:ascii="Cambria Math" w:hAnsi="Cambria Math"/>
              <w:sz w:val="24"/>
            </w:rPr>
            <m:t>0.22</m:t>
          </m:r>
          <m:r>
            <w:rPr>
              <w:rFonts w:ascii="Cambria Math" w:hAnsi="Cambria Math" w:hint="eastAsia"/>
              <w:sz w:val="24"/>
            </w:rPr>
            <m:t>%</m:t>
          </m:r>
        </m:oMath>
      </m:oMathPara>
    </w:p>
    <w:p w:rsidR="00C07F86" w:rsidRPr="00CE09E2" w:rsidRDefault="00C07F86" w:rsidP="009C1B40">
      <w:pPr>
        <w:spacing w:line="360" w:lineRule="auto"/>
        <w:ind w:firstLineChars="200" w:firstLine="420"/>
      </w:pPr>
    </w:p>
    <w:p w:rsidR="00CD7AF7" w:rsidRPr="00CE09E2" w:rsidRDefault="00CD7AF7" w:rsidP="00CD7AF7">
      <w:pPr>
        <w:spacing w:line="360" w:lineRule="auto"/>
        <w:rPr>
          <w:rFonts w:ascii="宋体" w:hAnsi="宋体"/>
          <w:sz w:val="24"/>
        </w:rPr>
      </w:pPr>
      <w:bookmarkStart w:id="107" w:name="_Toc177195386"/>
      <w:bookmarkStart w:id="108" w:name="_Toc177195718"/>
      <w:r w:rsidRPr="00CE09E2">
        <w:rPr>
          <w:rFonts w:ascii="宋体" w:hAnsi="宋体" w:hint="eastAsia"/>
          <w:sz w:val="24"/>
        </w:rPr>
        <w:t>A.8 扩展不确定度的评定</w:t>
      </w:r>
      <w:bookmarkEnd w:id="107"/>
      <w:bookmarkEnd w:id="108"/>
    </w:p>
    <w:p w:rsidR="00CD7AF7" w:rsidRPr="00CE09E2" w:rsidRDefault="00C07F86" w:rsidP="00CD7AF7">
      <w:pPr>
        <w:spacing w:line="360" w:lineRule="auto"/>
        <w:ind w:firstLineChars="200" w:firstLine="480"/>
        <w:rPr>
          <w:sz w:val="24"/>
        </w:rPr>
      </w:pPr>
      <w:r w:rsidRPr="00CE09E2">
        <w:rPr>
          <w:rFonts w:ascii="宋体" w:hAnsi="宋体" w:hint="eastAsia"/>
          <w:sz w:val="24"/>
        </w:rPr>
        <w:t xml:space="preserve">取包含因子 </w:t>
      </w:r>
      <w:r w:rsidR="00CD7AF7" w:rsidRPr="00CE09E2">
        <w:rPr>
          <w:rFonts w:ascii="宋体" w:hAnsi="宋体" w:hint="eastAsia"/>
          <w:sz w:val="24"/>
        </w:rPr>
        <w:t>k=2</w:t>
      </w:r>
      <w:r w:rsidRPr="00CE09E2">
        <w:rPr>
          <w:rFonts w:ascii="宋体" w:hAnsi="宋体"/>
          <w:sz w:val="24"/>
        </w:rPr>
        <w:t xml:space="preserve"> </w:t>
      </w:r>
      <w:r w:rsidR="00CD7AF7" w:rsidRPr="00CE09E2">
        <w:rPr>
          <w:rFonts w:hint="eastAsia"/>
          <w:sz w:val="24"/>
        </w:rPr>
        <w:t>，故扩展不确定度为</w:t>
      </w:r>
    </w:p>
    <w:p w:rsidR="00CD7AF7" w:rsidRPr="00CE09E2" w:rsidRDefault="00C17495" w:rsidP="00CD7AF7">
      <w:pPr>
        <w:spacing w:line="360" w:lineRule="auto"/>
        <w:ind w:firstLineChars="1100" w:firstLine="2310"/>
      </w:pPr>
      <m:oMathPara>
        <m:oMath>
          <m:r>
            <w:rPr>
              <w:rFonts w:ascii="Cambria Math" w:hAnsi="Cambria Math"/>
            </w:rPr>
            <m:t>U</m:t>
          </m:r>
          <m:r>
            <m:rPr>
              <m:sty m:val="p"/>
            </m:rPr>
            <w:rPr>
              <w:rFonts w:ascii="Cambria Math" w:hAnsi="Cambria Math"/>
            </w:rPr>
            <m:t>=k×</m:t>
          </m:r>
          <m:sSub>
            <m:sSubPr>
              <m:ctrlPr>
                <w:rPr>
                  <w:rFonts w:ascii="Cambria Math" w:hAnsi="Cambria Math"/>
                </w:rPr>
              </m:ctrlPr>
            </m:sSubPr>
            <m:e>
              <m:r>
                <m:rPr>
                  <m:sty m:val="p"/>
                </m:rPr>
                <w:rPr>
                  <w:rFonts w:ascii="Cambria Math" w:hAnsi="Cambria Math"/>
                </w:rPr>
                <m:t>μ</m:t>
              </m:r>
            </m:e>
            <m:sub>
              <m:r>
                <w:rPr>
                  <w:rFonts w:ascii="Cambria Math" w:hAnsi="Cambria Math"/>
                </w:rPr>
                <m:t>c</m:t>
              </m:r>
            </m:sub>
          </m:sSub>
          <m:d>
            <m:dPr>
              <m:ctrlPr>
                <w:rPr>
                  <w:rFonts w:ascii="Cambria Math" w:hAnsi="Cambria Math"/>
                  <w:i/>
                </w:rPr>
              </m:ctrlPr>
            </m:dPr>
            <m:e>
              <m:r>
                <w:rPr>
                  <w:rFonts w:ascii="Cambria Math" w:hAnsi="Cambria Math"/>
                </w:rPr>
                <m:t>ω</m:t>
              </m:r>
            </m:e>
          </m:d>
          <m:r>
            <w:rPr>
              <w:rFonts w:ascii="Cambria Math" w:hAnsi="Cambria Math"/>
            </w:rPr>
            <m:t>=2×0.22</m:t>
          </m:r>
          <m:r>
            <w:rPr>
              <w:rFonts w:ascii="Cambria Math" w:hAnsi="Cambria Math" w:hint="eastAsia"/>
            </w:rPr>
            <m:t>%</m:t>
          </m:r>
          <m:r>
            <w:rPr>
              <w:rFonts w:ascii="Cambria Math" w:hAnsi="Cambria Math"/>
            </w:rPr>
            <m:t>=0.44</m:t>
          </m:r>
          <m:r>
            <w:rPr>
              <w:rFonts w:ascii="Cambria Math" w:hAnsi="Cambria Math" w:hint="eastAsia"/>
            </w:rPr>
            <m:t>%</m:t>
          </m:r>
        </m:oMath>
      </m:oMathPara>
    </w:p>
    <w:p w:rsidR="00CD7AF7" w:rsidRPr="00CE09E2" w:rsidRDefault="00CD7AF7" w:rsidP="00CD7AF7">
      <w:pPr>
        <w:spacing w:line="360" w:lineRule="auto"/>
        <w:rPr>
          <w:rFonts w:ascii="宋体" w:hAnsi="宋体"/>
          <w:sz w:val="24"/>
        </w:rPr>
      </w:pPr>
      <w:bookmarkStart w:id="109" w:name="_Toc177195387"/>
      <w:bookmarkStart w:id="110" w:name="_Toc177195719"/>
      <w:r w:rsidRPr="00CE09E2">
        <w:rPr>
          <w:rFonts w:ascii="宋体" w:hAnsi="宋体" w:hint="eastAsia"/>
          <w:sz w:val="24"/>
        </w:rPr>
        <w:t>A.9测量不确定度的报告</w:t>
      </w:r>
      <w:bookmarkEnd w:id="109"/>
      <w:bookmarkEnd w:id="110"/>
    </w:p>
    <w:p w:rsidR="00CD7AF7" w:rsidRPr="00CE09E2" w:rsidRDefault="00CD7AF7" w:rsidP="00CD7AF7">
      <w:pPr>
        <w:spacing w:line="360" w:lineRule="auto"/>
        <w:ind w:firstLineChars="200" w:firstLine="480"/>
        <w:rPr>
          <w:rFonts w:ascii="宋体" w:hAnsi="宋体"/>
          <w:sz w:val="24"/>
        </w:rPr>
      </w:pPr>
      <w:r w:rsidRPr="00CE09E2">
        <w:rPr>
          <w:rFonts w:ascii="宋体" w:hAnsi="宋体" w:hint="eastAsia"/>
          <w:sz w:val="24"/>
        </w:rPr>
        <w:t>本次校准操纵稳定性测试仪回转角速度示值误差测量结果的不确定度分析得到</w:t>
      </w:r>
    </w:p>
    <w:p w:rsidR="00CD7AF7" w:rsidRPr="00CE09E2" w:rsidRDefault="00CD7AF7" w:rsidP="00CD7AF7">
      <w:pPr>
        <w:spacing w:line="360" w:lineRule="auto"/>
        <w:ind w:firstLineChars="200" w:firstLine="480"/>
        <w:rPr>
          <w:rFonts w:ascii="宋体" w:hAnsi="宋体"/>
          <w:sz w:val="24"/>
        </w:rPr>
      </w:pPr>
      <w:proofErr w:type="spellStart"/>
      <w:r w:rsidRPr="00CE09E2">
        <w:rPr>
          <w:rFonts w:ascii="宋体" w:hAnsi="宋体" w:hint="eastAsia"/>
          <w:i/>
          <w:sz w:val="24"/>
        </w:rPr>
        <w:t>U</w:t>
      </w:r>
      <w:r w:rsidRPr="00CE09E2">
        <w:rPr>
          <w:rFonts w:ascii="宋体" w:hAnsi="宋体" w:hint="eastAsia"/>
          <w:sz w:val="24"/>
          <w:vertAlign w:val="subscript"/>
        </w:rPr>
        <w:t>rel</w:t>
      </w:r>
      <w:proofErr w:type="spellEnd"/>
      <w:r w:rsidRPr="00CE09E2">
        <w:rPr>
          <w:rFonts w:ascii="宋体" w:hAnsi="宋体" w:hint="eastAsia"/>
          <w:sz w:val="24"/>
        </w:rPr>
        <w:t>=</w:t>
      </w:r>
      <w:r w:rsidR="00670EC0" w:rsidRPr="00CE09E2">
        <w:rPr>
          <w:rFonts w:ascii="宋体" w:hAnsi="宋体"/>
          <w:sz w:val="24"/>
        </w:rPr>
        <w:t>0.22</w:t>
      </w:r>
      <w:r w:rsidRPr="00CE09E2">
        <w:rPr>
          <w:rFonts w:ascii="宋体" w:hAnsi="宋体" w:hint="eastAsia"/>
          <w:sz w:val="24"/>
        </w:rPr>
        <w:t>%(</w:t>
      </w:r>
      <w:r w:rsidRPr="00CE09E2">
        <w:rPr>
          <w:rFonts w:ascii="宋体" w:hAnsi="宋体" w:hint="eastAsia"/>
          <w:i/>
          <w:sz w:val="24"/>
        </w:rPr>
        <w:t>k</w:t>
      </w:r>
      <w:r w:rsidRPr="00CE09E2">
        <w:rPr>
          <w:rFonts w:ascii="宋体" w:hAnsi="宋体" w:hint="eastAsia"/>
          <w:sz w:val="24"/>
        </w:rPr>
        <w:t>=2)。</w:t>
      </w:r>
    </w:p>
    <w:p w:rsidR="00602F6E" w:rsidRPr="00CE09E2" w:rsidRDefault="00602F6E" w:rsidP="00CD7AF7">
      <w:pPr>
        <w:spacing w:line="360" w:lineRule="auto"/>
        <w:ind w:firstLineChars="200" w:firstLine="480"/>
        <w:rPr>
          <w:rFonts w:ascii="宋体" w:hAnsi="宋体"/>
          <w:sz w:val="24"/>
        </w:rPr>
      </w:pPr>
    </w:p>
    <w:p w:rsidR="00602F6E" w:rsidRPr="00CE09E2" w:rsidRDefault="00602F6E" w:rsidP="00CD7AF7">
      <w:pPr>
        <w:spacing w:line="360" w:lineRule="auto"/>
        <w:ind w:firstLineChars="200" w:firstLine="480"/>
        <w:rPr>
          <w:rFonts w:ascii="宋体" w:hAnsi="宋体"/>
          <w:sz w:val="24"/>
        </w:rPr>
      </w:pPr>
    </w:p>
    <w:p w:rsidR="00602F6E" w:rsidRPr="00CE09E2" w:rsidRDefault="00602F6E" w:rsidP="00CD7AF7">
      <w:pPr>
        <w:spacing w:line="360" w:lineRule="auto"/>
        <w:ind w:firstLineChars="200" w:firstLine="480"/>
        <w:rPr>
          <w:rFonts w:ascii="宋体" w:hAnsi="宋体"/>
          <w:sz w:val="24"/>
        </w:rPr>
      </w:pPr>
    </w:p>
    <w:p w:rsidR="00602F6E" w:rsidRPr="00CE09E2" w:rsidRDefault="00602F6E" w:rsidP="00CD7AF7">
      <w:pPr>
        <w:spacing w:line="360" w:lineRule="auto"/>
        <w:ind w:firstLineChars="200" w:firstLine="480"/>
        <w:rPr>
          <w:rFonts w:ascii="宋体" w:hAnsi="宋体"/>
          <w:sz w:val="24"/>
        </w:rPr>
      </w:pPr>
    </w:p>
    <w:p w:rsidR="00602F6E" w:rsidRPr="00CE09E2" w:rsidRDefault="00602F6E" w:rsidP="00CD7AF7">
      <w:pPr>
        <w:spacing w:line="360" w:lineRule="auto"/>
        <w:ind w:firstLineChars="200" w:firstLine="480"/>
        <w:rPr>
          <w:rFonts w:ascii="宋体" w:hAnsi="宋体"/>
          <w:sz w:val="24"/>
        </w:rPr>
      </w:pPr>
    </w:p>
    <w:p w:rsidR="00602F6E" w:rsidRPr="00CE09E2" w:rsidRDefault="00602F6E" w:rsidP="00CD7AF7">
      <w:pPr>
        <w:spacing w:line="360" w:lineRule="auto"/>
        <w:ind w:firstLineChars="200" w:firstLine="480"/>
        <w:rPr>
          <w:rFonts w:ascii="宋体" w:hAnsi="宋体"/>
          <w:sz w:val="24"/>
        </w:rPr>
      </w:pPr>
    </w:p>
    <w:p w:rsidR="00602F6E" w:rsidRPr="00CE09E2" w:rsidRDefault="00602F6E" w:rsidP="00CD7AF7">
      <w:pPr>
        <w:spacing w:line="360" w:lineRule="auto"/>
        <w:ind w:firstLineChars="200" w:firstLine="480"/>
        <w:rPr>
          <w:rFonts w:ascii="宋体" w:hAnsi="宋体"/>
          <w:sz w:val="24"/>
        </w:rPr>
      </w:pPr>
    </w:p>
    <w:p w:rsidR="00602F6E" w:rsidRPr="00CE09E2" w:rsidRDefault="00602F6E" w:rsidP="00CD7AF7">
      <w:pPr>
        <w:spacing w:line="360" w:lineRule="auto"/>
        <w:ind w:firstLineChars="200" w:firstLine="480"/>
        <w:rPr>
          <w:rFonts w:ascii="宋体" w:hAnsi="宋体"/>
          <w:sz w:val="24"/>
        </w:rPr>
      </w:pPr>
    </w:p>
    <w:p w:rsidR="00602F6E" w:rsidRPr="00CE09E2" w:rsidRDefault="00602F6E" w:rsidP="00CD7AF7">
      <w:pPr>
        <w:spacing w:line="360" w:lineRule="auto"/>
        <w:ind w:firstLineChars="200" w:firstLine="480"/>
        <w:rPr>
          <w:rFonts w:ascii="宋体" w:hAnsi="宋体"/>
          <w:sz w:val="24"/>
        </w:rPr>
      </w:pPr>
    </w:p>
    <w:p w:rsidR="00602F6E" w:rsidRPr="00CE09E2" w:rsidRDefault="00602F6E" w:rsidP="00CD7AF7">
      <w:pPr>
        <w:spacing w:line="360" w:lineRule="auto"/>
        <w:ind w:firstLineChars="200" w:firstLine="480"/>
        <w:rPr>
          <w:rFonts w:ascii="宋体" w:hAnsi="宋体"/>
          <w:sz w:val="24"/>
        </w:rPr>
      </w:pPr>
    </w:p>
    <w:p w:rsidR="00602F6E" w:rsidRPr="00CE09E2" w:rsidRDefault="00602F6E" w:rsidP="00CD7AF7">
      <w:pPr>
        <w:spacing w:line="360" w:lineRule="auto"/>
        <w:ind w:firstLineChars="200" w:firstLine="480"/>
        <w:rPr>
          <w:rFonts w:ascii="宋体" w:hAnsi="宋体"/>
          <w:sz w:val="24"/>
        </w:rPr>
      </w:pPr>
    </w:p>
    <w:p w:rsidR="00602F6E" w:rsidRPr="00CE09E2" w:rsidRDefault="00602F6E" w:rsidP="00CD7AF7">
      <w:pPr>
        <w:spacing w:line="360" w:lineRule="auto"/>
        <w:ind w:firstLineChars="200" w:firstLine="480"/>
        <w:rPr>
          <w:rFonts w:ascii="宋体" w:hAnsi="宋体"/>
          <w:sz w:val="24"/>
        </w:rPr>
      </w:pPr>
    </w:p>
    <w:p w:rsidR="00B87724" w:rsidRPr="00CE09E2" w:rsidRDefault="00B87724" w:rsidP="00CD7AF7">
      <w:pPr>
        <w:spacing w:line="360" w:lineRule="auto"/>
        <w:ind w:firstLineChars="200" w:firstLine="480"/>
        <w:rPr>
          <w:rFonts w:ascii="宋体" w:hAnsi="宋体"/>
          <w:sz w:val="24"/>
        </w:rPr>
      </w:pPr>
    </w:p>
    <w:p w:rsidR="00B87724" w:rsidRPr="00CE09E2" w:rsidRDefault="00B87724" w:rsidP="00CD7AF7">
      <w:pPr>
        <w:spacing w:line="360" w:lineRule="auto"/>
        <w:ind w:firstLineChars="200" w:firstLine="480"/>
        <w:rPr>
          <w:rFonts w:ascii="宋体" w:hAnsi="宋体"/>
          <w:sz w:val="24"/>
        </w:rPr>
      </w:pPr>
    </w:p>
    <w:p w:rsidR="00602F6E" w:rsidRPr="00CE09E2" w:rsidRDefault="00602F6E" w:rsidP="00CD7AF7">
      <w:pPr>
        <w:spacing w:line="360" w:lineRule="auto"/>
        <w:ind w:firstLineChars="200" w:firstLine="480"/>
        <w:rPr>
          <w:rFonts w:ascii="宋体" w:hAnsi="宋体"/>
          <w:sz w:val="24"/>
        </w:rPr>
      </w:pPr>
    </w:p>
    <w:p w:rsidR="00B820A0" w:rsidRPr="00CE09E2" w:rsidRDefault="00B820A0" w:rsidP="00CD7AF7">
      <w:pPr>
        <w:spacing w:line="360" w:lineRule="auto"/>
        <w:ind w:firstLineChars="200" w:firstLine="480"/>
        <w:rPr>
          <w:rFonts w:ascii="宋体" w:hAnsi="宋体"/>
          <w:sz w:val="24"/>
        </w:rPr>
      </w:pPr>
    </w:p>
    <w:p w:rsidR="00C07F86" w:rsidRPr="00CE09E2" w:rsidRDefault="00C07F86" w:rsidP="00CD7AF7">
      <w:pPr>
        <w:spacing w:line="360" w:lineRule="auto"/>
        <w:ind w:firstLineChars="200" w:firstLine="480"/>
        <w:rPr>
          <w:rFonts w:ascii="宋体" w:hAnsi="宋体"/>
          <w:sz w:val="24"/>
        </w:rPr>
      </w:pPr>
    </w:p>
    <w:p w:rsidR="00C07F86" w:rsidRPr="00CE09E2" w:rsidRDefault="00C07F86" w:rsidP="00CD7AF7">
      <w:pPr>
        <w:spacing w:line="360" w:lineRule="auto"/>
        <w:ind w:firstLineChars="200" w:firstLine="480"/>
        <w:rPr>
          <w:rFonts w:ascii="宋体" w:hAnsi="宋体"/>
          <w:sz w:val="24"/>
        </w:rPr>
      </w:pPr>
    </w:p>
    <w:p w:rsidR="00B820A0" w:rsidRPr="00CE09E2" w:rsidRDefault="00B820A0" w:rsidP="00CD7AF7">
      <w:pPr>
        <w:spacing w:line="360" w:lineRule="auto"/>
        <w:ind w:firstLineChars="200" w:firstLine="480"/>
        <w:rPr>
          <w:rFonts w:ascii="宋体" w:hAnsi="宋体"/>
          <w:sz w:val="24"/>
        </w:rPr>
      </w:pPr>
    </w:p>
    <w:p w:rsidR="00B820A0" w:rsidRPr="00CE09E2" w:rsidRDefault="00B820A0" w:rsidP="00CD7AF7">
      <w:pPr>
        <w:spacing w:line="360" w:lineRule="auto"/>
        <w:ind w:firstLineChars="200" w:firstLine="480"/>
        <w:rPr>
          <w:rFonts w:ascii="宋体" w:hAnsi="宋体"/>
          <w:sz w:val="24"/>
        </w:rPr>
      </w:pPr>
    </w:p>
    <w:p w:rsidR="00670EC0" w:rsidRPr="00CE09E2" w:rsidRDefault="00670EC0">
      <w:pPr>
        <w:widowControl/>
        <w:jc w:val="left"/>
        <w:rPr>
          <w:rFonts w:ascii="宋体" w:hAnsi="宋体"/>
          <w:b/>
          <w:sz w:val="28"/>
          <w:szCs w:val="28"/>
        </w:rPr>
      </w:pPr>
      <w:r w:rsidRPr="00CE09E2">
        <w:rPr>
          <w:rFonts w:ascii="宋体" w:hAnsi="宋体"/>
          <w:b/>
          <w:sz w:val="28"/>
          <w:szCs w:val="28"/>
        </w:rPr>
        <w:br w:type="page"/>
      </w:r>
    </w:p>
    <w:p w:rsidR="00602F6E" w:rsidRPr="00CE09E2" w:rsidRDefault="00602F6E" w:rsidP="00CD7AF7">
      <w:pPr>
        <w:spacing w:line="360" w:lineRule="auto"/>
        <w:ind w:firstLineChars="200" w:firstLine="562"/>
        <w:rPr>
          <w:rFonts w:ascii="宋体" w:hAnsi="宋体"/>
          <w:b/>
          <w:sz w:val="28"/>
          <w:szCs w:val="28"/>
        </w:rPr>
      </w:pPr>
      <w:r w:rsidRPr="00CE09E2">
        <w:rPr>
          <w:rFonts w:ascii="宋体" w:hAnsi="宋体" w:hint="eastAsia"/>
          <w:b/>
          <w:sz w:val="28"/>
          <w:szCs w:val="28"/>
        </w:rPr>
        <w:lastRenderedPageBreak/>
        <w:t>附录B倾斜角度（俯仰角度）示值误差测量结果的不确定度分析</w:t>
      </w:r>
    </w:p>
    <w:p w:rsidR="00602F6E" w:rsidRPr="00CE09E2" w:rsidRDefault="00602F6E" w:rsidP="00602F6E">
      <w:pPr>
        <w:spacing w:line="360" w:lineRule="auto"/>
        <w:rPr>
          <w:rFonts w:ascii="宋体" w:hAnsi="宋体"/>
          <w:sz w:val="24"/>
        </w:rPr>
      </w:pPr>
      <w:r w:rsidRPr="00CE09E2">
        <w:rPr>
          <w:rFonts w:ascii="宋体" w:hAnsi="宋体" w:hint="eastAsia"/>
          <w:sz w:val="24"/>
        </w:rPr>
        <w:t>B．1测量方法</w:t>
      </w:r>
    </w:p>
    <w:p w:rsidR="00602F6E" w:rsidRPr="00CE09E2" w:rsidRDefault="00602F6E" w:rsidP="00602F6E">
      <w:pPr>
        <w:spacing w:line="360" w:lineRule="auto"/>
        <w:ind w:firstLine="480"/>
        <w:rPr>
          <w:rFonts w:ascii="宋体" w:hAnsi="宋体"/>
          <w:sz w:val="24"/>
        </w:rPr>
      </w:pPr>
      <w:r w:rsidRPr="00CE09E2">
        <w:rPr>
          <w:rFonts w:ascii="宋体" w:hAnsi="宋体" w:hint="eastAsia"/>
          <w:sz w:val="24"/>
        </w:rPr>
        <w:t>倾斜角度（俯仰角度）的校准是以校准装置的标准值，将被校示值与其进行比较，以确定倾斜角度（俯仰角度）示值是否正确。</w:t>
      </w:r>
    </w:p>
    <w:p w:rsidR="00602F6E" w:rsidRPr="00CE09E2" w:rsidRDefault="00602F6E" w:rsidP="00602F6E">
      <w:pPr>
        <w:spacing w:line="360" w:lineRule="auto"/>
        <w:rPr>
          <w:rFonts w:ascii="宋体" w:hAnsi="宋体"/>
          <w:sz w:val="24"/>
        </w:rPr>
      </w:pPr>
      <w:r w:rsidRPr="00CE09E2">
        <w:rPr>
          <w:rFonts w:ascii="宋体" w:hAnsi="宋体" w:hint="eastAsia"/>
          <w:sz w:val="24"/>
        </w:rPr>
        <w:t>B．2数学模型</w:t>
      </w:r>
    </w:p>
    <w:p w:rsidR="00602F6E" w:rsidRPr="00CE09E2" w:rsidRDefault="00602F6E" w:rsidP="00602F6E">
      <w:pPr>
        <w:spacing w:line="360" w:lineRule="auto"/>
        <w:ind w:firstLine="480"/>
        <w:rPr>
          <w:rFonts w:ascii="宋体" w:hAnsi="宋体"/>
          <w:sz w:val="24"/>
        </w:rPr>
      </w:pPr>
      <w:r w:rsidRPr="00CE09E2">
        <w:rPr>
          <w:rFonts w:ascii="宋体" w:hAnsi="宋体" w:hint="eastAsia"/>
          <w:sz w:val="24"/>
        </w:rPr>
        <w:t>倾斜角度（俯仰角度）的示值误差</w:t>
      </w:r>
    </w:p>
    <w:p w:rsidR="00602F6E" w:rsidRPr="00CE09E2" w:rsidRDefault="00602F6E" w:rsidP="00EF4746">
      <w:pPr>
        <w:spacing w:line="360" w:lineRule="auto"/>
        <w:jc w:val="center"/>
      </w:pPr>
      <m:oMath>
        <m:r>
          <m:rPr>
            <m:sty m:val="p"/>
          </m:rPr>
          <w:rPr>
            <w:rFonts w:ascii="Cambria Math" w:hAnsi="Cambria Math"/>
            <w:vertAlign w:val="subscript"/>
          </w:rPr>
          <m:t>δ=α-</m:t>
        </m:r>
        <m:sSub>
          <m:sSubPr>
            <m:ctrlPr>
              <w:rPr>
                <w:rFonts w:ascii="Cambria Math" w:hAnsi="Cambria Math"/>
                <w:vertAlign w:val="subscript"/>
              </w:rPr>
            </m:ctrlPr>
          </m:sSubPr>
          <m:e>
            <m:r>
              <w:rPr>
                <w:rFonts w:ascii="Cambria Math" w:hAnsi="Cambria Math"/>
                <w:vertAlign w:val="subscript"/>
              </w:rPr>
              <m:t>α</m:t>
            </m:r>
          </m:e>
          <m:sub>
            <m:r>
              <w:rPr>
                <w:rFonts w:ascii="Cambria Math" w:hAnsi="Cambria Math"/>
                <w:vertAlign w:val="subscript"/>
              </w:rPr>
              <m:t>0</m:t>
            </m:r>
          </m:sub>
        </m:sSub>
      </m:oMath>
      <w:r w:rsidR="00EF4746" w:rsidRPr="00CE09E2">
        <w:rPr>
          <w:rFonts w:hint="eastAsia"/>
          <w:vertAlign w:val="subscript"/>
        </w:rPr>
        <w:t xml:space="preserve"> </w:t>
      </w:r>
      <w:r w:rsidR="00EF4746" w:rsidRPr="00CE09E2">
        <w:rPr>
          <w:rFonts w:hint="eastAsia"/>
        </w:rPr>
        <w:t>（</w:t>
      </w:r>
      <w:r w:rsidR="00EF4746" w:rsidRPr="00CE09E2">
        <w:rPr>
          <w:rFonts w:hint="eastAsia"/>
        </w:rPr>
        <w:t>B1</w:t>
      </w:r>
      <w:r w:rsidR="00EF4746" w:rsidRPr="00CE09E2">
        <w:rPr>
          <w:rFonts w:hint="eastAsia"/>
        </w:rPr>
        <w:t>）</w:t>
      </w:r>
    </w:p>
    <w:p w:rsidR="004F75B2" w:rsidRPr="00CE09E2" w:rsidRDefault="00602F6E" w:rsidP="004F75B2">
      <w:pPr>
        <w:spacing w:line="360" w:lineRule="auto"/>
        <w:ind w:firstLine="480"/>
        <w:rPr>
          <w:rFonts w:ascii="宋体" w:hAnsi="宋体"/>
          <w:sz w:val="24"/>
        </w:rPr>
      </w:pPr>
      <w:r w:rsidRPr="00CE09E2">
        <w:rPr>
          <w:rFonts w:ascii="宋体" w:hAnsi="宋体" w:hint="eastAsia"/>
          <w:sz w:val="24"/>
        </w:rPr>
        <w:t>式中：</w:t>
      </w:r>
      <m:oMath>
        <m:r>
          <m:rPr>
            <m:sty m:val="p"/>
          </m:rPr>
          <w:rPr>
            <w:rFonts w:ascii="Cambria Math" w:hAnsi="Cambria Math"/>
            <w:vertAlign w:val="subscript"/>
          </w:rPr>
          <m:t>δ</m:t>
        </m:r>
      </m:oMath>
      <w:r w:rsidRPr="00CE09E2">
        <w:t>——</w:t>
      </w:r>
      <w:r w:rsidRPr="00CE09E2">
        <w:rPr>
          <w:rFonts w:hint="eastAsia"/>
        </w:rPr>
        <w:t>被校</w:t>
      </w:r>
      <w:r w:rsidR="004F75B2" w:rsidRPr="00CE09E2">
        <w:rPr>
          <w:rFonts w:ascii="宋体" w:hAnsi="宋体" w:hint="eastAsia"/>
          <w:sz w:val="24"/>
        </w:rPr>
        <w:t>倾斜角度（俯仰角度）示值误差；</w:t>
      </w:r>
    </w:p>
    <w:p w:rsidR="00602F6E" w:rsidRPr="00CE09E2" w:rsidRDefault="004F75B2" w:rsidP="00602F6E">
      <w:pPr>
        <w:spacing w:line="360" w:lineRule="auto"/>
        <w:ind w:firstLine="480"/>
        <w:rPr>
          <w:rFonts w:ascii="宋体" w:hAnsi="宋体"/>
          <w:sz w:val="24"/>
        </w:rPr>
      </w:pPr>
      <m:oMath>
        <m:r>
          <m:rPr>
            <m:sty m:val="p"/>
          </m:rPr>
          <w:rPr>
            <w:rFonts w:ascii="Cambria Math" w:hAnsi="Cambria Math"/>
            <w:vertAlign w:val="subscript"/>
          </w:rPr>
          <m:t>α</m:t>
        </m:r>
      </m:oMath>
      <w:r w:rsidRPr="00CE09E2">
        <w:t xml:space="preserve"> ——</w:t>
      </w:r>
      <w:r w:rsidRPr="00CE09E2">
        <w:rPr>
          <w:rFonts w:hint="eastAsia"/>
        </w:rPr>
        <w:t>被校</w:t>
      </w:r>
      <w:r w:rsidRPr="00CE09E2">
        <w:rPr>
          <w:rFonts w:ascii="宋体" w:hAnsi="宋体" w:hint="eastAsia"/>
          <w:sz w:val="24"/>
        </w:rPr>
        <w:t>倾斜角度（俯仰角度）示值，（°）；</w:t>
      </w:r>
    </w:p>
    <w:p w:rsidR="004F75B2" w:rsidRPr="00CE09E2" w:rsidRDefault="00BE1E09" w:rsidP="00602F6E">
      <w:pPr>
        <w:spacing w:line="360" w:lineRule="auto"/>
        <w:ind w:firstLine="480"/>
        <w:rPr>
          <w:rFonts w:ascii="宋体" w:hAnsi="宋体"/>
          <w:sz w:val="24"/>
        </w:rPr>
      </w:pPr>
      <m:oMath>
        <m:sSub>
          <m:sSubPr>
            <m:ctrlPr>
              <w:rPr>
                <w:rFonts w:ascii="Cambria Math" w:hAnsi="Cambria Math"/>
                <w:vertAlign w:val="subscript"/>
              </w:rPr>
            </m:ctrlPr>
          </m:sSubPr>
          <m:e>
            <m:r>
              <w:rPr>
                <w:rFonts w:ascii="Cambria Math" w:hAnsi="Cambria Math"/>
                <w:vertAlign w:val="subscript"/>
              </w:rPr>
              <m:t>α</m:t>
            </m:r>
          </m:e>
          <m:sub>
            <m:r>
              <w:rPr>
                <w:rFonts w:ascii="Cambria Math" w:hAnsi="Cambria Math"/>
                <w:vertAlign w:val="subscript"/>
              </w:rPr>
              <m:t>0</m:t>
            </m:r>
          </m:sub>
        </m:sSub>
      </m:oMath>
      <w:r w:rsidR="004F75B2" w:rsidRPr="00CE09E2">
        <w:t>——</w:t>
      </w:r>
      <w:r w:rsidR="004F75B2" w:rsidRPr="00CE09E2">
        <w:rPr>
          <w:rFonts w:hint="eastAsia"/>
        </w:rPr>
        <w:t>校准装置标准值</w:t>
      </w:r>
      <w:r w:rsidR="004F75B2" w:rsidRPr="00CE09E2">
        <w:rPr>
          <w:rFonts w:ascii="宋体" w:hAnsi="宋体" w:hint="eastAsia"/>
          <w:sz w:val="24"/>
        </w:rPr>
        <w:t>，（°）。</w:t>
      </w:r>
    </w:p>
    <w:p w:rsidR="002C4B57" w:rsidRPr="00CE09E2" w:rsidRDefault="002C4B57" w:rsidP="002C4B57">
      <w:pPr>
        <w:spacing w:line="360" w:lineRule="auto"/>
        <w:rPr>
          <w:rFonts w:ascii="宋体" w:hAnsi="宋体"/>
          <w:sz w:val="24"/>
        </w:rPr>
      </w:pPr>
      <w:r w:rsidRPr="00CE09E2">
        <w:rPr>
          <w:rFonts w:ascii="宋体" w:hAnsi="宋体" w:hint="eastAsia"/>
          <w:sz w:val="24"/>
        </w:rPr>
        <w:t>B．3方差和灵敏度系数</w:t>
      </w:r>
    </w:p>
    <w:p w:rsidR="002C4B57" w:rsidRPr="00CE09E2" w:rsidRDefault="00BE1E09" w:rsidP="00EF4746">
      <w:pPr>
        <w:spacing w:line="360" w:lineRule="auto"/>
        <w:jc w:val="center"/>
        <w:rPr>
          <w:rFonts w:ascii="宋体" w:hAnsi="宋体"/>
          <w:sz w:val="24"/>
        </w:rPr>
      </w:pPr>
      <m:oMath>
        <m:sSub>
          <m:sSubPr>
            <m:ctrlPr>
              <w:rPr>
                <w:rFonts w:ascii="Cambria Math" w:hAnsi="Cambria Math"/>
                <w:sz w:val="24"/>
              </w:rPr>
            </m:ctrlPr>
          </m:sSubPr>
          <m:e>
            <m:r>
              <w:rPr>
                <w:rFonts w:ascii="Cambria Math" w:hAnsi="Cambria Math"/>
                <w:sz w:val="24"/>
              </w:rPr>
              <m:t>c</m:t>
            </m:r>
          </m:e>
          <m:sub>
            <m:r>
              <w:rPr>
                <w:rFonts w:ascii="Cambria Math" w:hAnsi="Cambria Math"/>
                <w:sz w:val="24"/>
              </w:rPr>
              <m:t>1</m:t>
            </m:r>
          </m:sub>
        </m:sSub>
        <m:r>
          <w:rPr>
            <w:rFonts w:ascii="Cambria Math" w:hAnsi="Cambria Math"/>
            <w:sz w:val="24"/>
          </w:rPr>
          <m:t>=</m:t>
        </m:r>
        <m:f>
          <m:fPr>
            <m:ctrlPr>
              <w:rPr>
                <w:rFonts w:ascii="Cambria Math" w:hAnsi="Cambria Math"/>
                <w:i/>
                <w:sz w:val="24"/>
              </w:rPr>
            </m:ctrlPr>
          </m:fPr>
          <m:num>
            <m:r>
              <w:rPr>
                <w:rFonts w:ascii="Cambria Math" w:hAnsi="Cambria Math"/>
                <w:sz w:val="24"/>
              </w:rPr>
              <m:t>∂δ</m:t>
            </m:r>
          </m:num>
          <m:den>
            <m:r>
              <w:rPr>
                <w:rFonts w:ascii="Cambria Math" w:hAnsi="Cambria Math"/>
                <w:sz w:val="24"/>
              </w:rPr>
              <m:t>∂α</m:t>
            </m:r>
          </m:den>
        </m:f>
        <m:r>
          <w:rPr>
            <w:rFonts w:ascii="Cambria Math" w:hAnsi="Cambria Math"/>
            <w:sz w:val="24"/>
          </w:rPr>
          <m:t>=1</m:t>
        </m:r>
      </m:oMath>
      <w:r w:rsidR="002C4B57" w:rsidRPr="00CE09E2">
        <w:rPr>
          <w:rFonts w:ascii="宋体" w:hAnsi="宋体"/>
          <w:sz w:val="24"/>
        </w:rPr>
        <w:t xml:space="preserve">;    </w:t>
      </w:r>
      <m:oMath>
        <m:sSub>
          <m:sSubPr>
            <m:ctrlPr>
              <w:rPr>
                <w:rFonts w:ascii="Cambria Math" w:hAnsi="Cambria Math"/>
                <w:sz w:val="24"/>
              </w:rPr>
            </m:ctrlPr>
          </m:sSubPr>
          <m:e>
            <m:r>
              <w:rPr>
                <w:rFonts w:ascii="Cambria Math" w:hAnsi="Cambria Math"/>
                <w:sz w:val="24"/>
              </w:rPr>
              <m:t>c</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∂δ</m:t>
            </m:r>
          </m:num>
          <m:den>
            <m:r>
              <w:rPr>
                <w:rFonts w:ascii="Cambria Math" w:hAnsi="Cambria Math"/>
                <w:sz w:val="24"/>
              </w:rPr>
              <m:t>∂α0</m:t>
            </m:r>
          </m:den>
        </m:f>
        <m:r>
          <w:rPr>
            <w:rFonts w:ascii="Cambria Math" w:hAnsi="Cambria Math"/>
            <w:sz w:val="24"/>
          </w:rPr>
          <m:t>=-1</m:t>
        </m:r>
      </m:oMath>
      <w:r w:rsidR="00EF4746" w:rsidRPr="00CE09E2">
        <w:rPr>
          <w:rFonts w:hint="eastAsia"/>
        </w:rPr>
        <w:t>（</w:t>
      </w:r>
      <w:r w:rsidR="00EF4746" w:rsidRPr="00CE09E2">
        <w:rPr>
          <w:rFonts w:hint="eastAsia"/>
        </w:rPr>
        <w:t>B</w:t>
      </w:r>
      <w:r w:rsidR="00EF4746" w:rsidRPr="00CE09E2">
        <w:t>2</w:t>
      </w:r>
      <w:r w:rsidR="00EF4746" w:rsidRPr="00CE09E2">
        <w:rPr>
          <w:rFonts w:hint="eastAsia"/>
        </w:rPr>
        <w:t>）</w:t>
      </w:r>
    </w:p>
    <w:p w:rsidR="002C4B57" w:rsidRPr="00CE09E2" w:rsidRDefault="00BE1E09" w:rsidP="00EF4746">
      <w:pPr>
        <w:spacing w:line="360" w:lineRule="auto"/>
        <w:jc w:val="center"/>
        <w:rPr>
          <w:rFonts w:ascii="宋体" w:hAnsi="宋体"/>
          <w:sz w:val="24"/>
        </w:rPr>
      </w:pPr>
      <m:oMath>
        <m:sSup>
          <m:sSupPr>
            <m:ctrlPr>
              <w:rPr>
                <w:rFonts w:ascii="Cambria Math" w:hAnsi="Cambria Math"/>
                <w:sz w:val="24"/>
              </w:rPr>
            </m:ctrlPr>
          </m:sSupPr>
          <m:e>
            <m:r>
              <w:rPr>
                <w:rFonts w:ascii="Cambria Math" w:hAnsi="Cambria Math"/>
                <w:sz w:val="24"/>
              </w:rPr>
              <m:t>μ</m:t>
            </m:r>
          </m:e>
          <m:sup>
            <m:r>
              <w:rPr>
                <w:rFonts w:ascii="Cambria Math" w:hAnsi="Cambria Math"/>
                <w:sz w:val="24"/>
              </w:rPr>
              <m:t>2</m:t>
            </m:r>
          </m:sup>
        </m:sSup>
        <m:r>
          <m:rPr>
            <m:sty m:val="p"/>
          </m:rPr>
          <w:rPr>
            <w:rFonts w:ascii="Cambria Math" w:hAnsi="Cambria Math"/>
            <w:sz w:val="24"/>
          </w:rPr>
          <m:t>(δ)=</m:t>
        </m:r>
        <m:sSup>
          <m:sSupPr>
            <m:ctrlPr>
              <w:rPr>
                <w:rFonts w:ascii="Cambria Math" w:hAnsi="Cambria Math"/>
                <w:sz w:val="24"/>
              </w:rPr>
            </m:ctrlPr>
          </m:sSupPr>
          <m:e>
            <m:r>
              <w:rPr>
                <w:rFonts w:ascii="Cambria Math" w:hAnsi="Cambria Math"/>
                <w:sz w:val="24"/>
              </w:rPr>
              <m:t>μ</m:t>
            </m:r>
          </m:e>
          <m:sup>
            <m:r>
              <w:rPr>
                <w:rFonts w:ascii="Cambria Math" w:hAnsi="Cambria Math"/>
                <w:sz w:val="24"/>
              </w:rPr>
              <m:t>2</m:t>
            </m:r>
          </m:sup>
        </m:sSup>
        <m:r>
          <w:rPr>
            <w:rFonts w:ascii="Cambria Math" w:hAnsi="Cambria Math"/>
            <w:sz w:val="24"/>
          </w:rPr>
          <m:t>(α)+</m:t>
        </m:r>
        <m:sSup>
          <m:sSupPr>
            <m:ctrlPr>
              <w:rPr>
                <w:rFonts w:ascii="Cambria Math" w:hAnsi="Cambria Math"/>
                <w:i/>
                <w:sz w:val="24"/>
              </w:rPr>
            </m:ctrlPr>
          </m:sSupPr>
          <m:e>
            <m:r>
              <w:rPr>
                <w:rFonts w:ascii="Cambria Math" w:hAnsi="Cambria Math"/>
                <w:sz w:val="24"/>
              </w:rPr>
              <m:t>μ</m:t>
            </m:r>
          </m:e>
          <m:sup>
            <m:r>
              <w:rPr>
                <w:rFonts w:ascii="Cambria Math" w:hAnsi="Cambria Math"/>
                <w:sz w:val="24"/>
              </w:rPr>
              <m:t>2</m:t>
            </m:r>
          </m:sup>
        </m:sSup>
        <m:r>
          <w:rPr>
            <w:rFonts w:ascii="Cambria Math" w:hAnsi="Cambria Math"/>
            <w:sz w:val="24"/>
          </w:rPr>
          <m:t>(</m:t>
        </m:r>
        <m:sSub>
          <m:sSubPr>
            <m:ctrlPr>
              <w:rPr>
                <w:rFonts w:ascii="Cambria Math" w:hAnsi="Cambria Math"/>
                <w:i/>
                <w:sz w:val="24"/>
              </w:rPr>
            </m:ctrlPr>
          </m:sSubPr>
          <m:e>
            <m:r>
              <w:rPr>
                <w:rFonts w:ascii="Cambria Math" w:hAnsi="Cambria Math"/>
                <w:sz w:val="24"/>
              </w:rPr>
              <m:t>α</m:t>
            </m:r>
          </m:e>
          <m:sub>
            <m:r>
              <w:rPr>
                <w:rFonts w:ascii="Cambria Math" w:hAnsi="Cambria Math"/>
                <w:sz w:val="24"/>
              </w:rPr>
              <m:t>0</m:t>
            </m:r>
          </m:sub>
        </m:sSub>
        <m:r>
          <w:rPr>
            <w:rFonts w:ascii="Cambria Math" w:hAnsi="Cambria Math"/>
            <w:sz w:val="24"/>
          </w:rPr>
          <m:t>)</m:t>
        </m:r>
      </m:oMath>
      <w:r w:rsidR="00EF4746" w:rsidRPr="00CE09E2">
        <w:rPr>
          <w:rFonts w:hint="eastAsia"/>
        </w:rPr>
        <w:t xml:space="preserve"> </w:t>
      </w:r>
      <w:r w:rsidR="00EF4746" w:rsidRPr="00CE09E2">
        <w:rPr>
          <w:rFonts w:hint="eastAsia"/>
        </w:rPr>
        <w:t>（</w:t>
      </w:r>
      <w:r w:rsidR="00EF4746" w:rsidRPr="00CE09E2">
        <w:rPr>
          <w:rFonts w:hint="eastAsia"/>
        </w:rPr>
        <w:t>B</w:t>
      </w:r>
      <w:r w:rsidR="00EF4746" w:rsidRPr="00CE09E2">
        <w:t>3</w:t>
      </w:r>
      <w:r w:rsidR="00EF4746" w:rsidRPr="00CE09E2">
        <w:rPr>
          <w:rFonts w:hint="eastAsia"/>
        </w:rPr>
        <w:t>）</w:t>
      </w:r>
    </w:p>
    <w:p w:rsidR="004F75B2" w:rsidRPr="00CE09E2" w:rsidRDefault="004F75B2" w:rsidP="004F75B2">
      <w:pPr>
        <w:spacing w:line="360" w:lineRule="auto"/>
        <w:rPr>
          <w:rFonts w:ascii="宋体" w:hAnsi="宋体"/>
          <w:sz w:val="24"/>
        </w:rPr>
      </w:pPr>
      <w:r w:rsidRPr="00CE09E2">
        <w:rPr>
          <w:rFonts w:ascii="宋体" w:hAnsi="宋体" w:hint="eastAsia"/>
          <w:sz w:val="24"/>
        </w:rPr>
        <w:t>B．</w:t>
      </w:r>
      <w:r w:rsidR="002C4B57" w:rsidRPr="00CE09E2">
        <w:rPr>
          <w:rFonts w:ascii="宋体" w:hAnsi="宋体" w:hint="eastAsia"/>
          <w:sz w:val="24"/>
        </w:rPr>
        <w:t>4</w:t>
      </w:r>
      <w:r w:rsidRPr="00CE09E2">
        <w:rPr>
          <w:rFonts w:ascii="宋体" w:hAnsi="宋体" w:hint="eastAsia"/>
          <w:sz w:val="24"/>
        </w:rPr>
        <w:t>输入量的不确定度来源</w:t>
      </w:r>
    </w:p>
    <w:p w:rsidR="004F75B2" w:rsidRPr="00CE09E2" w:rsidRDefault="004F75B2" w:rsidP="004F75B2">
      <w:pPr>
        <w:spacing w:line="360" w:lineRule="auto"/>
        <w:rPr>
          <w:rFonts w:ascii="宋体" w:hAnsi="宋体"/>
          <w:sz w:val="24"/>
        </w:rPr>
      </w:pPr>
      <w:r w:rsidRPr="00CE09E2">
        <w:rPr>
          <w:rFonts w:ascii="宋体" w:hAnsi="宋体"/>
          <w:sz w:val="24"/>
        </w:rPr>
        <w:t xml:space="preserve">  （1）</w:t>
      </w:r>
      <w:r w:rsidRPr="00CE09E2">
        <w:rPr>
          <w:rFonts w:ascii="宋体" w:hAnsi="宋体" w:hint="eastAsia"/>
          <w:sz w:val="24"/>
        </w:rPr>
        <w:t>被校倾斜角度（俯仰角度）示值（测量结果重复性）</w:t>
      </w:r>
    </w:p>
    <w:p w:rsidR="00FE5D91" w:rsidRPr="00CE09E2" w:rsidRDefault="00FE5D91" w:rsidP="00EF4746">
      <w:pPr>
        <w:spacing w:line="360" w:lineRule="auto"/>
        <w:jc w:val="center"/>
        <w:rPr>
          <w:rFonts w:ascii="宋体" w:hAnsi="宋体"/>
          <w:sz w:val="24"/>
        </w:rPr>
      </w:pPr>
      <m:oMath>
        <m:r>
          <m:rPr>
            <m:sty m:val="p"/>
          </m:rPr>
          <w:rPr>
            <w:rFonts w:ascii="Cambria Math" w:hAnsi="Cambria Math"/>
            <w:sz w:val="24"/>
          </w:rPr>
          <m:t>μ(α)=</m:t>
        </m:r>
        <m:sSub>
          <m:sSubPr>
            <m:ctrlPr>
              <w:rPr>
                <w:rFonts w:ascii="Cambria Math" w:hAnsi="Cambria Math"/>
                <w:sz w:val="24"/>
                <w:vertAlign w:val="subscript"/>
              </w:rPr>
            </m:ctrlPr>
          </m:sSubPr>
          <m:e>
            <m:r>
              <m:rPr>
                <m:sty m:val="p"/>
              </m:rPr>
              <w:rPr>
                <w:rFonts w:ascii="Cambria Math" w:hAnsi="Cambria Math"/>
                <w:sz w:val="24"/>
                <w:vertAlign w:val="subscript"/>
              </w:rPr>
              <m:t>μ</m:t>
            </m:r>
          </m:e>
          <m:sub>
            <m:r>
              <w:rPr>
                <w:rFonts w:ascii="Cambria Math" w:hAnsi="Cambria Math"/>
                <w:sz w:val="24"/>
                <w:vertAlign w:val="subscript"/>
              </w:rPr>
              <m:t>A</m:t>
            </m:r>
          </m:sub>
        </m:sSub>
      </m:oMath>
      <w:r w:rsidR="00EF4746" w:rsidRPr="00CE09E2">
        <w:rPr>
          <w:rFonts w:hint="eastAsia"/>
        </w:rPr>
        <w:t>（</w:t>
      </w:r>
      <w:r w:rsidR="00EF4746" w:rsidRPr="00CE09E2">
        <w:rPr>
          <w:rFonts w:hint="eastAsia"/>
        </w:rPr>
        <w:t>B</w:t>
      </w:r>
      <w:r w:rsidR="00EF4746" w:rsidRPr="00CE09E2">
        <w:t>4</w:t>
      </w:r>
      <w:r w:rsidR="00EF4746" w:rsidRPr="00CE09E2">
        <w:rPr>
          <w:rFonts w:hint="eastAsia"/>
        </w:rPr>
        <w:t>）</w:t>
      </w:r>
    </w:p>
    <w:p w:rsidR="00FE5D91" w:rsidRPr="00CE09E2" w:rsidRDefault="00FE5D91" w:rsidP="004F75B2">
      <w:pPr>
        <w:spacing w:line="360" w:lineRule="auto"/>
        <w:rPr>
          <w:rFonts w:ascii="宋体" w:hAnsi="宋体"/>
          <w:sz w:val="24"/>
        </w:rPr>
      </w:pPr>
      <w:r w:rsidRPr="00CE09E2">
        <w:rPr>
          <w:rFonts w:ascii="宋体" w:hAnsi="宋体"/>
          <w:sz w:val="24"/>
        </w:rPr>
        <w:t xml:space="preserve">  （2）</w:t>
      </w:r>
      <w:r w:rsidRPr="00CE09E2">
        <w:rPr>
          <w:rFonts w:ascii="宋体" w:hAnsi="宋体" w:hint="eastAsia"/>
          <w:sz w:val="24"/>
        </w:rPr>
        <w:t>被校倾斜角度（俯仰角度）示值（数显量化误差）</w:t>
      </w:r>
    </w:p>
    <w:p w:rsidR="00FE5D91" w:rsidRPr="00CE09E2" w:rsidRDefault="00FE5D91" w:rsidP="00EF4746">
      <w:pPr>
        <w:spacing w:line="360" w:lineRule="auto"/>
        <w:jc w:val="center"/>
        <w:rPr>
          <w:rFonts w:ascii="宋体" w:hAnsi="宋体"/>
          <w:sz w:val="24"/>
        </w:rPr>
      </w:pPr>
      <m:oMath>
        <m:r>
          <m:rPr>
            <m:sty m:val="p"/>
          </m:rPr>
          <w:rPr>
            <w:rFonts w:ascii="Cambria Math" w:hAnsi="Cambria Math"/>
            <w:sz w:val="24"/>
          </w:rPr>
          <m:t>μ(α)=</m:t>
        </m:r>
        <m:sSub>
          <m:sSubPr>
            <m:ctrlPr>
              <w:rPr>
                <w:rFonts w:ascii="Cambria Math" w:hAnsi="Cambria Math"/>
                <w:sz w:val="24"/>
                <w:vertAlign w:val="subscript"/>
              </w:rPr>
            </m:ctrlPr>
          </m:sSubPr>
          <m:e>
            <m:r>
              <m:rPr>
                <m:sty m:val="p"/>
              </m:rPr>
              <w:rPr>
                <w:rFonts w:ascii="Cambria Math" w:hAnsi="Cambria Math"/>
                <w:sz w:val="24"/>
                <w:vertAlign w:val="subscript"/>
              </w:rPr>
              <m:t>μ</m:t>
            </m:r>
          </m:e>
          <m:sub>
            <m:r>
              <w:rPr>
                <w:rFonts w:ascii="Cambria Math" w:hAnsi="Cambria Math"/>
                <w:sz w:val="24"/>
                <w:vertAlign w:val="subscript"/>
              </w:rPr>
              <m:t>1</m:t>
            </m:r>
          </m:sub>
        </m:sSub>
      </m:oMath>
      <w:r w:rsidR="00EF4746" w:rsidRPr="00CE09E2">
        <w:rPr>
          <w:rFonts w:hint="eastAsia"/>
        </w:rPr>
        <w:t>（</w:t>
      </w:r>
      <w:r w:rsidR="00EF4746" w:rsidRPr="00CE09E2">
        <w:rPr>
          <w:rFonts w:hint="eastAsia"/>
        </w:rPr>
        <w:t>B</w:t>
      </w:r>
      <w:r w:rsidR="00EF4746" w:rsidRPr="00CE09E2">
        <w:t>5</w:t>
      </w:r>
      <w:r w:rsidR="00EF4746" w:rsidRPr="00CE09E2">
        <w:rPr>
          <w:rFonts w:hint="eastAsia"/>
        </w:rPr>
        <w:t>）</w:t>
      </w:r>
    </w:p>
    <w:p w:rsidR="00FE5D91" w:rsidRPr="00CE09E2" w:rsidRDefault="00FE5D91" w:rsidP="00FE5D91">
      <w:pPr>
        <w:spacing w:line="360" w:lineRule="auto"/>
        <w:ind w:firstLine="480"/>
        <w:rPr>
          <w:rFonts w:ascii="宋体" w:hAnsi="宋体"/>
          <w:sz w:val="24"/>
        </w:rPr>
      </w:pPr>
      <w:r w:rsidRPr="00CE09E2">
        <w:rPr>
          <w:rFonts w:ascii="宋体" w:hAnsi="宋体"/>
          <w:sz w:val="24"/>
        </w:rPr>
        <w:t>（3）</w:t>
      </w:r>
      <w:r w:rsidRPr="00CE09E2">
        <w:rPr>
          <w:rFonts w:ascii="宋体" w:hAnsi="宋体" w:hint="eastAsia"/>
          <w:sz w:val="24"/>
        </w:rPr>
        <w:t>校准装置准确度引入误差</w:t>
      </w:r>
    </w:p>
    <w:p w:rsidR="00FE5D91" w:rsidRPr="00CE09E2" w:rsidRDefault="00FE5D91" w:rsidP="00EF4746">
      <w:pPr>
        <w:spacing w:line="360" w:lineRule="auto"/>
        <w:jc w:val="center"/>
        <w:rPr>
          <w:rFonts w:ascii="宋体" w:hAnsi="宋体"/>
          <w:sz w:val="24"/>
        </w:rPr>
      </w:pPr>
      <m:oMath>
        <m:r>
          <m:rPr>
            <m:sty m:val="p"/>
          </m:rPr>
          <w:rPr>
            <w:rFonts w:ascii="Cambria Math" w:hAnsi="Cambria Math"/>
            <w:sz w:val="24"/>
          </w:rPr>
          <m:t>μ(</m:t>
        </m:r>
        <m:sSub>
          <m:sSubPr>
            <m:ctrlPr>
              <w:rPr>
                <w:rFonts w:ascii="Cambria Math" w:hAnsi="Cambria Math"/>
                <w:sz w:val="24"/>
              </w:rPr>
            </m:ctrlPr>
          </m:sSubPr>
          <m:e>
            <m:r>
              <m:rPr>
                <m:sty m:val="p"/>
              </m:rPr>
              <w:rPr>
                <w:rFonts w:ascii="Cambria Math" w:hAnsi="Cambria Math"/>
                <w:sz w:val="24"/>
              </w:rPr>
              <m:t>α</m:t>
            </m:r>
          </m:e>
          <m:sub>
            <m:r>
              <w:rPr>
                <w:rFonts w:ascii="Cambria Math" w:hAnsi="Cambria Math"/>
                <w:sz w:val="24"/>
              </w:rPr>
              <m:t>0</m:t>
            </m:r>
          </m:sub>
        </m:sSub>
        <m:r>
          <m:rPr>
            <m:sty m:val="p"/>
          </m:rPr>
          <w:rPr>
            <w:rFonts w:ascii="Cambria Math" w:hAnsi="Cambria Math"/>
            <w:sz w:val="24"/>
          </w:rPr>
          <m:t>)=</m:t>
        </m:r>
        <m:sSub>
          <m:sSubPr>
            <m:ctrlPr>
              <w:rPr>
                <w:rFonts w:ascii="Cambria Math" w:hAnsi="Cambria Math"/>
                <w:sz w:val="24"/>
                <w:vertAlign w:val="subscript"/>
              </w:rPr>
            </m:ctrlPr>
          </m:sSubPr>
          <m:e>
            <m:r>
              <m:rPr>
                <m:sty m:val="p"/>
              </m:rPr>
              <w:rPr>
                <w:rFonts w:ascii="Cambria Math" w:hAnsi="Cambria Math"/>
                <w:sz w:val="24"/>
                <w:vertAlign w:val="subscript"/>
              </w:rPr>
              <m:t>μ</m:t>
            </m:r>
          </m:e>
          <m:sub>
            <m:r>
              <w:rPr>
                <w:rFonts w:ascii="Cambria Math" w:hAnsi="Cambria Math"/>
                <w:sz w:val="24"/>
                <w:vertAlign w:val="subscript"/>
              </w:rPr>
              <m:t>2</m:t>
            </m:r>
          </m:sub>
        </m:sSub>
      </m:oMath>
      <w:r w:rsidR="00EF4746" w:rsidRPr="00CE09E2">
        <w:rPr>
          <w:rFonts w:hint="eastAsia"/>
        </w:rPr>
        <w:t>（</w:t>
      </w:r>
      <w:r w:rsidR="00EF4746" w:rsidRPr="00CE09E2">
        <w:rPr>
          <w:rFonts w:hint="eastAsia"/>
        </w:rPr>
        <w:t>B</w:t>
      </w:r>
      <w:r w:rsidR="00EF4746" w:rsidRPr="00CE09E2">
        <w:t>6</w:t>
      </w:r>
      <w:r w:rsidR="00EF4746" w:rsidRPr="00CE09E2">
        <w:rPr>
          <w:rFonts w:hint="eastAsia"/>
        </w:rPr>
        <w:t>）</w:t>
      </w:r>
    </w:p>
    <w:p w:rsidR="006E1D0C" w:rsidRPr="00CE09E2" w:rsidRDefault="006E1D0C" w:rsidP="006E1D0C">
      <w:pPr>
        <w:spacing w:line="360" w:lineRule="auto"/>
        <w:rPr>
          <w:rFonts w:ascii="宋体" w:hAnsi="宋体"/>
          <w:sz w:val="24"/>
        </w:rPr>
      </w:pPr>
      <w:r w:rsidRPr="00CE09E2">
        <w:rPr>
          <w:rFonts w:ascii="宋体" w:hAnsi="宋体" w:hint="eastAsia"/>
          <w:sz w:val="24"/>
        </w:rPr>
        <w:t>B．</w:t>
      </w:r>
      <w:r w:rsidR="002C4B57" w:rsidRPr="00CE09E2">
        <w:rPr>
          <w:rFonts w:ascii="宋体" w:hAnsi="宋体" w:hint="eastAsia"/>
          <w:sz w:val="24"/>
        </w:rPr>
        <w:t>5</w:t>
      </w:r>
      <w:r w:rsidRPr="00CE09E2">
        <w:rPr>
          <w:rFonts w:ascii="宋体" w:hAnsi="宋体" w:hint="eastAsia"/>
          <w:sz w:val="24"/>
        </w:rPr>
        <w:t>输入量的标准不确定度评定</w:t>
      </w:r>
    </w:p>
    <w:p w:rsidR="001930AF" w:rsidRPr="00CE09E2" w:rsidRDefault="001930AF" w:rsidP="006E1D0C">
      <w:pPr>
        <w:spacing w:line="360" w:lineRule="auto"/>
        <w:rPr>
          <w:rFonts w:ascii="宋体" w:hAnsi="宋体"/>
          <w:sz w:val="24"/>
        </w:rPr>
      </w:pPr>
      <w:r w:rsidRPr="00CE09E2">
        <w:rPr>
          <w:rFonts w:ascii="宋体" w:hAnsi="宋体"/>
          <w:sz w:val="24"/>
        </w:rPr>
        <w:t>（1）</w:t>
      </w:r>
      <w:r w:rsidRPr="00CE09E2">
        <w:rPr>
          <w:rFonts w:ascii="宋体" w:hAnsi="宋体" w:hint="eastAsia"/>
          <w:sz w:val="24"/>
        </w:rPr>
        <w:t>被校倾斜角度（俯仰角度）示值（测量结果重复性）的标准不确定度评定</w:t>
      </w:r>
    </w:p>
    <w:p w:rsidR="001930AF" w:rsidRPr="00CE09E2" w:rsidRDefault="001930AF" w:rsidP="006E1D0C">
      <w:pPr>
        <w:spacing w:line="360" w:lineRule="auto"/>
        <w:rPr>
          <w:rFonts w:ascii="宋体" w:hAnsi="宋体"/>
          <w:sz w:val="24"/>
        </w:rPr>
      </w:pPr>
      <w:r w:rsidRPr="00CE09E2">
        <w:rPr>
          <w:rFonts w:ascii="宋体" w:hAnsi="宋体" w:hint="eastAsia"/>
          <w:sz w:val="24"/>
        </w:rPr>
        <w:t>被校倾斜角度（俯仰角度）示值</w:t>
      </w:r>
      <m:oMath>
        <m:r>
          <w:rPr>
            <w:rFonts w:ascii="Cambria Math" w:hAnsi="Cambria Math"/>
            <w:sz w:val="24"/>
          </w:rPr>
          <m:t>α</m:t>
        </m:r>
      </m:oMath>
      <w:r w:rsidRPr="00CE09E2">
        <w:rPr>
          <w:rFonts w:ascii="宋体" w:hAnsi="宋体" w:hint="eastAsia"/>
          <w:sz w:val="24"/>
        </w:rPr>
        <w:t>估计值不确定度主要源于被校倾斜角度（俯仰角度）的测量结果重复性及数显仪器的示值量化误差。测量结果重复性可以通过连续测量得到测量列，采用A类方法进行评定。</w:t>
      </w:r>
    </w:p>
    <w:p w:rsidR="001930AF" w:rsidRPr="00CE09E2" w:rsidRDefault="001930AF" w:rsidP="006E1D0C">
      <w:pPr>
        <w:spacing w:line="360" w:lineRule="auto"/>
        <w:rPr>
          <w:rFonts w:ascii="宋体" w:hAnsi="宋体"/>
          <w:sz w:val="24"/>
        </w:rPr>
      </w:pPr>
      <w:r w:rsidRPr="00CE09E2">
        <w:rPr>
          <w:rFonts w:ascii="宋体" w:hAnsi="宋体" w:hint="eastAsia"/>
          <w:sz w:val="24"/>
        </w:rPr>
        <w:t>在被校倾斜角度（俯仰角度）及校准装置正常工况条件下，校准装置显示值为5.0(°</w:t>
      </w:r>
      <w:r w:rsidRPr="00CE09E2">
        <w:rPr>
          <w:rFonts w:ascii="宋体" w:hAnsi="宋体"/>
          <w:sz w:val="24"/>
        </w:rPr>
        <w:t>)</w:t>
      </w:r>
      <w:r w:rsidRPr="00CE09E2">
        <w:rPr>
          <w:rFonts w:ascii="宋体" w:hAnsi="宋体" w:hint="eastAsia"/>
          <w:sz w:val="24"/>
        </w:rPr>
        <w:t>时，被校倾斜角度（俯仰角度）等精度重复测量10次，单次实验标准差</w:t>
      </w:r>
      <m:oMath>
        <m:r>
          <m:rPr>
            <m:sty m:val="p"/>
          </m:rPr>
          <w:rPr>
            <w:rFonts w:ascii="Cambria Math" w:hAnsi="Cambria Math"/>
            <w:sz w:val="24"/>
          </w:rPr>
          <m:t>s</m:t>
        </m:r>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α</m:t>
                </m:r>
              </m:e>
              <m:sub>
                <m:r>
                  <w:rPr>
                    <w:rFonts w:ascii="Cambria Math" w:hAnsi="Cambria Math"/>
                    <w:sz w:val="24"/>
                  </w:rPr>
                  <m:t>1</m:t>
                </m:r>
              </m:sub>
            </m:sSub>
          </m:e>
        </m:d>
      </m:oMath>
    </w:p>
    <w:p w:rsidR="001930AF" w:rsidRPr="00CE09E2" w:rsidRDefault="001930AF" w:rsidP="006E1D0C">
      <w:pPr>
        <w:spacing w:line="360" w:lineRule="auto"/>
        <w:rPr>
          <w:rFonts w:ascii="宋体" w:hAnsi="宋体"/>
          <w:sz w:val="24"/>
        </w:rPr>
      </w:pPr>
      <m:oMathPara>
        <m:oMath>
          <m:r>
            <m:rPr>
              <m:sty m:val="p"/>
            </m:rPr>
            <w:rPr>
              <w:rFonts w:ascii="Cambria Math" w:hAnsi="Cambria Math"/>
              <w:sz w:val="24"/>
            </w:rPr>
            <w:lastRenderedPageBreak/>
            <m:t xml:space="preserve"> s</m:t>
          </m:r>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α</m:t>
                  </m:r>
                </m:e>
                <m:sub>
                  <m:r>
                    <w:rPr>
                      <w:rFonts w:ascii="Cambria Math" w:hAnsi="Cambria Math"/>
                      <w:sz w:val="24"/>
                    </w:rPr>
                    <m:t>1</m:t>
                  </m:r>
                </m:sub>
              </m:sSub>
            </m:e>
          </m:d>
          <m:r>
            <m:rPr>
              <m:sty m:val="p"/>
            </m:rPr>
            <w:rPr>
              <w:rFonts w:ascii="Cambria Math" w:hAnsi="Cambria Math"/>
              <w:sz w:val="24"/>
            </w:rPr>
            <m:t>=</m:t>
          </m:r>
          <m:rad>
            <m:radPr>
              <m:degHide m:val="1"/>
              <m:ctrlPr>
                <w:rPr>
                  <w:rFonts w:ascii="Cambria Math" w:hAnsi="Cambria Math"/>
                  <w:sz w:val="24"/>
                </w:rPr>
              </m:ctrlPr>
            </m:radPr>
            <m:deg/>
            <m:e>
              <m:f>
                <m:fPr>
                  <m:ctrlPr>
                    <w:rPr>
                      <w:rFonts w:ascii="Cambria Math" w:hAnsi="Cambria Math"/>
                      <w:i/>
                      <w:sz w:val="24"/>
                    </w:rPr>
                  </m:ctrlPr>
                </m:fPr>
                <m:num>
                  <m:nary>
                    <m:naryPr>
                      <m:chr m:val="∑"/>
                      <m:limLoc m:val="undOvr"/>
                      <m:subHide m:val="1"/>
                      <m:supHide m:val="1"/>
                      <m:ctrlPr>
                        <w:rPr>
                          <w:rFonts w:ascii="Cambria Math" w:hAnsi="Cambria Math"/>
                          <w:i/>
                          <w:sz w:val="24"/>
                        </w:rPr>
                      </m:ctrlPr>
                    </m:naryPr>
                    <m:sub/>
                    <m:sup/>
                    <m:e>
                      <m:sSup>
                        <m:sSupPr>
                          <m:ctrlPr>
                            <w:rPr>
                              <w:rFonts w:ascii="Cambria Math" w:hAnsi="Cambria Math"/>
                              <w:i/>
                              <w:sz w:val="24"/>
                            </w:rPr>
                          </m:ctrlPr>
                        </m:sSupPr>
                        <m:e>
                          <m:r>
                            <w:rPr>
                              <w:rFonts w:ascii="Cambria Math" w:hAnsi="Cambria Math"/>
                              <w:sz w:val="24"/>
                            </w:rPr>
                            <m:t>(</m:t>
                          </m:r>
                          <m:sSub>
                            <m:sSubPr>
                              <m:ctrlPr>
                                <w:rPr>
                                  <w:rFonts w:ascii="Cambria Math" w:hAnsi="Cambria Math"/>
                                  <w:i/>
                                  <w:sz w:val="24"/>
                                </w:rPr>
                              </m:ctrlPr>
                            </m:sSubPr>
                            <m:e>
                              <m:r>
                                <w:rPr>
                                  <w:rFonts w:ascii="Cambria Math" w:hAnsi="Cambria Math"/>
                                  <w:sz w:val="24"/>
                                </w:rPr>
                                <m:t>α</m:t>
                              </m:r>
                            </m:e>
                            <m:sub>
                              <m:r>
                                <w:rPr>
                                  <w:rFonts w:ascii="Cambria Math" w:hAnsi="Cambria Math"/>
                                  <w:sz w:val="24"/>
                                </w:rPr>
                                <m:t>1</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α</m:t>
                              </m:r>
                            </m:e>
                          </m:acc>
                          <m:r>
                            <w:rPr>
                              <w:rFonts w:ascii="Cambria Math" w:hAnsi="Cambria Math"/>
                              <w:sz w:val="24"/>
                            </w:rPr>
                            <m:t>)</m:t>
                          </m:r>
                        </m:e>
                        <m:sup>
                          <m:r>
                            <w:rPr>
                              <w:rFonts w:ascii="Cambria Math" w:hAnsi="Cambria Math"/>
                              <w:sz w:val="24"/>
                            </w:rPr>
                            <m:t>2</m:t>
                          </m:r>
                        </m:sup>
                      </m:sSup>
                    </m:e>
                  </m:nary>
                </m:num>
                <m:den>
                  <m:r>
                    <w:rPr>
                      <w:rFonts w:ascii="Cambria Math" w:hAnsi="Cambria Math"/>
                      <w:sz w:val="24"/>
                    </w:rPr>
                    <m:t>n-1</m:t>
                  </m:r>
                </m:den>
              </m:f>
            </m:e>
          </m:rad>
          <m:r>
            <w:rPr>
              <w:rFonts w:ascii="Cambria Math" w:hAnsi="Cambria Math"/>
              <w:sz w:val="24"/>
            </w:rPr>
            <m:t>=0.37    (°)</m:t>
          </m:r>
        </m:oMath>
      </m:oMathPara>
    </w:p>
    <w:p w:rsidR="00914A66" w:rsidRPr="00CE09E2" w:rsidRDefault="00914A66" w:rsidP="00914A66">
      <w:pPr>
        <w:spacing w:line="360" w:lineRule="auto"/>
        <w:ind w:firstLine="480"/>
        <w:rPr>
          <w:rFonts w:ascii="宋体" w:hAnsi="宋体"/>
          <w:sz w:val="24"/>
        </w:rPr>
      </w:pPr>
      <w:r w:rsidRPr="00CE09E2">
        <w:rPr>
          <w:rFonts w:ascii="宋体" w:hAnsi="宋体" w:hint="eastAsia"/>
          <w:sz w:val="24"/>
        </w:rPr>
        <w:t>实际测量时。在重复条件下连续测量3次，以3次测量的算术平均值作为测量结果，则可得标准不确定度为</w:t>
      </w:r>
    </w:p>
    <w:p w:rsidR="00914A66" w:rsidRPr="00CE09E2" w:rsidRDefault="00BE1E09" w:rsidP="00914A66">
      <w:pPr>
        <w:spacing w:line="360" w:lineRule="auto"/>
        <w:ind w:firstLine="480"/>
        <w:rPr>
          <w:rFonts w:ascii="宋体" w:hAnsi="宋体"/>
          <w:sz w:val="24"/>
        </w:rPr>
      </w:pPr>
      <m:oMathPara>
        <m:oMath>
          <m:sSub>
            <m:sSubPr>
              <m:ctrlPr>
                <w:rPr>
                  <w:rFonts w:ascii="Cambria Math" w:hAnsi="Cambria Math"/>
                  <w:sz w:val="24"/>
                </w:rPr>
              </m:ctrlPr>
            </m:sSubPr>
            <m:e>
              <m:r>
                <w:rPr>
                  <w:rFonts w:ascii="Cambria Math" w:hAnsi="Cambria Math"/>
                  <w:sz w:val="24"/>
                </w:rPr>
                <m:t>μ</m:t>
              </m:r>
            </m:e>
            <m:sub>
              <m:r>
                <w:rPr>
                  <w:rFonts w:ascii="Cambria Math" w:hAnsi="Cambria Math"/>
                  <w:sz w:val="24"/>
                </w:rPr>
                <m:t>1</m:t>
              </m:r>
            </m:sub>
          </m:sSub>
          <m:d>
            <m:dPr>
              <m:begChr m:val="（"/>
              <m:endChr m:val="）"/>
              <m:ctrlPr>
                <w:rPr>
                  <w:rFonts w:ascii="Cambria Math" w:hAnsi="Cambria Math"/>
                  <w:sz w:val="24"/>
                </w:rPr>
              </m:ctrlPr>
            </m:dPr>
            <m:e>
              <m:r>
                <w:rPr>
                  <w:rFonts w:ascii="Cambria Math" w:hAnsi="Cambria Math"/>
                  <w:sz w:val="24"/>
                </w:rPr>
                <m:t>α</m:t>
              </m:r>
            </m:e>
          </m:d>
          <m:r>
            <m:rPr>
              <m:sty m:val="p"/>
            </m:rPr>
            <w:rPr>
              <w:rFonts w:ascii="Cambria Math" w:hAnsi="Cambria Math"/>
              <w:sz w:val="24"/>
            </w:rPr>
            <m:t>=</m:t>
          </m:r>
          <m:f>
            <m:fPr>
              <m:type m:val="lin"/>
              <m:ctrlPr>
                <w:rPr>
                  <w:rFonts w:ascii="Cambria Math" w:hAnsi="Cambria Math"/>
                  <w:sz w:val="24"/>
                </w:rPr>
              </m:ctrlPr>
            </m:fPr>
            <m:num>
              <m:r>
                <m:rPr>
                  <m:sty m:val="p"/>
                </m:rPr>
                <w:rPr>
                  <w:rFonts w:ascii="Cambria Math" w:hAnsi="Cambria Math"/>
                  <w:sz w:val="24"/>
                </w:rPr>
                <m:t>s(</m:t>
              </m:r>
              <m:sSub>
                <m:sSubPr>
                  <m:ctrlPr>
                    <w:rPr>
                      <w:rFonts w:ascii="Cambria Math" w:hAnsi="Cambria Math"/>
                      <w:sz w:val="24"/>
                    </w:rPr>
                  </m:ctrlPr>
                </m:sSubPr>
                <m:e>
                  <m:r>
                    <w:rPr>
                      <w:rFonts w:ascii="Cambria Math" w:hAnsi="Cambria Math"/>
                      <w:sz w:val="24"/>
                    </w:rPr>
                    <m:t>α</m:t>
                  </m:r>
                </m:e>
                <m:sub>
                  <m:r>
                    <w:rPr>
                      <w:rFonts w:ascii="Cambria Math" w:hAnsi="Cambria Math"/>
                      <w:sz w:val="24"/>
                    </w:rPr>
                    <m:t>i</m:t>
                  </m:r>
                </m:sub>
              </m:sSub>
              <m:r>
                <m:rPr>
                  <m:sty m:val="p"/>
                </m:rPr>
                <w:rPr>
                  <w:rFonts w:ascii="Cambria Math" w:hAnsi="Cambria Math"/>
                  <w:sz w:val="24"/>
                </w:rPr>
                <m:t>)</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=0.021(°)</m:t>
          </m:r>
        </m:oMath>
      </m:oMathPara>
    </w:p>
    <w:p w:rsidR="00A00634" w:rsidRPr="00CE09E2" w:rsidRDefault="00EF4746" w:rsidP="00914A66">
      <w:pPr>
        <w:spacing w:line="360" w:lineRule="auto"/>
        <w:ind w:firstLine="480"/>
        <w:rPr>
          <w:rFonts w:ascii="宋体" w:hAnsi="宋体"/>
          <w:sz w:val="24"/>
        </w:rPr>
      </w:pPr>
      <w:r w:rsidRPr="00CE09E2">
        <w:rPr>
          <w:rFonts w:ascii="宋体" w:hAnsi="宋体"/>
          <w:sz w:val="24"/>
        </w:rPr>
        <w:t xml:space="preserve"> </w:t>
      </w:r>
      <w:r w:rsidR="00A00634" w:rsidRPr="00CE09E2">
        <w:rPr>
          <w:rFonts w:ascii="宋体" w:hAnsi="宋体"/>
          <w:sz w:val="24"/>
        </w:rPr>
        <w:t>(2)</w:t>
      </w:r>
      <w:r w:rsidR="00A00634" w:rsidRPr="00CE09E2">
        <w:rPr>
          <w:rFonts w:ascii="宋体" w:hAnsi="宋体" w:hint="eastAsia"/>
          <w:sz w:val="24"/>
        </w:rPr>
        <w:t>被校倾斜角度（俯仰角度）示值（数显量化误差）的标准不确定度评定</w:t>
      </w:r>
    </w:p>
    <w:p w:rsidR="00A00634" w:rsidRPr="00CE09E2" w:rsidRDefault="00A00634" w:rsidP="00914A66">
      <w:pPr>
        <w:spacing w:line="360" w:lineRule="auto"/>
        <w:ind w:firstLine="480"/>
        <w:rPr>
          <w:rFonts w:ascii="宋体" w:hAnsi="宋体"/>
          <w:sz w:val="24"/>
        </w:rPr>
      </w:pPr>
      <w:r w:rsidRPr="00CE09E2">
        <w:rPr>
          <w:rFonts w:ascii="宋体" w:hAnsi="宋体" w:hint="eastAsia"/>
          <w:sz w:val="24"/>
        </w:rPr>
        <w:t>被校倾斜角度（俯仰角度）的数显分辨力为0.2°，其量化误差以等概率分布（矩形分布）落在宽度为0.2°/2=0.1°的区间内。其引入的标准不确定度为</w:t>
      </w:r>
    </w:p>
    <w:p w:rsidR="00A00634" w:rsidRPr="00CE09E2" w:rsidRDefault="00BE1E09" w:rsidP="00914A66">
      <w:pPr>
        <w:spacing w:line="360" w:lineRule="auto"/>
        <w:ind w:firstLine="480"/>
        <w:rPr>
          <w:rFonts w:ascii="宋体" w:hAnsi="宋体"/>
          <w:sz w:val="24"/>
        </w:rPr>
      </w:pPr>
      <m:oMathPara>
        <m:oMath>
          <m:sSub>
            <m:sSubPr>
              <m:ctrlPr>
                <w:rPr>
                  <w:rFonts w:ascii="Cambria Math" w:hAnsi="Cambria Math"/>
                  <w:sz w:val="24"/>
                </w:rPr>
              </m:ctrlPr>
            </m:sSubPr>
            <m:e>
              <m:r>
                <w:rPr>
                  <w:rFonts w:ascii="Cambria Math" w:hAnsi="Cambria Math"/>
                  <w:sz w:val="24"/>
                </w:rPr>
                <m:t>μ</m:t>
              </m:r>
            </m:e>
            <m:sub>
              <m:r>
                <w:rPr>
                  <w:rFonts w:ascii="Cambria Math" w:hAnsi="Cambria Math"/>
                  <w:sz w:val="24"/>
                </w:rPr>
                <m:t>2</m:t>
              </m:r>
            </m:sub>
          </m:sSub>
          <m:d>
            <m:dPr>
              <m:begChr m:val="（"/>
              <m:endChr m:val="）"/>
              <m:ctrlPr>
                <w:rPr>
                  <w:rFonts w:ascii="Cambria Math" w:hAnsi="Cambria Math"/>
                  <w:sz w:val="24"/>
                </w:rPr>
              </m:ctrlPr>
            </m:dPr>
            <m:e>
              <m:r>
                <w:rPr>
                  <w:rFonts w:ascii="Cambria Math" w:hAnsi="Cambria Math"/>
                  <w:sz w:val="24"/>
                </w:rPr>
                <m:t>α</m:t>
              </m:r>
            </m:e>
          </m:d>
          <m:r>
            <m:rPr>
              <m:sty m:val="p"/>
            </m:rPr>
            <w:rPr>
              <w:rFonts w:ascii="Cambria Math" w:hAnsi="Cambria Math"/>
              <w:sz w:val="24"/>
            </w:rPr>
            <m:t>=</m:t>
          </m:r>
          <m:f>
            <m:fPr>
              <m:type m:val="lin"/>
              <m:ctrlPr>
                <w:rPr>
                  <w:rFonts w:ascii="Cambria Math" w:hAnsi="Cambria Math"/>
                  <w:sz w:val="24"/>
                </w:rPr>
              </m:ctrlPr>
            </m:fPr>
            <m:num>
              <m:r>
                <m:rPr>
                  <m:sty m:val="p"/>
                </m:rPr>
                <w:rPr>
                  <w:rFonts w:ascii="Cambria Math" w:hAnsi="Cambria Math"/>
                  <w:sz w:val="24"/>
                </w:rPr>
                <m:t>0.1</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=0.06(°)</m:t>
          </m:r>
        </m:oMath>
      </m:oMathPara>
    </w:p>
    <w:p w:rsidR="00A00634" w:rsidRPr="00CE09E2" w:rsidRDefault="00A00634" w:rsidP="00914A66">
      <w:pPr>
        <w:spacing w:line="360" w:lineRule="auto"/>
        <w:ind w:firstLine="480"/>
        <w:rPr>
          <w:rFonts w:ascii="宋体" w:hAnsi="宋体"/>
          <w:sz w:val="24"/>
        </w:rPr>
      </w:pPr>
      <w:r w:rsidRPr="00CE09E2">
        <w:rPr>
          <w:rFonts w:ascii="宋体" w:hAnsi="宋体" w:hint="eastAsia"/>
          <w:sz w:val="24"/>
        </w:rPr>
        <w:t>（3）校准装置准确度引入误差的标准不确定度评定</w:t>
      </w:r>
    </w:p>
    <w:p w:rsidR="00A00634" w:rsidRPr="00CE09E2" w:rsidRDefault="00A00634" w:rsidP="00914A66">
      <w:pPr>
        <w:spacing w:line="360" w:lineRule="auto"/>
        <w:ind w:firstLine="480"/>
        <w:rPr>
          <w:rFonts w:ascii="宋体" w:hAnsi="宋体"/>
          <w:sz w:val="24"/>
        </w:rPr>
      </w:pPr>
      <w:r w:rsidRPr="00CE09E2">
        <w:rPr>
          <w:rFonts w:ascii="宋体" w:hAnsi="宋体" w:hint="eastAsia"/>
          <w:sz w:val="24"/>
        </w:rPr>
        <w:t>校准装置的示值误差为±0.1°，在</w:t>
      </w:r>
      <w:r w:rsidR="00F10EB0" w:rsidRPr="00CE09E2">
        <w:rPr>
          <w:rFonts w:ascii="宋体" w:hAnsi="宋体" w:hint="eastAsia"/>
          <w:sz w:val="24"/>
        </w:rPr>
        <w:t>5.0°时的误差为0.1°×0.5°=0.5°，按均匀分布计，引入的标准不确定度为</w:t>
      </w:r>
    </w:p>
    <w:p w:rsidR="00F10EB0" w:rsidRPr="00CE09E2" w:rsidRDefault="00F10EB0" w:rsidP="00F10EB0">
      <w:pPr>
        <w:spacing w:line="360" w:lineRule="auto"/>
        <w:ind w:firstLine="480"/>
        <w:rPr>
          <w:rFonts w:ascii="宋体" w:hAnsi="宋体"/>
          <w:sz w:val="24"/>
        </w:rPr>
      </w:pPr>
      <m:oMathPara>
        <m:oMath>
          <m:r>
            <m:rPr>
              <m:sty m:val="p"/>
            </m:rPr>
            <w:rPr>
              <w:rFonts w:ascii="Cambria Math" w:hAnsi="Cambria Math"/>
              <w:sz w:val="24"/>
            </w:rPr>
            <m:t>μ</m:t>
          </m:r>
          <m:d>
            <m:dPr>
              <m:begChr m:val="（"/>
              <m:endChr m:val="）"/>
              <m:ctrlPr>
                <w:rPr>
                  <w:rFonts w:ascii="Cambria Math" w:hAnsi="Cambria Math"/>
                  <w:sz w:val="24"/>
                </w:rPr>
              </m:ctrlPr>
            </m:dPr>
            <m:e>
              <m:sSub>
                <m:sSubPr>
                  <m:ctrlPr>
                    <w:rPr>
                      <w:rFonts w:ascii="Cambria Math" w:hAnsi="Cambria Math"/>
                      <w:i/>
                      <w:sz w:val="24"/>
                    </w:rPr>
                  </m:ctrlPr>
                </m:sSubPr>
                <m:e>
                  <m:r>
                    <w:rPr>
                      <w:rFonts w:ascii="Cambria Math" w:hAnsi="Cambria Math"/>
                      <w:sz w:val="24"/>
                    </w:rPr>
                    <m:t>α</m:t>
                  </m:r>
                </m:e>
                <m:sub>
                  <m:r>
                    <w:rPr>
                      <w:rFonts w:ascii="Cambria Math" w:hAnsi="Cambria Math"/>
                      <w:sz w:val="24"/>
                    </w:rPr>
                    <m:t>0</m:t>
                  </m:r>
                </m:sub>
              </m:sSub>
            </m:e>
          </m:d>
          <m:r>
            <m:rPr>
              <m:sty m:val="p"/>
            </m:rPr>
            <w:rPr>
              <w:rFonts w:ascii="Cambria Math" w:hAnsi="Cambria Math"/>
              <w:sz w:val="24"/>
            </w:rPr>
            <m:t>=</m:t>
          </m:r>
          <m:f>
            <m:fPr>
              <m:type m:val="lin"/>
              <m:ctrlPr>
                <w:rPr>
                  <w:rFonts w:ascii="Cambria Math" w:hAnsi="Cambria Math"/>
                  <w:sz w:val="24"/>
                </w:rPr>
              </m:ctrlPr>
            </m:fPr>
            <m:num>
              <m:r>
                <m:rPr>
                  <m:sty m:val="p"/>
                </m:rPr>
                <w:rPr>
                  <w:rFonts w:ascii="Cambria Math" w:hAnsi="Cambria Math"/>
                  <w:sz w:val="24"/>
                </w:rPr>
                <m:t>0.5</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=0.29(°)</m:t>
          </m:r>
        </m:oMath>
      </m:oMathPara>
    </w:p>
    <w:p w:rsidR="004A62CD" w:rsidRPr="00CE09E2" w:rsidRDefault="004A62CD" w:rsidP="004A62CD">
      <w:pPr>
        <w:spacing w:line="360" w:lineRule="auto"/>
        <w:rPr>
          <w:rFonts w:ascii="宋体" w:hAnsi="宋体"/>
          <w:sz w:val="24"/>
        </w:rPr>
      </w:pPr>
      <w:r w:rsidRPr="00CE09E2">
        <w:rPr>
          <w:rFonts w:ascii="宋体" w:hAnsi="宋体" w:hint="eastAsia"/>
          <w:sz w:val="24"/>
        </w:rPr>
        <w:t>B．</w:t>
      </w:r>
      <w:r w:rsidR="002C4B57" w:rsidRPr="00CE09E2">
        <w:rPr>
          <w:rFonts w:ascii="宋体" w:hAnsi="宋体"/>
          <w:sz w:val="24"/>
        </w:rPr>
        <w:t>6</w:t>
      </w:r>
      <w:r w:rsidRPr="00CE09E2">
        <w:rPr>
          <w:rFonts w:ascii="宋体" w:hAnsi="宋体" w:hint="eastAsia"/>
          <w:sz w:val="24"/>
        </w:rPr>
        <w:t>输出量的标准不确定度分量一览表</w:t>
      </w:r>
    </w:p>
    <w:tbl>
      <w:tblPr>
        <w:tblStyle w:val="affc"/>
        <w:tblW w:w="6962" w:type="dxa"/>
        <w:tblInd w:w="108" w:type="dxa"/>
        <w:tblLayout w:type="fixed"/>
        <w:tblLook w:val="01E0" w:firstRow="1" w:lastRow="1" w:firstColumn="1" w:lastColumn="1" w:noHBand="0" w:noVBand="0"/>
      </w:tblPr>
      <w:tblGrid>
        <w:gridCol w:w="462"/>
        <w:gridCol w:w="1518"/>
        <w:gridCol w:w="900"/>
        <w:gridCol w:w="1022"/>
        <w:gridCol w:w="720"/>
        <w:gridCol w:w="1204"/>
        <w:gridCol w:w="1136"/>
      </w:tblGrid>
      <w:tr w:rsidR="00CE09E2" w:rsidRPr="00CE09E2" w:rsidTr="00CE09E2">
        <w:tc>
          <w:tcPr>
            <w:tcW w:w="462" w:type="dxa"/>
            <w:vMerge w:val="restart"/>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序号</w:t>
            </w:r>
          </w:p>
        </w:tc>
        <w:tc>
          <w:tcPr>
            <w:tcW w:w="3440" w:type="dxa"/>
            <w:gridSpan w:val="3"/>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输出量估计值的标准不确定度评定</w:t>
            </w:r>
          </w:p>
        </w:tc>
        <w:tc>
          <w:tcPr>
            <w:tcW w:w="3060" w:type="dxa"/>
            <w:gridSpan w:val="3"/>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输出量估计值的标准不确定度分量</w:t>
            </w:r>
          </w:p>
        </w:tc>
      </w:tr>
      <w:tr w:rsidR="00CE09E2" w:rsidRPr="00CE09E2" w:rsidTr="00CE09E2">
        <w:tc>
          <w:tcPr>
            <w:tcW w:w="462" w:type="dxa"/>
            <w:vMerge/>
            <w:vAlign w:val="center"/>
          </w:tcPr>
          <w:p w:rsidR="00CE09E2" w:rsidRPr="00CE09E2" w:rsidRDefault="00CE09E2" w:rsidP="006169C4">
            <w:pPr>
              <w:spacing w:line="360" w:lineRule="auto"/>
              <w:jc w:val="center"/>
              <w:rPr>
                <w:rFonts w:ascii="宋体" w:hAnsi="宋体"/>
                <w:sz w:val="18"/>
                <w:szCs w:val="18"/>
              </w:rPr>
            </w:pPr>
          </w:p>
        </w:tc>
        <w:tc>
          <w:tcPr>
            <w:tcW w:w="1518"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来源</w:t>
            </w:r>
          </w:p>
        </w:tc>
        <w:tc>
          <w:tcPr>
            <w:tcW w:w="900"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符号</w:t>
            </w:r>
          </w:p>
        </w:tc>
        <w:tc>
          <w:tcPr>
            <w:tcW w:w="1022"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数值</w:t>
            </w:r>
          </w:p>
        </w:tc>
        <w:tc>
          <w:tcPr>
            <w:tcW w:w="720"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符号</w:t>
            </w:r>
          </w:p>
        </w:tc>
        <w:tc>
          <w:tcPr>
            <w:tcW w:w="1204"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灵敏系数</w:t>
            </w:r>
            <w:r w:rsidRPr="00CE09E2">
              <w:rPr>
                <w:position w:val="-12"/>
                <w:sz w:val="18"/>
                <w:szCs w:val="18"/>
              </w:rPr>
              <w:object w:dxaOrig="240" w:dyaOrig="360" w14:anchorId="013683A1">
                <v:shape id="_x0000_i1047" type="#_x0000_t75" style="width:12pt;height:18pt" o:ole="">
                  <v:imagedata r:id="rId38" o:title=""/>
                </v:shape>
                <o:OLEObject Type="Embed" ProgID="Equation.3" ShapeID="_x0000_i1047" DrawAspect="Content" ObjectID="_1654509354" r:id="rId61"/>
              </w:object>
            </w:r>
          </w:p>
        </w:tc>
        <w:tc>
          <w:tcPr>
            <w:tcW w:w="1136" w:type="dxa"/>
            <w:vAlign w:val="center"/>
          </w:tcPr>
          <w:p w:rsidR="00CE09E2" w:rsidRPr="00CE09E2" w:rsidRDefault="00CE09E2" w:rsidP="006169C4">
            <w:pPr>
              <w:spacing w:line="360" w:lineRule="auto"/>
              <w:jc w:val="center"/>
              <w:rPr>
                <w:rFonts w:ascii="宋体" w:hAnsi="宋体"/>
                <w:sz w:val="18"/>
                <w:szCs w:val="18"/>
              </w:rPr>
            </w:pPr>
            <w:r w:rsidRPr="00CE09E2">
              <w:rPr>
                <w:position w:val="-16"/>
                <w:sz w:val="18"/>
                <w:szCs w:val="18"/>
              </w:rPr>
              <w:object w:dxaOrig="920" w:dyaOrig="440" w14:anchorId="0AAE8826">
                <v:shape id="_x0000_i1048" type="#_x0000_t75" style="width:45.75pt;height:21.75pt" o:ole="">
                  <v:imagedata r:id="rId40" o:title=""/>
                </v:shape>
                <o:OLEObject Type="Embed" ProgID="Equation.3" ShapeID="_x0000_i1048" DrawAspect="Content" ObjectID="_1654509355" r:id="rId62"/>
              </w:object>
            </w:r>
          </w:p>
        </w:tc>
      </w:tr>
      <w:tr w:rsidR="00CE09E2" w:rsidRPr="00CE09E2" w:rsidTr="00CE09E2">
        <w:tc>
          <w:tcPr>
            <w:tcW w:w="462"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1</w:t>
            </w:r>
          </w:p>
        </w:tc>
        <w:tc>
          <w:tcPr>
            <w:tcW w:w="1518"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测量结果重复性</w:t>
            </w:r>
          </w:p>
        </w:tc>
        <w:tc>
          <w:tcPr>
            <w:tcW w:w="900" w:type="dxa"/>
            <w:vAlign w:val="center"/>
          </w:tcPr>
          <w:p w:rsidR="00CE09E2" w:rsidRPr="00CE09E2" w:rsidRDefault="00BE1E09" w:rsidP="006169C4">
            <w:pPr>
              <w:spacing w:line="360" w:lineRule="auto"/>
              <w:jc w:val="center"/>
              <w:rPr>
                <w:rFonts w:ascii="宋体" w:hAnsi="宋体"/>
                <w:sz w:val="18"/>
                <w:szCs w:val="18"/>
              </w:rPr>
            </w:pPr>
            <m:oMathPara>
              <m:oMath>
                <m:sSub>
                  <m:sSubPr>
                    <m:ctrlPr>
                      <w:rPr>
                        <w:rFonts w:ascii="Cambria Math" w:hAnsi="Cambria Math"/>
                        <w:sz w:val="24"/>
                      </w:rPr>
                    </m:ctrlPr>
                  </m:sSubPr>
                  <m:e>
                    <m:r>
                      <w:rPr>
                        <w:rFonts w:ascii="Cambria Math" w:hAnsi="Cambria Math"/>
                        <w:sz w:val="24"/>
                      </w:rPr>
                      <m:t>μ</m:t>
                    </m:r>
                  </m:e>
                  <m:sub>
                    <m:r>
                      <w:rPr>
                        <w:rFonts w:ascii="Cambria Math" w:hAnsi="Cambria Math"/>
                        <w:sz w:val="24"/>
                      </w:rPr>
                      <m:t>1</m:t>
                    </m:r>
                  </m:sub>
                </m:sSub>
                <m:d>
                  <m:dPr>
                    <m:begChr m:val="（"/>
                    <m:endChr m:val="）"/>
                    <m:ctrlPr>
                      <w:rPr>
                        <w:rFonts w:ascii="Cambria Math" w:hAnsi="Cambria Math"/>
                        <w:sz w:val="24"/>
                      </w:rPr>
                    </m:ctrlPr>
                  </m:dPr>
                  <m:e>
                    <m:r>
                      <w:rPr>
                        <w:rFonts w:ascii="Cambria Math" w:hAnsi="Cambria Math"/>
                        <w:sz w:val="24"/>
                      </w:rPr>
                      <m:t>α</m:t>
                    </m:r>
                  </m:e>
                </m:d>
              </m:oMath>
            </m:oMathPara>
          </w:p>
        </w:tc>
        <w:tc>
          <w:tcPr>
            <w:tcW w:w="1022" w:type="dxa"/>
            <w:vAlign w:val="center"/>
          </w:tcPr>
          <w:p w:rsidR="00CE09E2" w:rsidRPr="00CE09E2" w:rsidRDefault="00CE09E2" w:rsidP="004A62CD">
            <w:pPr>
              <w:spacing w:line="360" w:lineRule="auto"/>
              <w:jc w:val="center"/>
              <w:rPr>
                <w:rFonts w:ascii="宋体" w:hAnsi="宋体"/>
                <w:sz w:val="18"/>
                <w:szCs w:val="18"/>
              </w:rPr>
            </w:pPr>
            <w:r w:rsidRPr="00CE09E2">
              <w:rPr>
                <w:rFonts w:ascii="宋体" w:hAnsi="宋体" w:hint="eastAsia"/>
                <w:sz w:val="18"/>
                <w:szCs w:val="18"/>
              </w:rPr>
              <w:t>0.021</w:t>
            </w:r>
            <w:r w:rsidRPr="00CE09E2">
              <w:rPr>
                <w:rFonts w:ascii="宋体" w:hAnsi="宋体" w:hint="eastAsia"/>
                <w:sz w:val="18"/>
                <w:szCs w:val="18"/>
              </w:rPr>
              <w:sym w:font="Symbol" w:char="F0B0"/>
            </w:r>
          </w:p>
        </w:tc>
        <w:tc>
          <w:tcPr>
            <w:tcW w:w="720" w:type="dxa"/>
            <w:vAlign w:val="center"/>
          </w:tcPr>
          <w:p w:rsidR="00CE09E2" w:rsidRPr="00CE09E2" w:rsidRDefault="00CE09E2" w:rsidP="006169C4">
            <w:pPr>
              <w:spacing w:line="360" w:lineRule="auto"/>
              <w:jc w:val="center"/>
              <w:rPr>
                <w:rFonts w:ascii="宋体" w:hAnsi="宋体"/>
                <w:sz w:val="18"/>
                <w:szCs w:val="18"/>
              </w:rPr>
            </w:pPr>
            <w:r w:rsidRPr="00CE09E2">
              <w:rPr>
                <w:position w:val="-10"/>
                <w:sz w:val="18"/>
                <w:szCs w:val="18"/>
              </w:rPr>
              <w:object w:dxaOrig="300" w:dyaOrig="340" w14:anchorId="6DA9BF69">
                <v:shape id="_x0000_i1049" type="#_x0000_t75" style="width:15pt;height:17.25pt" o:ole="">
                  <v:imagedata r:id="rId44" o:title=""/>
                </v:shape>
                <o:OLEObject Type="Embed" ProgID="Equation.3" ShapeID="_x0000_i1049" DrawAspect="Content" ObjectID="_1654509356" r:id="rId63"/>
              </w:object>
            </w:r>
          </w:p>
        </w:tc>
        <w:tc>
          <w:tcPr>
            <w:tcW w:w="1204" w:type="dxa"/>
            <w:vAlign w:val="center"/>
          </w:tcPr>
          <w:p w:rsidR="00CE09E2" w:rsidRPr="00CE09E2" w:rsidRDefault="00CE09E2" w:rsidP="006169C4">
            <w:pPr>
              <w:spacing w:line="360" w:lineRule="auto"/>
              <w:jc w:val="center"/>
              <w:rPr>
                <w:rFonts w:ascii="宋体" w:hAnsi="宋体"/>
                <w:sz w:val="18"/>
                <w:szCs w:val="18"/>
              </w:rPr>
            </w:pPr>
            <w:r w:rsidRPr="00CE09E2">
              <w:rPr>
                <w:sz w:val="18"/>
                <w:szCs w:val="18"/>
              </w:rPr>
              <w:t>1</w:t>
            </w:r>
          </w:p>
        </w:tc>
        <w:tc>
          <w:tcPr>
            <w:tcW w:w="1136"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0.021°</w:t>
            </w:r>
          </w:p>
        </w:tc>
      </w:tr>
      <w:tr w:rsidR="00CE09E2" w:rsidRPr="00CE09E2" w:rsidTr="00CE09E2">
        <w:tc>
          <w:tcPr>
            <w:tcW w:w="462"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2</w:t>
            </w:r>
          </w:p>
        </w:tc>
        <w:tc>
          <w:tcPr>
            <w:tcW w:w="1518"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数显量化误差</w:t>
            </w:r>
          </w:p>
        </w:tc>
        <w:tc>
          <w:tcPr>
            <w:tcW w:w="900" w:type="dxa"/>
            <w:vAlign w:val="center"/>
          </w:tcPr>
          <w:p w:rsidR="00CE09E2" w:rsidRPr="00CE09E2" w:rsidRDefault="00BE1E09" w:rsidP="006169C4">
            <w:pPr>
              <w:spacing w:line="360" w:lineRule="auto"/>
              <w:jc w:val="center"/>
              <w:rPr>
                <w:sz w:val="18"/>
                <w:szCs w:val="18"/>
              </w:rPr>
            </w:pPr>
            <m:oMathPara>
              <m:oMath>
                <m:sSub>
                  <m:sSubPr>
                    <m:ctrlPr>
                      <w:rPr>
                        <w:rFonts w:ascii="Cambria Math" w:hAnsi="Cambria Math"/>
                        <w:sz w:val="24"/>
                      </w:rPr>
                    </m:ctrlPr>
                  </m:sSubPr>
                  <m:e>
                    <m:r>
                      <w:rPr>
                        <w:rFonts w:ascii="Cambria Math" w:hAnsi="Cambria Math"/>
                        <w:sz w:val="24"/>
                      </w:rPr>
                      <m:t>μ</m:t>
                    </m:r>
                  </m:e>
                  <m:sub>
                    <m:r>
                      <w:rPr>
                        <w:rFonts w:ascii="Cambria Math" w:hAnsi="Cambria Math"/>
                        <w:sz w:val="24"/>
                      </w:rPr>
                      <m:t>2</m:t>
                    </m:r>
                  </m:sub>
                </m:sSub>
                <m:d>
                  <m:dPr>
                    <m:begChr m:val="（"/>
                    <m:endChr m:val="）"/>
                    <m:ctrlPr>
                      <w:rPr>
                        <w:rFonts w:ascii="Cambria Math" w:hAnsi="Cambria Math"/>
                        <w:sz w:val="24"/>
                      </w:rPr>
                    </m:ctrlPr>
                  </m:dPr>
                  <m:e>
                    <m:r>
                      <w:rPr>
                        <w:rFonts w:ascii="Cambria Math" w:hAnsi="Cambria Math"/>
                        <w:sz w:val="24"/>
                      </w:rPr>
                      <m:t>α</m:t>
                    </m:r>
                  </m:e>
                </m:d>
              </m:oMath>
            </m:oMathPara>
          </w:p>
        </w:tc>
        <w:tc>
          <w:tcPr>
            <w:tcW w:w="1022" w:type="dxa"/>
            <w:vAlign w:val="center"/>
          </w:tcPr>
          <w:p w:rsidR="00CE09E2" w:rsidRPr="00CE09E2" w:rsidRDefault="00CE09E2" w:rsidP="004A62CD">
            <w:pPr>
              <w:spacing w:line="360" w:lineRule="auto"/>
              <w:jc w:val="center"/>
              <w:rPr>
                <w:rFonts w:ascii="宋体" w:hAnsi="宋体"/>
                <w:sz w:val="18"/>
                <w:szCs w:val="18"/>
              </w:rPr>
            </w:pPr>
            <w:r w:rsidRPr="00CE09E2">
              <w:rPr>
                <w:rFonts w:ascii="宋体" w:hAnsi="宋体" w:hint="eastAsia"/>
                <w:sz w:val="18"/>
                <w:szCs w:val="18"/>
              </w:rPr>
              <w:t>0.06</w:t>
            </w:r>
            <w:r w:rsidRPr="00CE09E2">
              <w:rPr>
                <w:rFonts w:ascii="宋体" w:hAnsi="宋体" w:hint="eastAsia"/>
                <w:sz w:val="18"/>
                <w:szCs w:val="18"/>
              </w:rPr>
              <w:sym w:font="Symbol" w:char="F0B0"/>
            </w:r>
          </w:p>
        </w:tc>
        <w:tc>
          <w:tcPr>
            <w:tcW w:w="720" w:type="dxa"/>
            <w:vAlign w:val="center"/>
          </w:tcPr>
          <w:p w:rsidR="00CE09E2" w:rsidRPr="00CE09E2" w:rsidRDefault="00CE09E2" w:rsidP="006169C4">
            <w:pPr>
              <w:spacing w:line="360" w:lineRule="auto"/>
              <w:jc w:val="center"/>
              <w:rPr>
                <w:sz w:val="18"/>
                <w:szCs w:val="18"/>
              </w:rPr>
            </w:pPr>
            <w:r w:rsidRPr="00CE09E2">
              <w:rPr>
                <w:position w:val="-10"/>
                <w:sz w:val="18"/>
                <w:szCs w:val="18"/>
              </w:rPr>
              <w:object w:dxaOrig="240" w:dyaOrig="340" w14:anchorId="0E62985C">
                <v:shape id="_x0000_i1050" type="#_x0000_t75" style="width:12pt;height:17.25pt" o:ole="">
                  <v:imagedata r:id="rId50" o:title=""/>
                </v:shape>
                <o:OLEObject Type="Embed" ProgID="Equation.3" ShapeID="_x0000_i1050" DrawAspect="Content" ObjectID="_1654509357" r:id="rId64"/>
              </w:object>
            </w:r>
          </w:p>
        </w:tc>
        <w:tc>
          <w:tcPr>
            <w:tcW w:w="1204" w:type="dxa"/>
            <w:vAlign w:val="center"/>
          </w:tcPr>
          <w:p w:rsidR="00CE09E2" w:rsidRPr="00CE09E2" w:rsidRDefault="00CE09E2" w:rsidP="006169C4">
            <w:pPr>
              <w:spacing w:line="360" w:lineRule="auto"/>
              <w:jc w:val="center"/>
              <w:rPr>
                <w:sz w:val="18"/>
                <w:szCs w:val="18"/>
              </w:rPr>
            </w:pPr>
            <w:r w:rsidRPr="00CE09E2">
              <w:rPr>
                <w:sz w:val="18"/>
                <w:szCs w:val="18"/>
              </w:rPr>
              <w:t>1</w:t>
            </w:r>
          </w:p>
        </w:tc>
        <w:tc>
          <w:tcPr>
            <w:tcW w:w="1136"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0.06°</w:t>
            </w:r>
          </w:p>
        </w:tc>
      </w:tr>
      <w:tr w:rsidR="00CE09E2" w:rsidRPr="00CE09E2" w:rsidTr="00CE09E2">
        <w:tc>
          <w:tcPr>
            <w:tcW w:w="462"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3</w:t>
            </w:r>
          </w:p>
        </w:tc>
        <w:tc>
          <w:tcPr>
            <w:tcW w:w="1518"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校准装置准确度</w:t>
            </w:r>
          </w:p>
        </w:tc>
        <w:tc>
          <w:tcPr>
            <w:tcW w:w="900" w:type="dxa"/>
            <w:vAlign w:val="center"/>
          </w:tcPr>
          <w:p w:rsidR="00CE09E2" w:rsidRPr="00CE09E2" w:rsidRDefault="00CE09E2" w:rsidP="006169C4">
            <w:pPr>
              <w:spacing w:line="360" w:lineRule="auto"/>
              <w:jc w:val="center"/>
              <w:rPr>
                <w:sz w:val="18"/>
                <w:szCs w:val="18"/>
              </w:rPr>
            </w:pPr>
            <m:oMathPara>
              <m:oMath>
                <m:r>
                  <m:rPr>
                    <m:sty m:val="p"/>
                  </m:rPr>
                  <w:rPr>
                    <w:rFonts w:ascii="Cambria Math" w:hAnsi="Cambria Math"/>
                    <w:sz w:val="24"/>
                  </w:rPr>
                  <m:t>μ</m:t>
                </m:r>
                <m:d>
                  <m:dPr>
                    <m:begChr m:val="（"/>
                    <m:endChr m:val="）"/>
                    <m:ctrlPr>
                      <w:rPr>
                        <w:rFonts w:ascii="Cambria Math" w:hAnsi="Cambria Math"/>
                        <w:sz w:val="24"/>
                      </w:rPr>
                    </m:ctrlPr>
                  </m:dPr>
                  <m:e>
                    <m:sSub>
                      <m:sSubPr>
                        <m:ctrlPr>
                          <w:rPr>
                            <w:rFonts w:ascii="Cambria Math" w:hAnsi="Cambria Math"/>
                            <w:i/>
                            <w:sz w:val="24"/>
                          </w:rPr>
                        </m:ctrlPr>
                      </m:sSubPr>
                      <m:e>
                        <m:r>
                          <w:rPr>
                            <w:rFonts w:ascii="Cambria Math" w:hAnsi="Cambria Math"/>
                            <w:sz w:val="24"/>
                          </w:rPr>
                          <m:t>α</m:t>
                        </m:r>
                      </m:e>
                      <m:sub>
                        <m:r>
                          <w:rPr>
                            <w:rFonts w:ascii="Cambria Math" w:hAnsi="Cambria Math"/>
                            <w:sz w:val="24"/>
                          </w:rPr>
                          <m:t>0</m:t>
                        </m:r>
                      </m:sub>
                    </m:sSub>
                  </m:e>
                </m:d>
              </m:oMath>
            </m:oMathPara>
          </w:p>
        </w:tc>
        <w:tc>
          <w:tcPr>
            <w:tcW w:w="1022"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0.29</w:t>
            </w:r>
            <w:r w:rsidRPr="00CE09E2">
              <w:rPr>
                <w:rFonts w:ascii="宋体" w:hAnsi="宋体" w:hint="eastAsia"/>
                <w:sz w:val="18"/>
                <w:szCs w:val="18"/>
              </w:rPr>
              <w:sym w:font="Symbol" w:char="F0B0"/>
            </w:r>
          </w:p>
        </w:tc>
        <w:tc>
          <w:tcPr>
            <w:tcW w:w="720" w:type="dxa"/>
            <w:vAlign w:val="center"/>
          </w:tcPr>
          <w:p w:rsidR="00CE09E2" w:rsidRPr="00CE09E2" w:rsidRDefault="00CE09E2" w:rsidP="006169C4">
            <w:pPr>
              <w:spacing w:line="360" w:lineRule="auto"/>
              <w:jc w:val="center"/>
              <w:rPr>
                <w:sz w:val="18"/>
                <w:szCs w:val="18"/>
              </w:rPr>
            </w:pPr>
            <w:r w:rsidRPr="00CE09E2">
              <w:rPr>
                <w:position w:val="-10"/>
                <w:sz w:val="18"/>
                <w:szCs w:val="18"/>
              </w:rPr>
              <w:object w:dxaOrig="279" w:dyaOrig="340" w14:anchorId="7D473C93">
                <v:shape id="_x0000_i1051" type="#_x0000_t75" style="width:14.25pt;height:17.25pt" o:ole="">
                  <v:imagedata r:id="rId56" o:title=""/>
                </v:shape>
                <o:OLEObject Type="Embed" ProgID="Equation.3" ShapeID="_x0000_i1051" DrawAspect="Content" ObjectID="_1654509358" r:id="rId65"/>
              </w:object>
            </w:r>
          </w:p>
        </w:tc>
        <w:tc>
          <w:tcPr>
            <w:tcW w:w="1204" w:type="dxa"/>
            <w:vAlign w:val="center"/>
          </w:tcPr>
          <w:p w:rsidR="00CE09E2" w:rsidRPr="00CE09E2" w:rsidRDefault="00CE09E2" w:rsidP="006169C4">
            <w:pPr>
              <w:spacing w:line="360" w:lineRule="auto"/>
              <w:jc w:val="center"/>
              <w:rPr>
                <w:sz w:val="18"/>
                <w:szCs w:val="18"/>
              </w:rPr>
            </w:pPr>
            <w:r w:rsidRPr="00CE09E2">
              <w:rPr>
                <w:sz w:val="18"/>
                <w:szCs w:val="18"/>
              </w:rPr>
              <w:t>-1</w:t>
            </w:r>
          </w:p>
        </w:tc>
        <w:tc>
          <w:tcPr>
            <w:tcW w:w="1136" w:type="dxa"/>
            <w:vAlign w:val="center"/>
          </w:tcPr>
          <w:p w:rsidR="00CE09E2" w:rsidRPr="00CE09E2" w:rsidRDefault="00CE09E2" w:rsidP="006169C4">
            <w:pPr>
              <w:spacing w:line="360" w:lineRule="auto"/>
              <w:jc w:val="center"/>
              <w:rPr>
                <w:rFonts w:ascii="宋体" w:hAnsi="宋体"/>
                <w:sz w:val="18"/>
                <w:szCs w:val="18"/>
              </w:rPr>
            </w:pPr>
            <w:r w:rsidRPr="00CE09E2">
              <w:rPr>
                <w:rFonts w:ascii="宋体" w:hAnsi="宋体" w:hint="eastAsia"/>
                <w:sz w:val="18"/>
                <w:szCs w:val="18"/>
              </w:rPr>
              <w:t>0.29°</w:t>
            </w:r>
          </w:p>
        </w:tc>
      </w:tr>
    </w:tbl>
    <w:p w:rsidR="004A62CD" w:rsidRPr="00CE09E2" w:rsidRDefault="00DF3603" w:rsidP="004A62CD">
      <w:pPr>
        <w:spacing w:line="360" w:lineRule="auto"/>
        <w:rPr>
          <w:rFonts w:ascii="宋体" w:hAnsi="宋体"/>
          <w:sz w:val="24"/>
        </w:rPr>
      </w:pPr>
      <w:r w:rsidRPr="00CE09E2">
        <w:rPr>
          <w:rFonts w:ascii="宋体" w:hAnsi="宋体" w:hint="eastAsia"/>
          <w:sz w:val="24"/>
        </w:rPr>
        <w:t>上述计算按测量点</w:t>
      </w:r>
      <m:oMath>
        <m:r>
          <w:rPr>
            <w:rFonts w:ascii="Cambria Math" w:hAnsi="Cambria Math"/>
            <w:sz w:val="24"/>
          </w:rPr>
          <m:t>α</m:t>
        </m:r>
      </m:oMath>
      <w:r w:rsidRPr="00CE09E2">
        <w:rPr>
          <w:rFonts w:ascii="宋体" w:hAnsi="宋体" w:hint="eastAsia"/>
          <w:sz w:val="24"/>
        </w:rPr>
        <w:t>为5.0°，计算输出量的各标准不确定度。</w:t>
      </w:r>
    </w:p>
    <w:p w:rsidR="00DF3603" w:rsidRPr="00CE09E2" w:rsidRDefault="00DF3603" w:rsidP="00DF3603">
      <w:pPr>
        <w:spacing w:line="360" w:lineRule="auto"/>
        <w:rPr>
          <w:rFonts w:ascii="宋体" w:hAnsi="宋体"/>
          <w:sz w:val="24"/>
        </w:rPr>
      </w:pPr>
      <w:r w:rsidRPr="00CE09E2">
        <w:rPr>
          <w:rFonts w:ascii="宋体" w:hAnsi="宋体" w:hint="eastAsia"/>
          <w:sz w:val="24"/>
        </w:rPr>
        <w:t>B．</w:t>
      </w:r>
      <w:r w:rsidR="00AB50EE" w:rsidRPr="00CE09E2">
        <w:rPr>
          <w:rFonts w:ascii="宋体" w:hAnsi="宋体"/>
          <w:sz w:val="24"/>
        </w:rPr>
        <w:t>7</w:t>
      </w:r>
      <w:r w:rsidRPr="00CE09E2">
        <w:rPr>
          <w:rFonts w:ascii="宋体" w:hAnsi="宋体" w:hint="eastAsia"/>
          <w:sz w:val="24"/>
        </w:rPr>
        <w:t>合成标准不确定度的评定</w:t>
      </w:r>
    </w:p>
    <w:p w:rsidR="00DF3603" w:rsidRPr="00CE09E2" w:rsidRDefault="00DF3603" w:rsidP="00DF3603">
      <w:pPr>
        <w:spacing w:line="360" w:lineRule="auto"/>
        <w:rPr>
          <w:rFonts w:ascii="宋体" w:hAnsi="宋体"/>
          <w:sz w:val="24"/>
        </w:rPr>
      </w:pPr>
      <w:r w:rsidRPr="00CE09E2">
        <w:rPr>
          <w:rFonts w:ascii="宋体" w:hAnsi="宋体" w:hint="eastAsia"/>
          <w:sz w:val="24"/>
        </w:rPr>
        <w:t>由于各标准不确定度分量互不相关，故合成标准不确定度为</w:t>
      </w:r>
    </w:p>
    <w:p w:rsidR="006169C4" w:rsidRPr="00CE09E2" w:rsidRDefault="00BE1E09" w:rsidP="00DF3603">
      <w:pPr>
        <w:spacing w:line="360" w:lineRule="auto"/>
        <w:rPr>
          <w:rFonts w:ascii="宋体" w:hAnsi="宋体"/>
          <w:sz w:val="24"/>
        </w:rPr>
      </w:pPr>
      <m:oMath>
        <m:sSub>
          <m:sSubPr>
            <m:ctrlPr>
              <w:rPr>
                <w:rFonts w:ascii="Cambria Math" w:hAnsi="Cambria Math"/>
                <w:sz w:val="24"/>
              </w:rPr>
            </m:ctrlPr>
          </m:sSubPr>
          <m:e>
            <m:r>
              <w:rPr>
                <w:rFonts w:ascii="Cambria Math" w:hAnsi="Cambria Math"/>
                <w:sz w:val="24"/>
              </w:rPr>
              <m:t>μ</m:t>
            </m:r>
          </m:e>
          <m:sub>
            <m:r>
              <w:rPr>
                <w:rFonts w:ascii="Cambria Math" w:hAnsi="Cambria Math" w:hint="eastAsia"/>
                <w:sz w:val="24"/>
              </w:rPr>
              <m:t>c</m:t>
            </m:r>
          </m:sub>
        </m:sSub>
        <m:d>
          <m:dPr>
            <m:ctrlPr>
              <w:rPr>
                <w:rFonts w:ascii="Cambria Math" w:hAnsi="Cambria Math"/>
                <w:i/>
                <w:sz w:val="24"/>
              </w:rPr>
            </m:ctrlPr>
          </m:dPr>
          <m:e>
            <m:r>
              <w:rPr>
                <w:rFonts w:ascii="Cambria Math" w:hAnsi="Cambria Math"/>
                <w:sz w:val="24"/>
              </w:rPr>
              <m:t>δ</m:t>
            </m:r>
          </m:e>
        </m:d>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μ</m:t>
                </m:r>
              </m:e>
              <m:sub>
                <m:r>
                  <w:rPr>
                    <w:rFonts w:ascii="Cambria Math" w:hAnsi="Cambria Math"/>
                    <w:sz w:val="24"/>
                  </w:rPr>
                  <m:t>A</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μ</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μ</m:t>
                </m:r>
              </m:e>
              <m:sub>
                <m:r>
                  <w:rPr>
                    <w:rFonts w:ascii="Cambria Math" w:hAnsi="Cambria Math"/>
                    <w:sz w:val="24"/>
                  </w:rPr>
                  <m:t>2</m:t>
                </m:r>
              </m:sub>
              <m:sup>
                <m:r>
                  <w:rPr>
                    <w:rFonts w:ascii="Cambria Math" w:hAnsi="Cambria Math"/>
                    <w:sz w:val="24"/>
                  </w:rPr>
                  <m:t>2</m:t>
                </m:r>
              </m:sup>
            </m:sSubSup>
          </m:e>
        </m:rad>
      </m:oMath>
      <w:r w:rsidR="006169C4" w:rsidRPr="00CE09E2">
        <w:rPr>
          <w:rFonts w:ascii="宋体" w:hAnsi="宋体"/>
          <w:sz w:val="24"/>
        </w:rPr>
        <w:t>=0.30(</w:t>
      </w:r>
      <w:r w:rsidR="006169C4" w:rsidRPr="00CE09E2">
        <w:rPr>
          <w:rFonts w:ascii="宋体" w:hAnsi="宋体" w:hint="eastAsia"/>
          <w:sz w:val="24"/>
        </w:rPr>
        <w:t>°</w:t>
      </w:r>
      <w:r w:rsidR="006169C4" w:rsidRPr="00CE09E2">
        <w:rPr>
          <w:rFonts w:ascii="宋体" w:hAnsi="宋体"/>
          <w:sz w:val="24"/>
        </w:rPr>
        <w:t>)</w:t>
      </w:r>
    </w:p>
    <w:p w:rsidR="00AB50EE" w:rsidRPr="00CE09E2" w:rsidRDefault="002C4B57" w:rsidP="00AB50EE">
      <w:pPr>
        <w:spacing w:line="360" w:lineRule="auto"/>
        <w:rPr>
          <w:rFonts w:ascii="宋体" w:hAnsi="宋体"/>
          <w:sz w:val="24"/>
        </w:rPr>
      </w:pPr>
      <w:r w:rsidRPr="00CE09E2">
        <w:rPr>
          <w:rFonts w:ascii="宋体" w:hAnsi="宋体" w:hint="eastAsia"/>
          <w:sz w:val="24"/>
        </w:rPr>
        <w:t>B</w:t>
      </w:r>
      <w:r w:rsidR="00AB50EE" w:rsidRPr="00CE09E2">
        <w:rPr>
          <w:rFonts w:ascii="宋体" w:hAnsi="宋体" w:hint="eastAsia"/>
          <w:sz w:val="24"/>
        </w:rPr>
        <w:t>.8 扩展不确定度的评定</w:t>
      </w:r>
    </w:p>
    <w:p w:rsidR="00EF4746" w:rsidRPr="00CE09E2" w:rsidRDefault="00EF4746" w:rsidP="00EF4746">
      <w:pPr>
        <w:spacing w:line="360" w:lineRule="auto"/>
        <w:ind w:firstLineChars="200" w:firstLine="480"/>
        <w:rPr>
          <w:sz w:val="24"/>
        </w:rPr>
      </w:pPr>
      <w:r w:rsidRPr="00CE09E2">
        <w:rPr>
          <w:rFonts w:ascii="宋体" w:hAnsi="宋体" w:hint="eastAsia"/>
          <w:sz w:val="24"/>
        </w:rPr>
        <w:t>取包含因子 k=2</w:t>
      </w:r>
      <w:r w:rsidRPr="00CE09E2">
        <w:rPr>
          <w:rFonts w:ascii="宋体" w:hAnsi="宋体"/>
          <w:sz w:val="24"/>
        </w:rPr>
        <w:t xml:space="preserve"> </w:t>
      </w:r>
      <w:r w:rsidRPr="00CE09E2">
        <w:rPr>
          <w:rFonts w:hint="eastAsia"/>
          <w:sz w:val="24"/>
        </w:rPr>
        <w:t>，故扩展不确定度为</w:t>
      </w:r>
    </w:p>
    <w:p w:rsidR="00AB50EE" w:rsidRPr="00CE09E2" w:rsidRDefault="00AB50EE" w:rsidP="00AB50EE">
      <w:pPr>
        <w:spacing w:line="360" w:lineRule="auto"/>
        <w:ind w:firstLineChars="1100" w:firstLine="2310"/>
        <w:rPr>
          <w:i/>
        </w:rPr>
      </w:pPr>
      <m:oMathPara>
        <m:oMath>
          <m:r>
            <w:rPr>
              <w:rFonts w:ascii="Cambria Math" w:hAnsi="Cambria Math"/>
            </w:rPr>
            <m:t>U</m:t>
          </m:r>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rPr>
              </m:ctrlPr>
            </m:sSubPr>
            <m:e>
              <m:r>
                <m:rPr>
                  <m:sty m:val="p"/>
                </m:rPr>
                <w:rPr>
                  <w:rFonts w:ascii="Cambria Math" w:hAnsi="Cambria Math"/>
                </w:rPr>
                <m:t>μ</m:t>
              </m:r>
            </m:e>
            <m:sub>
              <m:r>
                <w:rPr>
                  <w:rFonts w:ascii="Cambria Math" w:hAnsi="Cambria Math"/>
                </w:rPr>
                <m:t>c</m:t>
              </m:r>
            </m:sub>
          </m:sSub>
          <m:d>
            <m:dPr>
              <m:ctrlPr>
                <w:rPr>
                  <w:rFonts w:ascii="Cambria Math" w:hAnsi="Cambria Math"/>
                  <w:i/>
                </w:rPr>
              </m:ctrlPr>
            </m:dPr>
            <m:e>
              <m:r>
                <w:rPr>
                  <w:rFonts w:ascii="Cambria Math" w:hAnsi="Cambria Math"/>
                </w:rPr>
                <m:t>δ</m:t>
              </m:r>
            </m:e>
          </m:d>
          <m:r>
            <w:rPr>
              <w:rFonts w:ascii="Cambria Math" w:hAnsi="Cambria Math"/>
            </w:rPr>
            <m:t>=2×0.30°=0.60°</m:t>
          </m:r>
        </m:oMath>
      </m:oMathPara>
    </w:p>
    <w:p w:rsidR="00AB50EE" w:rsidRPr="00CE09E2" w:rsidRDefault="002C4B57" w:rsidP="00AB50EE">
      <w:pPr>
        <w:spacing w:line="360" w:lineRule="auto"/>
        <w:rPr>
          <w:rFonts w:ascii="宋体" w:hAnsi="宋体"/>
          <w:sz w:val="24"/>
        </w:rPr>
      </w:pPr>
      <w:r w:rsidRPr="00CE09E2">
        <w:rPr>
          <w:rFonts w:ascii="宋体" w:hAnsi="宋体" w:hint="eastAsia"/>
          <w:sz w:val="24"/>
        </w:rPr>
        <w:lastRenderedPageBreak/>
        <w:t>B</w:t>
      </w:r>
      <w:r w:rsidR="00AB50EE" w:rsidRPr="00CE09E2">
        <w:rPr>
          <w:rFonts w:ascii="宋体" w:hAnsi="宋体" w:hint="eastAsia"/>
          <w:sz w:val="24"/>
        </w:rPr>
        <w:t>.9测量不确定度的报告</w:t>
      </w:r>
    </w:p>
    <w:p w:rsidR="00AB50EE" w:rsidRPr="00CE09E2" w:rsidRDefault="00AB50EE" w:rsidP="00AB50EE">
      <w:pPr>
        <w:spacing w:line="360" w:lineRule="auto"/>
        <w:ind w:firstLineChars="200" w:firstLine="480"/>
        <w:rPr>
          <w:rFonts w:ascii="宋体" w:hAnsi="宋体"/>
          <w:sz w:val="24"/>
        </w:rPr>
      </w:pPr>
      <w:r w:rsidRPr="00CE09E2">
        <w:rPr>
          <w:rFonts w:ascii="宋体" w:hAnsi="宋体" w:hint="eastAsia"/>
          <w:sz w:val="24"/>
        </w:rPr>
        <w:t>上述分析及计算倾斜角度（俯仰角度）示值误差测量结果的不确定度分析得</w:t>
      </w:r>
    </w:p>
    <w:p w:rsidR="00AB50EE" w:rsidRPr="00CE09E2" w:rsidRDefault="00AB50EE" w:rsidP="00AB50EE">
      <w:pPr>
        <w:spacing w:line="360" w:lineRule="auto"/>
        <w:ind w:firstLineChars="200" w:firstLine="480"/>
        <w:rPr>
          <w:rFonts w:ascii="宋体" w:hAnsi="宋体"/>
          <w:sz w:val="24"/>
        </w:rPr>
      </w:pPr>
      <w:r w:rsidRPr="00CE09E2">
        <w:rPr>
          <w:rFonts w:ascii="宋体" w:hAnsi="宋体" w:hint="eastAsia"/>
          <w:i/>
          <w:sz w:val="24"/>
        </w:rPr>
        <w:t>U</w:t>
      </w:r>
      <w:r w:rsidR="002C4B57" w:rsidRPr="00CE09E2">
        <w:rPr>
          <w:rFonts w:ascii="宋体" w:hAnsi="宋体" w:hint="eastAsia"/>
          <w:sz w:val="24"/>
        </w:rPr>
        <w:t>=0.6</w:t>
      </w:r>
      <w:r w:rsidR="00CE09E2">
        <w:rPr>
          <w:rFonts w:ascii="宋体" w:hAnsi="宋体"/>
          <w:sz w:val="24"/>
        </w:rPr>
        <w:t>0</w:t>
      </w:r>
      <w:r w:rsidR="00EF4746" w:rsidRPr="00CE09E2">
        <w:rPr>
          <w:rFonts w:ascii="宋体" w:hAnsi="宋体" w:hint="eastAsia"/>
          <w:sz w:val="24"/>
        </w:rPr>
        <w:t>°</w:t>
      </w:r>
      <w:r w:rsidRPr="00CE09E2">
        <w:rPr>
          <w:rFonts w:ascii="宋体" w:hAnsi="宋体" w:hint="eastAsia"/>
          <w:sz w:val="24"/>
        </w:rPr>
        <w:t>(</w:t>
      </w:r>
      <w:r w:rsidR="00EF4746" w:rsidRPr="00CE09E2">
        <w:rPr>
          <w:rFonts w:ascii="宋体" w:hAnsi="宋体" w:hint="eastAsia"/>
          <w:i/>
          <w:sz w:val="24"/>
        </w:rPr>
        <w:t xml:space="preserve"> </w:t>
      </w:r>
      <w:r w:rsidRPr="00CE09E2">
        <w:rPr>
          <w:rFonts w:ascii="宋体" w:hAnsi="宋体" w:hint="eastAsia"/>
          <w:i/>
          <w:sz w:val="24"/>
        </w:rPr>
        <w:t>k</w:t>
      </w:r>
      <w:r w:rsidRPr="00CE09E2">
        <w:rPr>
          <w:rFonts w:ascii="宋体" w:hAnsi="宋体" w:hint="eastAsia"/>
          <w:sz w:val="24"/>
        </w:rPr>
        <w:t>=2)。</w:t>
      </w: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EF4746" w:rsidRPr="00CE09E2" w:rsidRDefault="00EF4746">
      <w:pPr>
        <w:widowControl/>
        <w:jc w:val="left"/>
        <w:rPr>
          <w:rFonts w:ascii="宋体" w:hAnsi="宋体" w:cs="Arial"/>
          <w:b/>
          <w:bCs/>
          <w:sz w:val="28"/>
          <w:szCs w:val="28"/>
        </w:rPr>
      </w:pPr>
      <w:r w:rsidRPr="00CE09E2">
        <w:rPr>
          <w:rFonts w:ascii="宋体" w:hAnsi="宋体"/>
          <w:sz w:val="28"/>
          <w:szCs w:val="28"/>
        </w:rPr>
        <w:br w:type="page"/>
      </w:r>
    </w:p>
    <w:p w:rsidR="000D6107" w:rsidRPr="00CE09E2" w:rsidRDefault="000D6107" w:rsidP="000D6107">
      <w:pPr>
        <w:pStyle w:val="affb"/>
        <w:spacing w:before="100" w:beforeAutospacing="1" w:after="100" w:afterAutospacing="1" w:line="360" w:lineRule="auto"/>
        <w:jc w:val="left"/>
        <w:rPr>
          <w:rFonts w:ascii="宋体" w:hAnsi="宋体"/>
          <w:sz w:val="28"/>
          <w:szCs w:val="28"/>
        </w:rPr>
      </w:pPr>
      <w:r w:rsidRPr="00CE09E2">
        <w:rPr>
          <w:rFonts w:ascii="宋体" w:hAnsi="宋体" w:hint="eastAsia"/>
          <w:sz w:val="28"/>
          <w:szCs w:val="28"/>
        </w:rPr>
        <w:lastRenderedPageBreak/>
        <w:t>附录</w:t>
      </w:r>
      <w:r w:rsidRPr="00CE09E2">
        <w:rPr>
          <w:rFonts w:ascii="宋体" w:hAnsi="宋体"/>
          <w:sz w:val="28"/>
          <w:szCs w:val="28"/>
        </w:rPr>
        <w:t>C</w:t>
      </w:r>
      <w:r w:rsidRPr="00CE09E2">
        <w:rPr>
          <w:rFonts w:ascii="宋体" w:hAnsi="宋体" w:hint="eastAsia"/>
          <w:sz w:val="28"/>
          <w:szCs w:val="28"/>
        </w:rPr>
        <w:t>汽车操纵稳定性（加速度计）示值误差测量结果的不确定度分析</w:t>
      </w:r>
    </w:p>
    <w:p w:rsidR="000D6107" w:rsidRPr="00CE09E2" w:rsidRDefault="000D6107" w:rsidP="000D6107">
      <w:pPr>
        <w:spacing w:line="360" w:lineRule="auto"/>
        <w:rPr>
          <w:rFonts w:ascii="宋体" w:hAnsi="宋体"/>
          <w:sz w:val="24"/>
        </w:rPr>
      </w:pPr>
      <w:r w:rsidRPr="00CE09E2">
        <w:rPr>
          <w:rFonts w:ascii="宋体" w:hAnsi="宋体" w:hint="eastAsia"/>
          <w:sz w:val="24"/>
        </w:rPr>
        <w:t>A.1 测量方法</w:t>
      </w:r>
    </w:p>
    <w:p w:rsidR="000D6107" w:rsidRPr="00CE09E2" w:rsidRDefault="000D6107" w:rsidP="000D6107">
      <w:pPr>
        <w:spacing w:line="360" w:lineRule="auto"/>
        <w:ind w:firstLineChars="200" w:firstLine="480"/>
        <w:rPr>
          <w:sz w:val="24"/>
        </w:rPr>
      </w:pPr>
      <w:r w:rsidRPr="00CE09E2">
        <w:rPr>
          <w:rFonts w:hint="eastAsia"/>
          <w:sz w:val="24"/>
        </w:rPr>
        <w:t>加速度计的校准是以校准装置</w:t>
      </w:r>
      <w:r w:rsidR="003E6AA1" w:rsidRPr="00CE09E2">
        <w:rPr>
          <w:rFonts w:hint="eastAsia"/>
          <w:sz w:val="24"/>
        </w:rPr>
        <w:t>回转加速度</w:t>
      </w:r>
      <w:r w:rsidRPr="00CE09E2">
        <w:rPr>
          <w:rFonts w:hint="eastAsia"/>
          <w:sz w:val="24"/>
        </w:rPr>
        <w:t>为标准值，将被校加速度计相应示值与之进行比较，以确定被校加速度计示值是否正确。</w:t>
      </w:r>
    </w:p>
    <w:p w:rsidR="000D6107" w:rsidRPr="00CE09E2" w:rsidRDefault="000D6107" w:rsidP="000D6107">
      <w:pPr>
        <w:spacing w:line="360" w:lineRule="auto"/>
        <w:rPr>
          <w:rFonts w:ascii="宋体" w:hAnsi="宋体"/>
          <w:sz w:val="24"/>
        </w:rPr>
      </w:pPr>
      <w:r w:rsidRPr="00CE09E2">
        <w:rPr>
          <w:rFonts w:ascii="宋体" w:hAnsi="宋体" w:hint="eastAsia"/>
          <w:sz w:val="24"/>
        </w:rPr>
        <w:t>A.2 数学模型</w:t>
      </w:r>
    </w:p>
    <w:p w:rsidR="000D6107" w:rsidRPr="00CE09E2" w:rsidRDefault="003C7BE5" w:rsidP="000D6107">
      <w:pPr>
        <w:spacing w:line="360" w:lineRule="auto"/>
        <w:rPr>
          <w:sz w:val="24"/>
        </w:rPr>
      </w:pPr>
      <w:r w:rsidRPr="00CE09E2">
        <w:rPr>
          <w:rFonts w:hint="eastAsia"/>
          <w:sz w:val="24"/>
        </w:rPr>
        <w:t>加</w:t>
      </w:r>
      <w:r w:rsidR="000D6107" w:rsidRPr="00CE09E2">
        <w:rPr>
          <w:rFonts w:hint="eastAsia"/>
          <w:sz w:val="24"/>
        </w:rPr>
        <w:t>速度示值误差</w:t>
      </w:r>
    </w:p>
    <w:p w:rsidR="000D6107" w:rsidRPr="00CE09E2" w:rsidRDefault="003C7BE5" w:rsidP="000D6107">
      <w:pPr>
        <w:spacing w:line="360" w:lineRule="auto"/>
        <w:ind w:firstLineChars="1500" w:firstLine="3150"/>
      </w:pPr>
      <w:r w:rsidRPr="00CE09E2">
        <w:rPr>
          <w:position w:val="-30"/>
        </w:rPr>
        <w:object w:dxaOrig="1880" w:dyaOrig="680" w14:anchorId="6DB9BA34">
          <v:shape id="_x0000_i1052" type="#_x0000_t75" style="width:94.5pt;height:33.75pt" o:ole="">
            <v:imagedata r:id="rId66" o:title=""/>
          </v:shape>
          <o:OLEObject Type="Embed" ProgID="Equation.3" ShapeID="_x0000_i1052" DrawAspect="Content" ObjectID="_1654509359" r:id="rId67"/>
        </w:object>
      </w:r>
      <w:r w:rsidR="00EF4746" w:rsidRPr="00CE09E2">
        <w:rPr>
          <w:rFonts w:hint="eastAsia"/>
        </w:rPr>
        <w:t>（</w:t>
      </w:r>
      <w:r w:rsidR="00EF4746" w:rsidRPr="00CE09E2">
        <w:rPr>
          <w:rFonts w:hint="eastAsia"/>
        </w:rPr>
        <w:t>C</w:t>
      </w:r>
      <w:r w:rsidR="00EF4746" w:rsidRPr="00CE09E2">
        <w:t>1</w:t>
      </w:r>
      <w:r w:rsidR="00EF4746" w:rsidRPr="00CE09E2">
        <w:rPr>
          <w:rFonts w:hint="eastAsia"/>
        </w:rPr>
        <w:t>）</w:t>
      </w:r>
    </w:p>
    <w:p w:rsidR="000D6107" w:rsidRPr="00CE09E2" w:rsidRDefault="000D6107" w:rsidP="000D6107">
      <w:pPr>
        <w:spacing w:line="360" w:lineRule="auto"/>
        <w:jc w:val="left"/>
        <w:rPr>
          <w:rFonts w:ascii="宋体" w:hAnsi="宋体"/>
          <w:sz w:val="24"/>
        </w:rPr>
      </w:pPr>
      <w:r w:rsidRPr="00CE09E2">
        <w:rPr>
          <w:rFonts w:hint="eastAsia"/>
          <w:sz w:val="24"/>
        </w:rPr>
        <w:t>式中：</w:t>
      </w:r>
      <w:r w:rsidRPr="00CE09E2">
        <w:rPr>
          <w:rFonts w:ascii="宋体" w:hAnsi="宋体"/>
          <w:position w:val="-6"/>
          <w:sz w:val="24"/>
        </w:rPr>
        <w:object w:dxaOrig="220" w:dyaOrig="279" w14:anchorId="7CA038D1">
          <v:shape id="_x0000_i1053" type="#_x0000_t75" style="width:11.25pt;height:14.25pt" o:ole="">
            <v:imagedata r:id="rId21" o:title=""/>
          </v:shape>
          <o:OLEObject Type="Embed" ProgID="Equation.3" ShapeID="_x0000_i1053" DrawAspect="Content" ObjectID="_1654509360" r:id="rId68"/>
        </w:object>
      </w:r>
      <w:r w:rsidRPr="00CE09E2">
        <w:rPr>
          <w:rFonts w:ascii="宋体" w:hAnsi="宋体" w:hint="eastAsia"/>
          <w:sz w:val="24"/>
        </w:rPr>
        <w:t>——被校</w:t>
      </w:r>
      <w:r w:rsidR="003C7BE5" w:rsidRPr="00CE09E2">
        <w:rPr>
          <w:rFonts w:hint="eastAsia"/>
          <w:sz w:val="24"/>
        </w:rPr>
        <w:t>加</w:t>
      </w:r>
      <w:r w:rsidRPr="00CE09E2">
        <w:rPr>
          <w:rFonts w:hint="eastAsia"/>
          <w:sz w:val="24"/>
        </w:rPr>
        <w:t>速度示值</w:t>
      </w:r>
      <w:r w:rsidRPr="00CE09E2">
        <w:rPr>
          <w:rFonts w:ascii="宋体" w:hAnsi="宋体" w:hint="eastAsia"/>
          <w:sz w:val="24"/>
        </w:rPr>
        <w:t>误差；</w:t>
      </w:r>
    </w:p>
    <w:p w:rsidR="000D6107" w:rsidRPr="00CE09E2" w:rsidRDefault="003C7BE5" w:rsidP="003C7BE5">
      <w:pPr>
        <w:spacing w:line="360" w:lineRule="auto"/>
        <w:ind w:firstLineChars="300" w:firstLine="720"/>
        <w:rPr>
          <w:rFonts w:ascii="宋体" w:hAnsi="宋体"/>
          <w:sz w:val="24"/>
        </w:rPr>
      </w:pPr>
      <w:r w:rsidRPr="00CE09E2">
        <w:rPr>
          <w:rFonts w:ascii="宋体" w:hAnsi="宋体"/>
          <w:position w:val="-6"/>
          <w:sz w:val="24"/>
        </w:rPr>
        <w:object w:dxaOrig="200" w:dyaOrig="220" w14:anchorId="189B3DA1">
          <v:shape id="_x0000_i1054" type="#_x0000_t75" style="width:10.5pt;height:11.25pt" o:ole="">
            <v:imagedata r:id="rId69" o:title=""/>
          </v:shape>
          <o:OLEObject Type="Embed" ProgID="Equation.3" ShapeID="_x0000_i1054" DrawAspect="Content" ObjectID="_1654509361" r:id="rId70"/>
        </w:object>
      </w:r>
      <w:r w:rsidR="000D6107" w:rsidRPr="00CE09E2">
        <w:rPr>
          <w:rFonts w:ascii="宋体" w:hAnsi="宋体" w:hint="eastAsia"/>
          <w:sz w:val="24"/>
        </w:rPr>
        <w:t>——被校</w:t>
      </w:r>
      <w:r w:rsidRPr="00CE09E2">
        <w:rPr>
          <w:rFonts w:hint="eastAsia"/>
          <w:sz w:val="24"/>
        </w:rPr>
        <w:t>加</w:t>
      </w:r>
      <w:r w:rsidR="000D6107" w:rsidRPr="00CE09E2">
        <w:rPr>
          <w:rFonts w:hint="eastAsia"/>
          <w:sz w:val="24"/>
        </w:rPr>
        <w:t>速度示值</w:t>
      </w:r>
      <w:r w:rsidR="000D6107" w:rsidRPr="00CE09E2">
        <w:rPr>
          <w:rFonts w:ascii="宋体" w:hAnsi="宋体" w:hint="eastAsia"/>
          <w:sz w:val="24"/>
        </w:rPr>
        <w:t>，（</w:t>
      </w:r>
      <w:r w:rsidR="008264F7" w:rsidRPr="00CE09E2">
        <w:rPr>
          <w:rFonts w:ascii="宋体" w:hAnsi="宋体" w:hint="eastAsia"/>
          <w:sz w:val="24"/>
        </w:rPr>
        <w:t xml:space="preserve"> m/s</w:t>
      </w:r>
      <w:r w:rsidR="008264F7" w:rsidRPr="00CE09E2">
        <w:rPr>
          <w:rFonts w:ascii="宋体" w:hAnsi="宋体" w:hint="eastAsia"/>
          <w:sz w:val="24"/>
          <w:vertAlign w:val="superscript"/>
        </w:rPr>
        <w:t>2</w:t>
      </w:r>
      <w:r w:rsidR="000D6107" w:rsidRPr="00CE09E2">
        <w:rPr>
          <w:rFonts w:ascii="宋体" w:hAnsi="宋体" w:hint="eastAsia"/>
          <w:sz w:val="24"/>
        </w:rPr>
        <w:t>）；</w:t>
      </w:r>
    </w:p>
    <w:p w:rsidR="000D6107" w:rsidRPr="00CE09E2" w:rsidRDefault="003C7BE5" w:rsidP="003C7BE5">
      <w:pPr>
        <w:spacing w:line="360" w:lineRule="auto"/>
        <w:ind w:firstLineChars="300" w:firstLine="630"/>
        <w:rPr>
          <w:rFonts w:ascii="宋体" w:hAnsi="宋体"/>
          <w:sz w:val="24"/>
        </w:rPr>
      </w:pPr>
      <w:r w:rsidRPr="00CE09E2">
        <w:rPr>
          <w:position w:val="-12"/>
        </w:rPr>
        <w:object w:dxaOrig="279" w:dyaOrig="360" w14:anchorId="1F2B8477">
          <v:shape id="_x0000_i1055" type="#_x0000_t75" style="width:13.5pt;height:18pt" o:ole="">
            <v:imagedata r:id="rId71" o:title=""/>
          </v:shape>
          <o:OLEObject Type="Embed" ProgID="Equation.3" ShapeID="_x0000_i1055" DrawAspect="Content" ObjectID="_1654509362" r:id="rId72"/>
        </w:object>
      </w:r>
      <w:r w:rsidR="000D6107" w:rsidRPr="00CE09E2">
        <w:rPr>
          <w:rFonts w:ascii="宋体" w:hAnsi="宋体" w:hint="eastAsia"/>
          <w:sz w:val="24"/>
        </w:rPr>
        <w:t>——校准装置标准值，（</w:t>
      </w:r>
      <w:r w:rsidR="008264F7" w:rsidRPr="00CE09E2">
        <w:rPr>
          <w:rFonts w:ascii="宋体" w:hAnsi="宋体" w:hint="eastAsia"/>
          <w:sz w:val="24"/>
        </w:rPr>
        <w:t>m/s</w:t>
      </w:r>
      <w:r w:rsidR="008264F7" w:rsidRPr="00CE09E2">
        <w:rPr>
          <w:rFonts w:ascii="宋体" w:hAnsi="宋体" w:hint="eastAsia"/>
          <w:sz w:val="24"/>
          <w:vertAlign w:val="superscript"/>
        </w:rPr>
        <w:t>2</w:t>
      </w:r>
      <w:r w:rsidR="000D6107" w:rsidRPr="00CE09E2">
        <w:rPr>
          <w:rFonts w:ascii="宋体" w:hAnsi="宋体" w:hint="eastAsia"/>
          <w:sz w:val="24"/>
        </w:rPr>
        <w:t>）。</w:t>
      </w:r>
    </w:p>
    <w:p w:rsidR="000D6107" w:rsidRPr="00CE09E2" w:rsidRDefault="000D6107" w:rsidP="000D6107">
      <w:pPr>
        <w:spacing w:line="360" w:lineRule="auto"/>
        <w:rPr>
          <w:rFonts w:ascii="宋体" w:hAnsi="宋体"/>
          <w:sz w:val="24"/>
        </w:rPr>
      </w:pPr>
      <w:r w:rsidRPr="00CE09E2">
        <w:rPr>
          <w:rFonts w:ascii="宋体" w:hAnsi="宋体" w:hint="eastAsia"/>
          <w:sz w:val="24"/>
        </w:rPr>
        <w:t>A.</w:t>
      </w:r>
      <w:r w:rsidRPr="00CE09E2">
        <w:rPr>
          <w:rFonts w:ascii="宋体" w:hAnsi="宋体"/>
          <w:sz w:val="24"/>
        </w:rPr>
        <w:t>3</w:t>
      </w:r>
      <w:r w:rsidRPr="00CE09E2">
        <w:rPr>
          <w:rFonts w:ascii="宋体" w:hAnsi="宋体" w:hint="eastAsia"/>
          <w:sz w:val="24"/>
        </w:rPr>
        <w:t xml:space="preserve"> 方差和灵敏系数</w:t>
      </w:r>
    </w:p>
    <w:p w:rsidR="000D6107" w:rsidRPr="00CE09E2" w:rsidRDefault="00BE1E09" w:rsidP="000D6107">
      <w:pPr>
        <w:spacing w:line="360" w:lineRule="auto"/>
        <w:rPr>
          <w:rFonts w:ascii="宋体" w:hAnsi="宋体"/>
          <w:sz w:val="24"/>
        </w:rPr>
      </w:pPr>
      <m:oMath>
        <m:sSub>
          <m:sSubPr>
            <m:ctrlPr>
              <w:rPr>
                <w:rFonts w:ascii="Cambria Math" w:hAnsi="Cambria Math"/>
                <w:sz w:val="24"/>
              </w:rPr>
            </m:ctrlPr>
          </m:sSubPr>
          <m:e>
            <m:r>
              <w:rPr>
                <w:rFonts w:ascii="Cambria Math" w:hAnsi="Cambria Math"/>
                <w:sz w:val="24"/>
              </w:rPr>
              <m:t>c</m:t>
            </m:r>
          </m:e>
          <m:sub>
            <m:r>
              <w:rPr>
                <w:rFonts w:ascii="Cambria Math" w:hAnsi="Cambria Math"/>
                <w:sz w:val="24"/>
              </w:rPr>
              <m:t>1</m:t>
            </m:r>
          </m:sub>
        </m:sSub>
        <m:r>
          <w:rPr>
            <w:rFonts w:ascii="Cambria Math" w:hAnsi="Cambria Math"/>
            <w:sz w:val="24"/>
          </w:rPr>
          <m:t>=</m:t>
        </m:r>
        <m:f>
          <m:fPr>
            <m:ctrlPr>
              <w:rPr>
                <w:rFonts w:ascii="Cambria Math" w:hAnsi="Cambria Math"/>
                <w:i/>
                <w:sz w:val="24"/>
              </w:rPr>
            </m:ctrlPr>
          </m:fPr>
          <m:num>
            <m:r>
              <w:rPr>
                <w:rFonts w:ascii="Cambria Math" w:hAnsi="Cambria Math"/>
                <w:sz w:val="24"/>
              </w:rPr>
              <m:t>∂δ</m:t>
            </m:r>
          </m:num>
          <m:den>
            <m:r>
              <w:rPr>
                <w:rFonts w:ascii="Cambria Math" w:hAnsi="Cambria Math"/>
                <w:sz w:val="24"/>
              </w:rPr>
              <m:t>∂a</m:t>
            </m:r>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a</m:t>
                </m:r>
              </m:e>
              <m:sub>
                <m:r>
                  <w:rPr>
                    <w:rFonts w:ascii="Cambria Math" w:hAnsi="Cambria Math"/>
                    <w:sz w:val="24"/>
                  </w:rPr>
                  <m:t>0</m:t>
                </m:r>
              </m:sub>
            </m:sSub>
          </m:den>
        </m:f>
      </m:oMath>
      <w:r w:rsidR="000D6107" w:rsidRPr="00CE09E2">
        <w:rPr>
          <w:rFonts w:ascii="宋体" w:hAnsi="宋体"/>
          <w:sz w:val="24"/>
        </w:rPr>
        <w:t xml:space="preserve">;    </w:t>
      </w:r>
      <m:oMath>
        <m:sSub>
          <m:sSubPr>
            <m:ctrlPr>
              <w:rPr>
                <w:rFonts w:ascii="Cambria Math" w:hAnsi="Cambria Math"/>
                <w:sz w:val="24"/>
              </w:rPr>
            </m:ctrlPr>
          </m:sSubPr>
          <m:e>
            <m:r>
              <w:rPr>
                <w:rFonts w:ascii="Cambria Math" w:hAnsi="Cambria Math"/>
                <w:sz w:val="24"/>
              </w:rPr>
              <m:t>c</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∂δ</m:t>
            </m:r>
          </m:num>
          <m:den>
            <m:r>
              <w:rPr>
                <w:rFonts w:ascii="Cambria Math" w:hAnsi="Cambria Math"/>
                <w:sz w:val="24"/>
              </w:rPr>
              <m:t>∂</m:t>
            </m:r>
            <m:sSub>
              <m:sSubPr>
                <m:ctrlPr>
                  <w:rPr>
                    <w:rFonts w:ascii="Cambria Math" w:hAnsi="Cambria Math"/>
                    <w:i/>
                    <w:sz w:val="24"/>
                  </w:rPr>
                </m:ctrlPr>
              </m:sSubPr>
              <m:e>
                <m:r>
                  <w:rPr>
                    <w:rFonts w:ascii="Cambria Math" w:hAnsi="Cambria Math"/>
                    <w:sz w:val="24"/>
                  </w:rPr>
                  <m:t>a</m:t>
                </m:r>
              </m:e>
              <m:sub>
                <m:r>
                  <w:rPr>
                    <w:rFonts w:ascii="Cambria Math" w:hAnsi="Cambria Math"/>
                    <w:sz w:val="24"/>
                  </w:rPr>
                  <m:t>0</m:t>
                </m:r>
              </m:sub>
            </m:sSub>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sSubSup>
              <m:sSubSupPr>
                <m:ctrlPr>
                  <w:rPr>
                    <w:rFonts w:ascii="Cambria Math" w:hAnsi="Cambria Math"/>
                    <w:i/>
                    <w:sz w:val="24"/>
                  </w:rPr>
                </m:ctrlPr>
              </m:sSubSupPr>
              <m:e>
                <m:r>
                  <w:rPr>
                    <w:rFonts w:ascii="Cambria Math" w:hAnsi="Cambria Math"/>
                    <w:sz w:val="24"/>
                  </w:rPr>
                  <m:t>a</m:t>
                </m:r>
              </m:e>
              <m:sub>
                <m:r>
                  <w:rPr>
                    <w:rFonts w:ascii="Cambria Math" w:hAnsi="Cambria Math"/>
                    <w:sz w:val="24"/>
                  </w:rPr>
                  <m:t>0</m:t>
                </m:r>
              </m:sub>
              <m:sup>
                <m:r>
                  <w:rPr>
                    <w:rFonts w:ascii="Cambria Math" w:hAnsi="Cambria Math"/>
                    <w:sz w:val="24"/>
                  </w:rPr>
                  <m:t>2</m:t>
                </m:r>
              </m:sup>
            </m:sSubSup>
          </m:den>
        </m:f>
      </m:oMath>
      <w:r w:rsidR="00EF4746" w:rsidRPr="00CE09E2">
        <w:rPr>
          <w:rFonts w:hint="eastAsia"/>
        </w:rPr>
        <w:t>（</w:t>
      </w:r>
      <w:r w:rsidR="00EF4746" w:rsidRPr="00CE09E2">
        <w:rPr>
          <w:rFonts w:hint="eastAsia"/>
        </w:rPr>
        <w:t>C</w:t>
      </w:r>
      <w:r w:rsidR="00EF4746" w:rsidRPr="00CE09E2">
        <w:t>2</w:t>
      </w:r>
      <w:r w:rsidR="00EF4746" w:rsidRPr="00CE09E2">
        <w:rPr>
          <w:rFonts w:hint="eastAsia"/>
        </w:rPr>
        <w:t>）</w:t>
      </w:r>
    </w:p>
    <w:p w:rsidR="000D6107" w:rsidRPr="00CE09E2" w:rsidRDefault="00BE1E09" w:rsidP="000D6107">
      <w:pPr>
        <w:spacing w:line="360" w:lineRule="auto"/>
        <w:rPr>
          <w:rFonts w:ascii="宋体" w:hAnsi="宋体"/>
          <w:sz w:val="24"/>
        </w:rPr>
      </w:pPr>
      <m:oMath>
        <m:sSup>
          <m:sSupPr>
            <m:ctrlPr>
              <w:rPr>
                <w:rFonts w:ascii="Cambria Math" w:hAnsi="Cambria Math"/>
                <w:sz w:val="24"/>
              </w:rPr>
            </m:ctrlPr>
          </m:sSupPr>
          <m:e>
            <m:r>
              <w:rPr>
                <w:rFonts w:ascii="Cambria Math" w:hAnsi="Cambria Math"/>
                <w:sz w:val="24"/>
              </w:rPr>
              <m:t>μ</m:t>
            </m:r>
          </m:e>
          <m:sup>
            <m:r>
              <w:rPr>
                <w:rFonts w:ascii="Cambria Math" w:hAnsi="Cambria Math"/>
                <w:sz w:val="24"/>
              </w:rPr>
              <m:t>2</m:t>
            </m:r>
          </m:sup>
        </m:sSup>
        <m:r>
          <m:rPr>
            <m:sty m:val="p"/>
          </m:rPr>
          <w:rPr>
            <w:rFonts w:ascii="Cambria Math" w:hAnsi="Cambria Math"/>
            <w:sz w:val="24"/>
          </w:rPr>
          <m:t>(δ)=</m:t>
        </m:r>
        <m:sSup>
          <m:sSupPr>
            <m:ctrlPr>
              <w:rPr>
                <w:rFonts w:ascii="Cambria Math" w:hAnsi="Cambria Math"/>
                <w:sz w:val="24"/>
              </w:rPr>
            </m:ctrlPr>
          </m:sSupPr>
          <m:e>
            <m:r>
              <m:rPr>
                <m:sty m:val="p"/>
              </m:rPr>
              <w:rPr>
                <w:rFonts w:ascii="Cambria Math" w:hAnsi="Cambria Math"/>
                <w:sz w:val="24"/>
              </w:rPr>
              <m:t>(</m:t>
            </m:r>
            <m:f>
              <m:fPr>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a</m:t>
                    </m:r>
                  </m:e>
                  <m:sub>
                    <m:r>
                      <w:rPr>
                        <w:rFonts w:ascii="Cambria Math" w:hAnsi="Cambria Math"/>
                        <w:sz w:val="24"/>
                      </w:rPr>
                      <m:t>0</m:t>
                    </m:r>
                  </m:sub>
                </m:sSub>
              </m:den>
            </m:f>
            <m:r>
              <m:rPr>
                <m:sty m:val="p"/>
              </m:rP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sz w:val="24"/>
              </w:rPr>
            </m:ctrlPr>
          </m:sSupPr>
          <m:e>
            <m:r>
              <w:rPr>
                <w:rFonts w:ascii="Cambria Math" w:hAnsi="Cambria Math"/>
                <w:sz w:val="24"/>
              </w:rPr>
              <m:t>μ</m:t>
            </m:r>
          </m:e>
          <m:sup>
            <m:r>
              <w:rPr>
                <w:rFonts w:ascii="Cambria Math" w:hAnsi="Cambria Math"/>
                <w:sz w:val="24"/>
              </w:rPr>
              <m:t>2</m:t>
            </m:r>
          </m:sup>
        </m:sSup>
        <m:r>
          <w:rPr>
            <w:rFonts w:ascii="Cambria Math" w:hAnsi="Cambria Math"/>
            <w:sz w:val="24"/>
          </w:rPr>
          <m:t>(a)+</m:t>
        </m:r>
        <m:sSup>
          <m:sSupPr>
            <m:ctrlPr>
              <w:rPr>
                <w:rFonts w:ascii="Cambria Math" w:hAnsi="Cambria Math"/>
                <w:sz w:val="24"/>
              </w:rPr>
            </m:ctrlPr>
          </m:sSupPr>
          <m:e>
            <m:r>
              <m:rPr>
                <m:sty m:val="p"/>
              </m:rPr>
              <w:rPr>
                <w:rFonts w:ascii="Cambria Math" w:hAnsi="Cambria Math"/>
                <w:sz w:val="24"/>
              </w:rPr>
              <m:t>(</m:t>
            </m:r>
            <m:r>
              <w:rPr>
                <w:rFonts w:ascii="Cambria Math" w:hAnsi="Cambria Math"/>
                <w:sz w:val="24"/>
              </w:rPr>
              <m:t>-</m:t>
            </m:r>
            <m:f>
              <m:fPr>
                <m:ctrlPr>
                  <w:rPr>
                    <w:rFonts w:ascii="Cambria Math" w:hAnsi="Cambria Math"/>
                    <w:i/>
                    <w:sz w:val="24"/>
                  </w:rPr>
                </m:ctrlPr>
              </m:fPr>
              <m:num>
                <m:r>
                  <w:rPr>
                    <w:rFonts w:ascii="Cambria Math" w:hAnsi="Cambria Math"/>
                    <w:sz w:val="24"/>
                  </w:rPr>
                  <m:t>1</m:t>
                </m:r>
              </m:num>
              <m:den>
                <m:sSubSup>
                  <m:sSubSupPr>
                    <m:ctrlPr>
                      <w:rPr>
                        <w:rFonts w:ascii="Cambria Math" w:hAnsi="Cambria Math"/>
                        <w:i/>
                        <w:sz w:val="24"/>
                      </w:rPr>
                    </m:ctrlPr>
                  </m:sSubSupPr>
                  <m:e>
                    <m:r>
                      <w:rPr>
                        <w:rFonts w:ascii="Cambria Math" w:hAnsi="Cambria Math"/>
                        <w:sz w:val="24"/>
                      </w:rPr>
                      <m:t>a</m:t>
                    </m:r>
                  </m:e>
                  <m:sub>
                    <m:r>
                      <w:rPr>
                        <w:rFonts w:ascii="Cambria Math" w:hAnsi="Cambria Math"/>
                        <w:sz w:val="24"/>
                      </w:rPr>
                      <m:t>0</m:t>
                    </m:r>
                  </m:sub>
                  <m:sup>
                    <m:r>
                      <w:rPr>
                        <w:rFonts w:ascii="Cambria Math" w:hAnsi="Cambria Math"/>
                        <w:sz w:val="24"/>
                      </w:rPr>
                      <m:t>2</m:t>
                    </m:r>
                  </m:sup>
                </m:sSubSup>
              </m:den>
            </m:f>
            <m:r>
              <m:rPr>
                <m:sty m:val="p"/>
              </m:rP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μ</m:t>
            </m:r>
          </m:e>
          <m:sup>
            <m:r>
              <w:rPr>
                <w:rFonts w:ascii="Cambria Math" w:hAnsi="Cambria Math"/>
                <w:sz w:val="24"/>
              </w:rPr>
              <m:t>2</m:t>
            </m:r>
          </m:sup>
        </m:sSup>
        <m:r>
          <w:rPr>
            <w:rFonts w:ascii="Cambria Math" w:hAnsi="Cambria Math"/>
            <w:sz w:val="24"/>
          </w:rPr>
          <m:t>(</m:t>
        </m:r>
        <m:sSub>
          <m:sSubPr>
            <m:ctrlPr>
              <w:rPr>
                <w:rFonts w:ascii="Cambria Math" w:hAnsi="Cambria Math"/>
                <w:i/>
                <w:sz w:val="24"/>
              </w:rPr>
            </m:ctrlPr>
          </m:sSubPr>
          <m:e>
            <m:r>
              <w:rPr>
                <w:rFonts w:ascii="Cambria Math" w:hAnsi="Cambria Math"/>
                <w:sz w:val="24"/>
              </w:rPr>
              <m:t>a</m:t>
            </m:r>
          </m:e>
          <m:sub>
            <m:r>
              <w:rPr>
                <w:rFonts w:ascii="Cambria Math" w:hAnsi="Cambria Math"/>
                <w:sz w:val="24"/>
              </w:rPr>
              <m:t>0</m:t>
            </m:r>
          </m:sub>
        </m:sSub>
        <m:r>
          <w:rPr>
            <w:rFonts w:ascii="Cambria Math" w:hAnsi="Cambria Math"/>
            <w:sz w:val="24"/>
          </w:rPr>
          <m:t>)</m:t>
        </m:r>
      </m:oMath>
      <w:r w:rsidR="00EF4746" w:rsidRPr="00CE09E2">
        <w:rPr>
          <w:rFonts w:hint="eastAsia"/>
        </w:rPr>
        <w:t xml:space="preserve"> </w:t>
      </w:r>
      <w:r w:rsidR="00EF4746" w:rsidRPr="00CE09E2">
        <w:rPr>
          <w:rFonts w:hint="eastAsia"/>
        </w:rPr>
        <w:t>（</w:t>
      </w:r>
      <w:r w:rsidR="00EF4746" w:rsidRPr="00CE09E2">
        <w:rPr>
          <w:rFonts w:hint="eastAsia"/>
        </w:rPr>
        <w:t>C</w:t>
      </w:r>
      <w:r w:rsidR="00EF4746" w:rsidRPr="00CE09E2">
        <w:t>3</w:t>
      </w:r>
      <w:r w:rsidR="00EF4746" w:rsidRPr="00CE09E2">
        <w:rPr>
          <w:rFonts w:hint="eastAsia"/>
        </w:rPr>
        <w:t>）</w:t>
      </w:r>
    </w:p>
    <w:p w:rsidR="000D6107" w:rsidRPr="00CE09E2" w:rsidRDefault="000D6107" w:rsidP="000D6107">
      <w:pPr>
        <w:spacing w:line="360" w:lineRule="auto"/>
        <w:rPr>
          <w:rFonts w:ascii="宋体" w:hAnsi="宋体"/>
          <w:sz w:val="24"/>
        </w:rPr>
      </w:pPr>
      <w:r w:rsidRPr="00CE09E2">
        <w:rPr>
          <w:rFonts w:ascii="宋体" w:hAnsi="宋体" w:hint="eastAsia"/>
          <w:sz w:val="24"/>
        </w:rPr>
        <w:t>A.</w:t>
      </w:r>
      <w:r w:rsidRPr="00CE09E2">
        <w:rPr>
          <w:rFonts w:ascii="宋体" w:hAnsi="宋体"/>
          <w:sz w:val="24"/>
        </w:rPr>
        <w:t>4</w:t>
      </w:r>
      <w:r w:rsidRPr="00CE09E2">
        <w:rPr>
          <w:rFonts w:ascii="宋体" w:hAnsi="宋体" w:hint="eastAsia"/>
          <w:sz w:val="24"/>
        </w:rPr>
        <w:t xml:space="preserve"> 输入量的不确定度来源</w:t>
      </w:r>
    </w:p>
    <w:p w:rsidR="000D6107" w:rsidRPr="00CE09E2" w:rsidRDefault="000D6107" w:rsidP="000D6107">
      <w:pPr>
        <w:spacing w:line="360" w:lineRule="auto"/>
        <w:ind w:firstLineChars="200" w:firstLine="480"/>
        <w:rPr>
          <w:sz w:val="24"/>
        </w:rPr>
      </w:pPr>
      <w:r w:rsidRPr="00CE09E2">
        <w:rPr>
          <w:rFonts w:hint="eastAsia"/>
          <w:sz w:val="24"/>
        </w:rPr>
        <w:t>（</w:t>
      </w:r>
      <w:r w:rsidRPr="00CE09E2">
        <w:rPr>
          <w:rFonts w:hint="eastAsia"/>
          <w:sz w:val="24"/>
        </w:rPr>
        <w:t>1</w:t>
      </w:r>
      <w:r w:rsidRPr="00CE09E2">
        <w:rPr>
          <w:rFonts w:hint="eastAsia"/>
          <w:sz w:val="24"/>
        </w:rPr>
        <w:t>）被校</w:t>
      </w:r>
      <w:r w:rsidR="001C2E36" w:rsidRPr="00CE09E2">
        <w:rPr>
          <w:rFonts w:hint="eastAsia"/>
          <w:sz w:val="24"/>
        </w:rPr>
        <w:t>加</w:t>
      </w:r>
      <w:r w:rsidRPr="00CE09E2">
        <w:rPr>
          <w:rFonts w:hint="eastAsia"/>
          <w:sz w:val="24"/>
        </w:rPr>
        <w:t>速度示值（测量结果重复性）</w:t>
      </w:r>
    </w:p>
    <w:p w:rsidR="000D6107" w:rsidRPr="00CE09E2" w:rsidRDefault="001C2E36" w:rsidP="000D6107">
      <w:pPr>
        <w:spacing w:line="360" w:lineRule="auto"/>
        <w:ind w:firstLineChars="1000" w:firstLine="2100"/>
        <w:rPr>
          <w:sz w:val="24"/>
        </w:rPr>
      </w:pPr>
      <w:r w:rsidRPr="00CE09E2">
        <w:rPr>
          <w:position w:val="-32"/>
        </w:rPr>
        <w:object w:dxaOrig="1680" w:dyaOrig="760" w14:anchorId="31BF91E0">
          <v:shape id="_x0000_i1056" type="#_x0000_t75" style="width:83.25pt;height:38.25pt" o:ole="">
            <v:imagedata r:id="rId73" o:title=""/>
          </v:shape>
          <o:OLEObject Type="Embed" ProgID="Equation.3" ShapeID="_x0000_i1056" DrawAspect="Content" ObjectID="_1654509363" r:id="rId74"/>
        </w:object>
      </w:r>
      <w:r w:rsidR="00EF4746" w:rsidRPr="00CE09E2">
        <w:rPr>
          <w:rFonts w:hint="eastAsia"/>
        </w:rPr>
        <w:t>（</w:t>
      </w:r>
      <w:r w:rsidR="00EF4746" w:rsidRPr="00CE09E2">
        <w:rPr>
          <w:rFonts w:hint="eastAsia"/>
        </w:rPr>
        <w:t>C</w:t>
      </w:r>
      <w:r w:rsidR="00EF4746" w:rsidRPr="00CE09E2">
        <w:t>4</w:t>
      </w:r>
      <w:r w:rsidR="00EF4746" w:rsidRPr="00CE09E2">
        <w:rPr>
          <w:rFonts w:hint="eastAsia"/>
        </w:rPr>
        <w:t>）</w:t>
      </w:r>
    </w:p>
    <w:p w:rsidR="000D6107" w:rsidRPr="00CE09E2" w:rsidRDefault="000D6107" w:rsidP="000D6107">
      <w:pPr>
        <w:spacing w:line="360" w:lineRule="auto"/>
        <w:ind w:firstLineChars="200" w:firstLine="480"/>
        <w:rPr>
          <w:sz w:val="24"/>
        </w:rPr>
      </w:pPr>
      <w:r w:rsidRPr="00CE09E2">
        <w:rPr>
          <w:rFonts w:hint="eastAsia"/>
          <w:sz w:val="24"/>
        </w:rPr>
        <w:t>（</w:t>
      </w:r>
      <w:r w:rsidRPr="00CE09E2">
        <w:rPr>
          <w:rFonts w:hint="eastAsia"/>
          <w:sz w:val="24"/>
        </w:rPr>
        <w:t>2</w:t>
      </w:r>
      <w:r w:rsidRPr="00CE09E2">
        <w:rPr>
          <w:rFonts w:hint="eastAsia"/>
          <w:sz w:val="24"/>
        </w:rPr>
        <w:t>）被校</w:t>
      </w:r>
      <w:r w:rsidR="001C2E36" w:rsidRPr="00CE09E2">
        <w:rPr>
          <w:rFonts w:hint="eastAsia"/>
          <w:sz w:val="24"/>
        </w:rPr>
        <w:t>加</w:t>
      </w:r>
      <w:r w:rsidRPr="00CE09E2">
        <w:rPr>
          <w:rFonts w:hint="eastAsia"/>
          <w:sz w:val="24"/>
        </w:rPr>
        <w:t>速度示值（数显量化误差）</w:t>
      </w:r>
    </w:p>
    <w:p w:rsidR="000D6107" w:rsidRPr="00CE09E2" w:rsidRDefault="001C2E36" w:rsidP="000D6107">
      <w:pPr>
        <w:spacing w:line="360" w:lineRule="auto"/>
        <w:ind w:firstLineChars="1000" w:firstLine="2100"/>
        <w:rPr>
          <w:sz w:val="24"/>
        </w:rPr>
      </w:pPr>
      <w:r w:rsidRPr="00CE09E2">
        <w:rPr>
          <w:position w:val="-32"/>
        </w:rPr>
        <w:object w:dxaOrig="1660" w:dyaOrig="760" w14:anchorId="538EFB86">
          <v:shape id="_x0000_i1057" type="#_x0000_t75" style="width:83.25pt;height:38.25pt" o:ole="">
            <v:imagedata r:id="rId75" o:title=""/>
          </v:shape>
          <o:OLEObject Type="Embed" ProgID="Equation.3" ShapeID="_x0000_i1057" DrawAspect="Content" ObjectID="_1654509364" r:id="rId76"/>
        </w:object>
      </w:r>
      <w:r w:rsidR="00EF4746" w:rsidRPr="00CE09E2">
        <w:rPr>
          <w:rFonts w:hint="eastAsia"/>
        </w:rPr>
        <w:t>（</w:t>
      </w:r>
      <w:r w:rsidR="00EF4746" w:rsidRPr="00CE09E2">
        <w:rPr>
          <w:rFonts w:hint="eastAsia"/>
        </w:rPr>
        <w:t>C</w:t>
      </w:r>
      <w:r w:rsidR="00EF4746" w:rsidRPr="00CE09E2">
        <w:t>5</w:t>
      </w:r>
      <w:r w:rsidR="00EF4746" w:rsidRPr="00CE09E2">
        <w:rPr>
          <w:rFonts w:hint="eastAsia"/>
        </w:rPr>
        <w:t>）</w:t>
      </w:r>
    </w:p>
    <w:p w:rsidR="000D6107" w:rsidRPr="00CE09E2" w:rsidRDefault="000D6107" w:rsidP="000D6107">
      <w:pPr>
        <w:spacing w:line="360" w:lineRule="auto"/>
        <w:ind w:firstLineChars="200" w:firstLine="480"/>
        <w:rPr>
          <w:sz w:val="24"/>
        </w:rPr>
      </w:pPr>
      <w:r w:rsidRPr="00CE09E2">
        <w:rPr>
          <w:rFonts w:hint="eastAsia"/>
          <w:sz w:val="24"/>
        </w:rPr>
        <w:t>（</w:t>
      </w:r>
      <w:r w:rsidRPr="00CE09E2">
        <w:rPr>
          <w:rFonts w:hint="eastAsia"/>
          <w:sz w:val="24"/>
        </w:rPr>
        <w:t>3</w:t>
      </w:r>
      <w:r w:rsidRPr="00CE09E2">
        <w:rPr>
          <w:rFonts w:hint="eastAsia"/>
          <w:sz w:val="24"/>
        </w:rPr>
        <w:t>）</w:t>
      </w:r>
      <w:r w:rsidRPr="00CE09E2">
        <w:rPr>
          <w:rFonts w:ascii="宋体" w:hAnsi="宋体" w:hint="eastAsia"/>
          <w:sz w:val="24"/>
        </w:rPr>
        <w:t>校准装置准确度引入误差</w:t>
      </w:r>
    </w:p>
    <w:p w:rsidR="000D6107" w:rsidRPr="00CE09E2" w:rsidRDefault="001C2E36" w:rsidP="000D6107">
      <w:pPr>
        <w:spacing w:line="360" w:lineRule="auto"/>
        <w:ind w:left="1387" w:firstLineChars="339" w:firstLine="712"/>
        <w:rPr>
          <w:sz w:val="24"/>
        </w:rPr>
      </w:pPr>
      <w:r w:rsidRPr="00CE09E2">
        <w:rPr>
          <w:position w:val="-28"/>
        </w:rPr>
        <w:object w:dxaOrig="1960" w:dyaOrig="680" w14:anchorId="20C681DC">
          <v:shape id="_x0000_i1058" type="#_x0000_t75" style="width:98.25pt;height:33.75pt" o:ole="">
            <v:imagedata r:id="rId77" o:title=""/>
          </v:shape>
          <o:OLEObject Type="Embed" ProgID="Equation.3" ShapeID="_x0000_i1058" DrawAspect="Content" ObjectID="_1654509365" r:id="rId78"/>
        </w:object>
      </w:r>
      <w:r w:rsidR="00EF4746" w:rsidRPr="00CE09E2">
        <w:rPr>
          <w:rFonts w:hint="eastAsia"/>
        </w:rPr>
        <w:t>（</w:t>
      </w:r>
      <w:r w:rsidR="00EF4746" w:rsidRPr="00CE09E2">
        <w:rPr>
          <w:rFonts w:hint="eastAsia"/>
        </w:rPr>
        <w:t>C</w:t>
      </w:r>
      <w:r w:rsidR="00EF4746" w:rsidRPr="00CE09E2">
        <w:t>6</w:t>
      </w:r>
      <w:r w:rsidR="00EF4746" w:rsidRPr="00CE09E2">
        <w:rPr>
          <w:rFonts w:hint="eastAsia"/>
        </w:rPr>
        <w:t>）</w:t>
      </w:r>
    </w:p>
    <w:p w:rsidR="000D6107" w:rsidRPr="00CE09E2" w:rsidRDefault="000D6107" w:rsidP="000D6107">
      <w:pPr>
        <w:spacing w:line="360" w:lineRule="auto"/>
        <w:rPr>
          <w:rFonts w:ascii="宋体" w:hAnsi="宋体"/>
          <w:sz w:val="24"/>
        </w:rPr>
      </w:pPr>
      <w:r w:rsidRPr="00CE09E2">
        <w:rPr>
          <w:rFonts w:ascii="宋体" w:hAnsi="宋体" w:hint="eastAsia"/>
          <w:sz w:val="24"/>
        </w:rPr>
        <w:t>A.5 输入量的标准不确定度评定</w:t>
      </w:r>
    </w:p>
    <w:p w:rsidR="000D6107" w:rsidRPr="00CE09E2" w:rsidRDefault="000D6107" w:rsidP="000D6107">
      <w:pPr>
        <w:spacing w:line="360" w:lineRule="auto"/>
        <w:rPr>
          <w:sz w:val="24"/>
        </w:rPr>
      </w:pPr>
      <w:r w:rsidRPr="00CE09E2">
        <w:rPr>
          <w:rFonts w:hint="eastAsia"/>
          <w:sz w:val="24"/>
        </w:rPr>
        <w:t>（</w:t>
      </w:r>
      <w:r w:rsidRPr="00CE09E2">
        <w:rPr>
          <w:rFonts w:hint="eastAsia"/>
          <w:sz w:val="24"/>
        </w:rPr>
        <w:t>1</w:t>
      </w:r>
      <w:r w:rsidRPr="00CE09E2">
        <w:rPr>
          <w:rFonts w:hint="eastAsia"/>
          <w:sz w:val="24"/>
        </w:rPr>
        <w:t>）被校</w:t>
      </w:r>
      <w:r w:rsidR="001C2E36" w:rsidRPr="00CE09E2">
        <w:rPr>
          <w:rFonts w:hint="eastAsia"/>
          <w:sz w:val="24"/>
        </w:rPr>
        <w:t>加</w:t>
      </w:r>
      <w:r w:rsidRPr="00CE09E2">
        <w:rPr>
          <w:rFonts w:hint="eastAsia"/>
          <w:sz w:val="24"/>
        </w:rPr>
        <w:t>速度示值（测量结果重复性）的标准不确定度评定</w:t>
      </w:r>
    </w:p>
    <w:p w:rsidR="000D6107" w:rsidRPr="00CE09E2" w:rsidRDefault="000D6107" w:rsidP="000D6107">
      <w:pPr>
        <w:spacing w:line="360" w:lineRule="auto"/>
        <w:ind w:firstLineChars="200" w:firstLine="480"/>
        <w:rPr>
          <w:rFonts w:ascii="宋体" w:hAnsi="宋体"/>
          <w:sz w:val="24"/>
        </w:rPr>
      </w:pPr>
      <w:r w:rsidRPr="00CE09E2">
        <w:rPr>
          <w:rFonts w:hint="eastAsia"/>
          <w:sz w:val="24"/>
        </w:rPr>
        <w:lastRenderedPageBreak/>
        <w:t>被校</w:t>
      </w:r>
      <w:r w:rsidR="001C2E36" w:rsidRPr="00CE09E2">
        <w:rPr>
          <w:rFonts w:hint="eastAsia"/>
          <w:sz w:val="24"/>
        </w:rPr>
        <w:t>加</w:t>
      </w:r>
      <w:r w:rsidRPr="00CE09E2">
        <w:rPr>
          <w:rFonts w:hint="eastAsia"/>
          <w:sz w:val="24"/>
        </w:rPr>
        <w:t>速度示值</w:t>
      </w:r>
      <w:r w:rsidR="001C2E36" w:rsidRPr="00CE09E2">
        <w:rPr>
          <w:rFonts w:ascii="宋体" w:hAnsi="宋体"/>
          <w:position w:val="-6"/>
          <w:sz w:val="24"/>
        </w:rPr>
        <w:object w:dxaOrig="200" w:dyaOrig="220" w14:anchorId="1773B8F4">
          <v:shape id="_x0000_i1059" type="#_x0000_t75" style="width:10.5pt;height:11.25pt" o:ole="">
            <v:imagedata r:id="rId69" o:title=""/>
          </v:shape>
          <o:OLEObject Type="Embed" ProgID="Equation.3" ShapeID="_x0000_i1059" DrawAspect="Content" ObjectID="_1654509366" r:id="rId79"/>
        </w:object>
      </w:r>
      <w:r w:rsidRPr="00CE09E2">
        <w:rPr>
          <w:rFonts w:ascii="宋体" w:hAnsi="宋体" w:hint="eastAsia"/>
          <w:sz w:val="24"/>
        </w:rPr>
        <w:t>估计值的不确定度主要来源于</w:t>
      </w:r>
      <w:r w:rsidR="001C2E36" w:rsidRPr="00CE09E2">
        <w:rPr>
          <w:rFonts w:hint="eastAsia"/>
          <w:sz w:val="24"/>
        </w:rPr>
        <w:t>加</w:t>
      </w:r>
      <w:r w:rsidRPr="00CE09E2">
        <w:rPr>
          <w:rFonts w:hint="eastAsia"/>
          <w:sz w:val="24"/>
        </w:rPr>
        <w:t>速度</w:t>
      </w:r>
      <w:r w:rsidRPr="00CE09E2">
        <w:rPr>
          <w:rFonts w:ascii="宋体" w:hAnsi="宋体" w:hint="eastAsia"/>
          <w:sz w:val="24"/>
        </w:rPr>
        <w:t>的测量结果重复性及数显仪器的示值量化误差。测量结果重复性可以通过连续测量得到的测量列，采用A类方法进行评定。</w:t>
      </w:r>
    </w:p>
    <w:p w:rsidR="000D6107" w:rsidRPr="00CE09E2" w:rsidRDefault="000D6107" w:rsidP="000D6107">
      <w:pPr>
        <w:spacing w:line="360" w:lineRule="auto"/>
        <w:ind w:firstLineChars="200" w:firstLine="480"/>
      </w:pPr>
      <w:r w:rsidRPr="00CE09E2">
        <w:rPr>
          <w:rFonts w:ascii="宋体" w:hAnsi="宋体" w:hint="eastAsia"/>
          <w:sz w:val="24"/>
        </w:rPr>
        <w:t>在被校</w:t>
      </w:r>
      <w:r w:rsidR="001C2E36" w:rsidRPr="00CE09E2">
        <w:rPr>
          <w:rFonts w:hint="eastAsia"/>
          <w:sz w:val="24"/>
        </w:rPr>
        <w:t>加</w:t>
      </w:r>
      <w:r w:rsidRPr="00CE09E2">
        <w:rPr>
          <w:rFonts w:hint="eastAsia"/>
          <w:sz w:val="24"/>
        </w:rPr>
        <w:t>速度及校准装置</w:t>
      </w:r>
      <w:r w:rsidRPr="00CE09E2">
        <w:rPr>
          <w:rFonts w:ascii="宋体" w:hAnsi="宋体" w:hint="eastAsia"/>
          <w:sz w:val="24"/>
        </w:rPr>
        <w:t>正常工况条件下，校准装置显示值为</w:t>
      </w:r>
      <w:r w:rsidR="003906F6" w:rsidRPr="00CE09E2">
        <w:rPr>
          <w:rFonts w:ascii="宋体" w:hAnsi="宋体" w:hint="eastAsia"/>
          <w:sz w:val="24"/>
        </w:rPr>
        <w:t>25</w:t>
      </w:r>
      <w:r w:rsidRPr="00CE09E2">
        <w:rPr>
          <w:rFonts w:ascii="宋体" w:hAnsi="宋体" w:hint="eastAsia"/>
          <w:sz w:val="24"/>
        </w:rPr>
        <w:t>.0（</w:t>
      </w:r>
      <w:r w:rsidR="008264F7" w:rsidRPr="00CE09E2">
        <w:rPr>
          <w:rFonts w:ascii="宋体" w:hAnsi="宋体" w:hint="eastAsia"/>
          <w:sz w:val="24"/>
        </w:rPr>
        <w:t>m</w:t>
      </w:r>
      <w:r w:rsidRPr="00CE09E2">
        <w:rPr>
          <w:rFonts w:ascii="宋体" w:hAnsi="宋体" w:hint="eastAsia"/>
          <w:sz w:val="24"/>
        </w:rPr>
        <w:t>/s</w:t>
      </w:r>
      <w:r w:rsidR="008264F7" w:rsidRPr="00CE09E2">
        <w:rPr>
          <w:rFonts w:ascii="宋体" w:hAnsi="宋体" w:hint="eastAsia"/>
          <w:sz w:val="24"/>
          <w:vertAlign w:val="superscript"/>
        </w:rPr>
        <w:t>2</w:t>
      </w:r>
      <w:r w:rsidRPr="00CE09E2">
        <w:rPr>
          <w:rFonts w:ascii="宋体" w:hAnsi="宋体" w:hint="eastAsia"/>
          <w:sz w:val="24"/>
        </w:rPr>
        <w:t>）</w:t>
      </w:r>
      <w:r w:rsidRPr="00CE09E2">
        <w:rPr>
          <w:rFonts w:hint="eastAsia"/>
          <w:sz w:val="24"/>
        </w:rPr>
        <w:t>，</w:t>
      </w:r>
      <w:r w:rsidRPr="00CE09E2">
        <w:rPr>
          <w:rFonts w:ascii="宋体" w:hAnsi="宋体" w:hint="eastAsia"/>
          <w:sz w:val="24"/>
        </w:rPr>
        <w:t>被校</w:t>
      </w:r>
      <w:r w:rsidRPr="00CE09E2">
        <w:rPr>
          <w:rFonts w:hint="eastAsia"/>
          <w:sz w:val="24"/>
        </w:rPr>
        <w:t>回转角速度</w:t>
      </w:r>
      <w:r w:rsidRPr="00CE09E2">
        <w:rPr>
          <w:rFonts w:ascii="宋体" w:hAnsi="宋体" w:hint="eastAsia"/>
          <w:sz w:val="24"/>
        </w:rPr>
        <w:t>等精度重复测量</w:t>
      </w:r>
      <w:r w:rsidR="00DF0D0B" w:rsidRPr="00CE09E2">
        <w:rPr>
          <w:rFonts w:ascii="宋体" w:hAnsi="宋体"/>
          <w:sz w:val="24"/>
        </w:rPr>
        <w:t>10</w:t>
      </w:r>
      <w:r w:rsidRPr="00CE09E2">
        <w:rPr>
          <w:rFonts w:ascii="宋体" w:hAnsi="宋体" w:hint="eastAsia"/>
          <w:sz w:val="24"/>
        </w:rPr>
        <w:t>次，单次实验标准差</w:t>
      </w:r>
      <w:r w:rsidRPr="00CE09E2">
        <w:rPr>
          <w:position w:val="-12"/>
        </w:rPr>
        <w:object w:dxaOrig="560" w:dyaOrig="360" w14:anchorId="24B18103">
          <v:shape id="_x0000_i1060" type="#_x0000_t75" style="width:27.75pt;height:18pt" o:ole="">
            <v:imagedata r:id="rId80" o:title=""/>
          </v:shape>
          <o:OLEObject Type="Embed" ProgID="Equation.3" ShapeID="_x0000_i1060" DrawAspect="Content" ObjectID="_1654509367" r:id="rId81"/>
        </w:object>
      </w:r>
    </w:p>
    <w:p w:rsidR="000D6107" w:rsidRPr="00CE09E2" w:rsidRDefault="00DF0D0B" w:rsidP="000D6107">
      <w:pPr>
        <w:spacing w:line="360" w:lineRule="auto"/>
        <w:ind w:firstLineChars="1150" w:firstLine="2760"/>
      </w:pPr>
      <m:oMathPara>
        <m:oMath>
          <m:r>
            <m:rPr>
              <m:sty m:val="p"/>
            </m:rPr>
            <w:rPr>
              <w:rFonts w:ascii="Cambria Math" w:hAnsi="Cambria Math"/>
              <w:sz w:val="24"/>
            </w:rPr>
            <m:t>s</m:t>
          </m:r>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α</m:t>
                  </m:r>
                </m:e>
                <m:sub>
                  <m:r>
                    <w:rPr>
                      <w:rFonts w:ascii="Cambria Math" w:hAnsi="Cambria Math"/>
                      <w:sz w:val="24"/>
                    </w:rPr>
                    <m:t>1</m:t>
                  </m:r>
                </m:sub>
              </m:sSub>
            </m:e>
          </m:d>
          <m:r>
            <m:rPr>
              <m:sty m:val="p"/>
            </m:rPr>
            <w:rPr>
              <w:rFonts w:ascii="Cambria Math" w:hAnsi="Cambria Math"/>
              <w:sz w:val="24"/>
            </w:rPr>
            <m:t>=</m:t>
          </m:r>
          <m:rad>
            <m:radPr>
              <m:degHide m:val="1"/>
              <m:ctrlPr>
                <w:rPr>
                  <w:rFonts w:ascii="Cambria Math" w:hAnsi="Cambria Math"/>
                  <w:sz w:val="24"/>
                </w:rPr>
              </m:ctrlPr>
            </m:radPr>
            <m:deg/>
            <m:e>
              <m:f>
                <m:fPr>
                  <m:ctrlPr>
                    <w:rPr>
                      <w:rFonts w:ascii="Cambria Math" w:hAnsi="Cambria Math"/>
                      <w:i/>
                      <w:sz w:val="24"/>
                    </w:rPr>
                  </m:ctrlPr>
                </m:fPr>
                <m:num>
                  <m:nary>
                    <m:naryPr>
                      <m:chr m:val="∑"/>
                      <m:limLoc m:val="undOvr"/>
                      <m:subHide m:val="1"/>
                      <m:supHide m:val="1"/>
                      <m:ctrlPr>
                        <w:rPr>
                          <w:rFonts w:ascii="Cambria Math" w:hAnsi="Cambria Math"/>
                          <w:i/>
                          <w:sz w:val="24"/>
                        </w:rPr>
                      </m:ctrlPr>
                    </m:naryPr>
                    <m:sub/>
                    <m:sup/>
                    <m:e>
                      <m:sSup>
                        <m:sSupPr>
                          <m:ctrlPr>
                            <w:rPr>
                              <w:rFonts w:ascii="Cambria Math" w:hAnsi="Cambria Math"/>
                              <w:i/>
                              <w:sz w:val="24"/>
                            </w:rPr>
                          </m:ctrlPr>
                        </m:sSupPr>
                        <m:e>
                          <m:r>
                            <w:rPr>
                              <w:rFonts w:ascii="Cambria Math" w:hAnsi="Cambria Math"/>
                              <w:sz w:val="24"/>
                            </w:rPr>
                            <m:t>(</m:t>
                          </m:r>
                          <m:sSub>
                            <m:sSubPr>
                              <m:ctrlPr>
                                <w:rPr>
                                  <w:rFonts w:ascii="Cambria Math" w:hAnsi="Cambria Math"/>
                                  <w:i/>
                                  <w:sz w:val="24"/>
                                </w:rPr>
                              </m:ctrlPr>
                            </m:sSubPr>
                            <m:e>
                              <m:r>
                                <w:rPr>
                                  <w:rFonts w:ascii="Cambria Math" w:hAnsi="Cambria Math"/>
                                  <w:sz w:val="24"/>
                                </w:rPr>
                                <m:t>α</m:t>
                              </m:r>
                            </m:e>
                            <m:sub>
                              <m:r>
                                <w:rPr>
                                  <w:rFonts w:ascii="Cambria Math" w:hAnsi="Cambria Math"/>
                                  <w:sz w:val="24"/>
                                </w:rPr>
                                <m:t>1</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α</m:t>
                              </m:r>
                            </m:e>
                          </m:acc>
                          <m:r>
                            <w:rPr>
                              <w:rFonts w:ascii="Cambria Math" w:hAnsi="Cambria Math"/>
                              <w:sz w:val="24"/>
                            </w:rPr>
                            <m:t>)</m:t>
                          </m:r>
                        </m:e>
                        <m:sup>
                          <m:r>
                            <w:rPr>
                              <w:rFonts w:ascii="Cambria Math" w:hAnsi="Cambria Math"/>
                              <w:sz w:val="24"/>
                            </w:rPr>
                            <m:t>2</m:t>
                          </m:r>
                        </m:sup>
                      </m:sSup>
                    </m:e>
                  </m:nary>
                </m:num>
                <m:den>
                  <m:r>
                    <w:rPr>
                      <w:rFonts w:ascii="Cambria Math" w:hAnsi="Cambria Math"/>
                      <w:sz w:val="24"/>
                    </w:rPr>
                    <m:t>n-1</m:t>
                  </m:r>
                </m:den>
              </m:f>
            </m:e>
          </m:rad>
          <m:r>
            <w:rPr>
              <w:rFonts w:ascii="Cambria Math" w:hAnsi="Cambria Math"/>
              <w:sz w:val="24"/>
            </w:rPr>
            <m:t xml:space="preserve">=0.13   </m:t>
          </m:r>
          <m:r>
            <m:rPr>
              <m:sty m:val="p"/>
            </m:rPr>
            <w:rPr>
              <w:rFonts w:ascii="Cambria Math" w:hAnsi="Cambria Math" w:hint="eastAsia"/>
              <w:sz w:val="24"/>
            </w:rPr>
            <m:t>（</m:t>
          </m:r>
          <m:r>
            <m:rPr>
              <m:sty m:val="p"/>
            </m:rPr>
            <w:rPr>
              <w:rFonts w:ascii="Cambria Math" w:hAnsi="Cambria Math" w:hint="eastAsia"/>
              <w:sz w:val="24"/>
            </w:rPr>
            <m:t>m/</m:t>
          </m:r>
          <m:sSup>
            <m:sSupPr>
              <m:ctrlPr>
                <w:rPr>
                  <w:rFonts w:ascii="Cambria Math" w:hAnsi="Cambria Math"/>
                  <w:sz w:val="24"/>
                  <w:vertAlign w:val="superscript"/>
                </w:rPr>
              </m:ctrlPr>
            </m:sSupPr>
            <m:e>
              <m:r>
                <w:rPr>
                  <w:rFonts w:ascii="Cambria Math" w:hAnsi="Cambria Math" w:hint="eastAsia"/>
                  <w:sz w:val="24"/>
                  <w:vertAlign w:val="superscript"/>
                </w:rPr>
                <m:t>s</m:t>
              </m:r>
            </m:e>
            <m:sup>
              <m:r>
                <w:rPr>
                  <w:rFonts w:ascii="Cambria Math" w:hAnsi="Cambria Math"/>
                  <w:sz w:val="24"/>
                  <w:vertAlign w:val="superscript"/>
                </w:rPr>
                <m:t>2</m:t>
              </m:r>
            </m:sup>
          </m:sSup>
          <m:r>
            <m:rPr>
              <m:sty m:val="p"/>
            </m:rPr>
            <w:rPr>
              <w:rFonts w:ascii="Cambria Math" w:hAnsi="Cambria Math" w:hint="eastAsia"/>
              <w:sz w:val="24"/>
            </w:rPr>
            <m:t>）</m:t>
          </m:r>
        </m:oMath>
      </m:oMathPara>
    </w:p>
    <w:p w:rsidR="000D6107" w:rsidRPr="00CE09E2" w:rsidRDefault="000D6107" w:rsidP="000D6107">
      <w:pPr>
        <w:spacing w:line="360" w:lineRule="auto"/>
        <w:ind w:firstLineChars="200" w:firstLine="480"/>
        <w:rPr>
          <w:rFonts w:ascii="宋体" w:hAnsi="宋体"/>
          <w:sz w:val="24"/>
        </w:rPr>
      </w:pPr>
      <w:r w:rsidRPr="00CE09E2">
        <w:rPr>
          <w:rFonts w:ascii="宋体" w:hAnsi="宋体" w:hint="eastAsia"/>
          <w:sz w:val="24"/>
        </w:rPr>
        <w:t>实际测量时，在重复条件下连续测量3次，以3次测量的算术平均值作为测量结果，则可得标准不确定度为</w:t>
      </w:r>
    </w:p>
    <w:p w:rsidR="00DF0D0B" w:rsidRPr="00CE09E2" w:rsidRDefault="00BE1E09" w:rsidP="000D6107">
      <w:pPr>
        <w:spacing w:line="360" w:lineRule="auto"/>
        <w:ind w:firstLineChars="1200" w:firstLine="2880"/>
        <w:rPr>
          <w:rFonts w:ascii="宋体" w:hAnsi="宋体"/>
          <w:sz w:val="24"/>
        </w:rPr>
      </w:pPr>
      <m:oMathPara>
        <m:oMath>
          <m:sSub>
            <m:sSubPr>
              <m:ctrlPr>
                <w:rPr>
                  <w:rFonts w:ascii="Cambria Math" w:hAnsi="Cambria Math"/>
                  <w:sz w:val="24"/>
                </w:rPr>
              </m:ctrlPr>
            </m:sSubPr>
            <m:e>
              <m:r>
                <w:rPr>
                  <w:rFonts w:ascii="Cambria Math" w:hAnsi="Cambria Math"/>
                  <w:sz w:val="24"/>
                </w:rPr>
                <m:t>μ</m:t>
              </m:r>
            </m:e>
            <m:sub>
              <m:r>
                <w:rPr>
                  <w:rFonts w:ascii="Cambria Math" w:hAnsi="Cambria Math"/>
                  <w:sz w:val="24"/>
                </w:rPr>
                <m:t>1</m:t>
              </m:r>
            </m:sub>
          </m:sSub>
          <m:d>
            <m:dPr>
              <m:begChr m:val="（"/>
              <m:endChr m:val="）"/>
              <m:ctrlPr>
                <w:rPr>
                  <w:rFonts w:ascii="Cambria Math" w:hAnsi="Cambria Math"/>
                  <w:sz w:val="24"/>
                </w:rPr>
              </m:ctrlPr>
            </m:dPr>
            <m:e>
              <m:r>
                <w:rPr>
                  <w:rFonts w:ascii="Cambria Math" w:hAnsi="Cambria Math"/>
                  <w:sz w:val="24"/>
                </w:rPr>
                <m:t>α</m:t>
              </m:r>
            </m:e>
          </m:d>
          <m:r>
            <m:rPr>
              <m:sty m:val="p"/>
            </m:rPr>
            <w:rPr>
              <w:rFonts w:ascii="Cambria Math" w:hAnsi="Cambria Math"/>
              <w:sz w:val="24"/>
            </w:rPr>
            <m:t>=</m:t>
          </m:r>
          <m:f>
            <m:fPr>
              <m:type m:val="lin"/>
              <m:ctrlPr>
                <w:rPr>
                  <w:rFonts w:ascii="Cambria Math" w:hAnsi="Cambria Math"/>
                  <w:sz w:val="24"/>
                </w:rPr>
              </m:ctrlPr>
            </m:fPr>
            <m:num>
              <m:r>
                <m:rPr>
                  <m:sty m:val="p"/>
                </m:rPr>
                <w:rPr>
                  <w:rFonts w:ascii="Cambria Math" w:hAnsi="Cambria Math"/>
                  <w:sz w:val="24"/>
                </w:rPr>
                <m:t>s(</m:t>
              </m:r>
              <m:sSub>
                <m:sSubPr>
                  <m:ctrlPr>
                    <w:rPr>
                      <w:rFonts w:ascii="Cambria Math" w:hAnsi="Cambria Math"/>
                      <w:sz w:val="24"/>
                    </w:rPr>
                  </m:ctrlPr>
                </m:sSubPr>
                <m:e>
                  <m:r>
                    <w:rPr>
                      <w:rFonts w:ascii="Cambria Math" w:hAnsi="Cambria Math"/>
                      <w:sz w:val="24"/>
                    </w:rPr>
                    <m:t>α</m:t>
                  </m:r>
                </m:e>
                <m:sub>
                  <m:r>
                    <w:rPr>
                      <w:rFonts w:ascii="Cambria Math" w:hAnsi="Cambria Math"/>
                      <w:sz w:val="24"/>
                    </w:rPr>
                    <m:t>i</m:t>
                  </m:r>
                </m:sub>
              </m:sSub>
              <m:r>
                <m:rPr>
                  <m:sty m:val="p"/>
                </m:rPr>
                <w:rPr>
                  <w:rFonts w:ascii="Cambria Math" w:hAnsi="Cambria Math"/>
                  <w:sz w:val="24"/>
                </w:rPr>
                <m:t>)</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=0.075(</m:t>
          </m:r>
          <m:r>
            <m:rPr>
              <m:sty m:val="p"/>
            </m:rPr>
            <w:rPr>
              <w:rFonts w:ascii="Cambria Math" w:hAnsi="Cambria Math" w:hint="eastAsia"/>
              <w:sz w:val="24"/>
            </w:rPr>
            <m:t>m/</m:t>
          </m:r>
          <m:sSup>
            <m:sSupPr>
              <m:ctrlPr>
                <w:rPr>
                  <w:rFonts w:ascii="Cambria Math" w:hAnsi="Cambria Math"/>
                  <w:sz w:val="24"/>
                  <w:vertAlign w:val="superscript"/>
                </w:rPr>
              </m:ctrlPr>
            </m:sSupPr>
            <m:e>
              <m:r>
                <w:rPr>
                  <w:rFonts w:ascii="Cambria Math" w:hAnsi="Cambria Math" w:hint="eastAsia"/>
                  <w:sz w:val="24"/>
                  <w:vertAlign w:val="superscript"/>
                </w:rPr>
                <m:t>s</m:t>
              </m:r>
            </m:e>
            <m:sup>
              <m:r>
                <w:rPr>
                  <w:rFonts w:ascii="Cambria Math" w:hAnsi="Cambria Math"/>
                  <w:sz w:val="24"/>
                  <w:vertAlign w:val="superscript"/>
                </w:rPr>
                <m:t>2</m:t>
              </m:r>
            </m:sup>
          </m:sSup>
          <m:r>
            <m:rPr>
              <m:sty m:val="p"/>
            </m:rPr>
            <w:rPr>
              <w:rFonts w:ascii="Cambria Math" w:hAnsi="Cambria Math"/>
              <w:sz w:val="24"/>
            </w:rPr>
            <m:t>)</m:t>
          </m:r>
        </m:oMath>
      </m:oMathPara>
    </w:p>
    <w:p w:rsidR="000D6107" w:rsidRPr="00CE09E2" w:rsidRDefault="000D6107" w:rsidP="000D6107">
      <w:pPr>
        <w:spacing w:line="360" w:lineRule="auto"/>
        <w:rPr>
          <w:rFonts w:ascii="宋体" w:hAnsi="宋体"/>
          <w:sz w:val="24"/>
        </w:rPr>
      </w:pPr>
      <w:r w:rsidRPr="00CE09E2">
        <w:rPr>
          <w:rFonts w:ascii="宋体" w:hAnsi="宋体" w:hint="eastAsia"/>
          <w:sz w:val="24"/>
        </w:rPr>
        <w:t>（2）</w:t>
      </w:r>
      <w:r w:rsidRPr="00CE09E2">
        <w:rPr>
          <w:rFonts w:hint="eastAsia"/>
          <w:sz w:val="24"/>
        </w:rPr>
        <w:t>被校</w:t>
      </w:r>
      <w:r w:rsidR="00945EB1" w:rsidRPr="00CE09E2">
        <w:rPr>
          <w:rFonts w:hint="eastAsia"/>
          <w:sz w:val="24"/>
        </w:rPr>
        <w:t>加</w:t>
      </w:r>
      <w:r w:rsidRPr="00CE09E2">
        <w:rPr>
          <w:rFonts w:hint="eastAsia"/>
          <w:sz w:val="24"/>
        </w:rPr>
        <w:t>速度示值</w:t>
      </w:r>
      <w:r w:rsidRPr="00CE09E2">
        <w:rPr>
          <w:rFonts w:ascii="宋体" w:hAnsi="宋体" w:hint="eastAsia"/>
          <w:sz w:val="24"/>
        </w:rPr>
        <w:t>（数显量化误差）的标准不确定度评定</w:t>
      </w:r>
    </w:p>
    <w:p w:rsidR="000D6107" w:rsidRPr="00CE09E2" w:rsidRDefault="000D6107" w:rsidP="000D6107">
      <w:pPr>
        <w:spacing w:line="360" w:lineRule="auto"/>
        <w:ind w:firstLineChars="200" w:firstLine="480"/>
        <w:rPr>
          <w:rFonts w:ascii="宋体" w:hAnsi="宋体"/>
          <w:sz w:val="24"/>
        </w:rPr>
      </w:pPr>
      <w:r w:rsidRPr="00CE09E2">
        <w:rPr>
          <w:rFonts w:hint="eastAsia"/>
          <w:sz w:val="24"/>
        </w:rPr>
        <w:t>被校</w:t>
      </w:r>
      <w:r w:rsidR="00945EB1" w:rsidRPr="00CE09E2">
        <w:rPr>
          <w:rFonts w:hint="eastAsia"/>
          <w:sz w:val="24"/>
        </w:rPr>
        <w:t>加</w:t>
      </w:r>
      <w:r w:rsidRPr="00CE09E2">
        <w:rPr>
          <w:rFonts w:hint="eastAsia"/>
          <w:sz w:val="24"/>
        </w:rPr>
        <w:t>速度的</w:t>
      </w:r>
      <w:r w:rsidRPr="00CE09E2">
        <w:rPr>
          <w:rFonts w:ascii="宋体" w:hAnsi="宋体" w:hint="eastAsia"/>
          <w:sz w:val="24"/>
        </w:rPr>
        <w:t>分辨力为0.1</w:t>
      </w:r>
      <w:r w:rsidR="00945EB1" w:rsidRPr="00CE09E2">
        <w:rPr>
          <w:rFonts w:hint="eastAsia"/>
        </w:rPr>
        <w:t>（</w:t>
      </w:r>
      <w:r w:rsidR="00945EB1" w:rsidRPr="00CE09E2">
        <w:rPr>
          <w:rFonts w:ascii="宋体" w:hAnsi="宋体" w:hint="eastAsia"/>
          <w:sz w:val="24"/>
        </w:rPr>
        <w:t>m/s</w:t>
      </w:r>
      <w:r w:rsidR="00945EB1" w:rsidRPr="00CE09E2">
        <w:rPr>
          <w:rFonts w:ascii="宋体" w:hAnsi="宋体" w:hint="eastAsia"/>
          <w:sz w:val="24"/>
          <w:vertAlign w:val="superscript"/>
        </w:rPr>
        <w:t>2</w:t>
      </w:r>
      <w:r w:rsidR="00945EB1" w:rsidRPr="00CE09E2">
        <w:rPr>
          <w:rFonts w:ascii="宋体" w:hAnsi="宋体" w:hint="eastAsia"/>
          <w:sz w:val="24"/>
        </w:rPr>
        <w:t>）</w:t>
      </w:r>
      <w:r w:rsidRPr="00CE09E2">
        <w:rPr>
          <w:rFonts w:ascii="宋体" w:hAnsi="宋体" w:hint="eastAsia"/>
          <w:sz w:val="24"/>
        </w:rPr>
        <w:t>，其量化误差以等概率分布（矩形分布）落在宽度为0.1（</w:t>
      </w:r>
      <w:r w:rsidR="00945EB1" w:rsidRPr="00CE09E2">
        <w:rPr>
          <w:rFonts w:ascii="宋体" w:hAnsi="宋体" w:hint="eastAsia"/>
          <w:sz w:val="24"/>
        </w:rPr>
        <w:t>m/s</w:t>
      </w:r>
      <w:r w:rsidR="00945EB1" w:rsidRPr="00CE09E2">
        <w:rPr>
          <w:rFonts w:ascii="宋体" w:hAnsi="宋体" w:hint="eastAsia"/>
          <w:sz w:val="24"/>
          <w:vertAlign w:val="superscript"/>
        </w:rPr>
        <w:t>2</w:t>
      </w:r>
      <w:r w:rsidRPr="00CE09E2">
        <w:rPr>
          <w:rFonts w:ascii="宋体" w:hAnsi="宋体" w:hint="eastAsia"/>
          <w:sz w:val="24"/>
        </w:rPr>
        <w:t>）/2=0.05</w:t>
      </w:r>
      <w:r w:rsidR="00945EB1" w:rsidRPr="00CE09E2">
        <w:rPr>
          <w:rFonts w:hint="eastAsia"/>
        </w:rPr>
        <w:t>（</w:t>
      </w:r>
      <w:r w:rsidR="00945EB1" w:rsidRPr="00CE09E2">
        <w:rPr>
          <w:rFonts w:ascii="宋体" w:hAnsi="宋体" w:hint="eastAsia"/>
          <w:sz w:val="24"/>
        </w:rPr>
        <w:t>m/s</w:t>
      </w:r>
      <w:r w:rsidR="00945EB1" w:rsidRPr="00CE09E2">
        <w:rPr>
          <w:rFonts w:ascii="宋体" w:hAnsi="宋体" w:hint="eastAsia"/>
          <w:sz w:val="24"/>
          <w:vertAlign w:val="superscript"/>
        </w:rPr>
        <w:t>2</w:t>
      </w:r>
      <w:r w:rsidR="00945EB1" w:rsidRPr="00CE09E2">
        <w:rPr>
          <w:rFonts w:ascii="宋体" w:hAnsi="宋体" w:hint="eastAsia"/>
          <w:sz w:val="24"/>
        </w:rPr>
        <w:t>）</w:t>
      </w:r>
      <w:r w:rsidRPr="00CE09E2">
        <w:rPr>
          <w:rFonts w:ascii="宋体" w:hAnsi="宋体" w:hint="eastAsia"/>
          <w:sz w:val="24"/>
        </w:rPr>
        <w:t>的区间内。其引入的标准不确定度为</w:t>
      </w:r>
    </w:p>
    <w:p w:rsidR="000D6107" w:rsidRPr="00CE09E2" w:rsidRDefault="00945EB1" w:rsidP="000D6107">
      <w:pPr>
        <w:spacing w:line="360" w:lineRule="auto"/>
        <w:ind w:firstLineChars="1200" w:firstLine="2520"/>
        <w:rPr>
          <w:rFonts w:ascii="宋体" w:hAnsi="宋体"/>
          <w:sz w:val="24"/>
        </w:rPr>
      </w:pPr>
      <w:r w:rsidRPr="00CE09E2">
        <w:rPr>
          <w:position w:val="-10"/>
        </w:rPr>
        <w:object w:dxaOrig="2439" w:dyaOrig="380" w14:anchorId="60B36FCE">
          <v:shape id="_x0000_i1061" type="#_x0000_t75" style="width:122.25pt;height:18.75pt" o:ole="">
            <v:imagedata r:id="rId82" o:title=""/>
          </v:shape>
          <o:OLEObject Type="Embed" ProgID="Equation.3" ShapeID="_x0000_i1061" DrawAspect="Content" ObjectID="_1654509368" r:id="rId83"/>
        </w:object>
      </w:r>
      <w:r w:rsidR="000D6107" w:rsidRPr="00CE09E2">
        <w:rPr>
          <w:rFonts w:hint="eastAsia"/>
        </w:rPr>
        <w:t>（</w:t>
      </w:r>
      <w:r w:rsidRPr="00CE09E2">
        <w:rPr>
          <w:rFonts w:ascii="宋体" w:hAnsi="宋体" w:hint="eastAsia"/>
          <w:sz w:val="24"/>
        </w:rPr>
        <w:t>m/s</w:t>
      </w:r>
      <w:r w:rsidRPr="00CE09E2">
        <w:rPr>
          <w:rFonts w:ascii="宋体" w:hAnsi="宋体" w:hint="eastAsia"/>
          <w:sz w:val="24"/>
          <w:vertAlign w:val="superscript"/>
        </w:rPr>
        <w:t>2</w:t>
      </w:r>
      <w:r w:rsidR="000D6107" w:rsidRPr="00CE09E2">
        <w:rPr>
          <w:rFonts w:ascii="宋体" w:hAnsi="宋体" w:hint="eastAsia"/>
          <w:sz w:val="24"/>
        </w:rPr>
        <w:t>）</w:t>
      </w:r>
    </w:p>
    <w:p w:rsidR="000D6107" w:rsidRPr="00CE09E2" w:rsidRDefault="000D6107" w:rsidP="000D6107">
      <w:pPr>
        <w:spacing w:line="360" w:lineRule="auto"/>
        <w:rPr>
          <w:rFonts w:ascii="宋体" w:hAnsi="宋体"/>
          <w:sz w:val="24"/>
        </w:rPr>
      </w:pPr>
      <w:r w:rsidRPr="00CE09E2">
        <w:rPr>
          <w:rFonts w:ascii="宋体" w:hAnsi="宋体" w:hint="eastAsia"/>
          <w:sz w:val="24"/>
        </w:rPr>
        <w:t>（3）校准装置</w:t>
      </w:r>
      <w:r w:rsidRPr="00CE09E2">
        <w:rPr>
          <w:rFonts w:hint="eastAsia"/>
          <w:sz w:val="24"/>
        </w:rPr>
        <w:t>准确度引入误差</w:t>
      </w:r>
      <w:r w:rsidRPr="00CE09E2">
        <w:rPr>
          <w:rFonts w:ascii="宋体" w:hAnsi="宋体" w:hint="eastAsia"/>
          <w:sz w:val="24"/>
        </w:rPr>
        <w:t>的标准不确定度评定</w:t>
      </w:r>
    </w:p>
    <w:p w:rsidR="000D6107" w:rsidRPr="00CE09E2" w:rsidRDefault="000D6107" w:rsidP="000D6107">
      <w:pPr>
        <w:spacing w:line="360" w:lineRule="auto"/>
        <w:ind w:firstLineChars="200" w:firstLine="480"/>
        <w:rPr>
          <w:rFonts w:ascii="宋体" w:hAnsi="宋体"/>
          <w:sz w:val="24"/>
        </w:rPr>
      </w:pPr>
      <w:r w:rsidRPr="00CE09E2">
        <w:rPr>
          <w:rFonts w:ascii="宋体" w:hAnsi="宋体" w:hint="eastAsia"/>
          <w:sz w:val="24"/>
        </w:rPr>
        <w:t>标准装置的示值误差±0.1</w:t>
      </w:r>
      <w:r w:rsidR="00945EB1" w:rsidRPr="00CE09E2">
        <w:rPr>
          <w:rFonts w:hint="eastAsia"/>
        </w:rPr>
        <w:t>（</w:t>
      </w:r>
      <w:r w:rsidR="00945EB1" w:rsidRPr="00CE09E2">
        <w:rPr>
          <w:rFonts w:ascii="宋体" w:hAnsi="宋体" w:hint="eastAsia"/>
          <w:sz w:val="24"/>
        </w:rPr>
        <w:t>m/s</w:t>
      </w:r>
      <w:r w:rsidR="00945EB1" w:rsidRPr="00CE09E2">
        <w:rPr>
          <w:rFonts w:ascii="宋体" w:hAnsi="宋体" w:hint="eastAsia"/>
          <w:sz w:val="24"/>
          <w:vertAlign w:val="superscript"/>
        </w:rPr>
        <w:t>2</w:t>
      </w:r>
      <w:r w:rsidR="00945EB1" w:rsidRPr="00CE09E2">
        <w:rPr>
          <w:rFonts w:ascii="宋体" w:hAnsi="宋体" w:hint="eastAsia"/>
          <w:sz w:val="24"/>
        </w:rPr>
        <w:t>）</w:t>
      </w:r>
      <w:r w:rsidRPr="00CE09E2">
        <w:rPr>
          <w:rFonts w:ascii="宋体" w:hAnsi="宋体" w:hint="eastAsia"/>
          <w:sz w:val="24"/>
        </w:rPr>
        <w:t>，取</w:t>
      </w:r>
      <w:r w:rsidR="00945EB1" w:rsidRPr="00CE09E2">
        <w:rPr>
          <w:rFonts w:ascii="宋体" w:hAnsi="宋体" w:hint="eastAsia"/>
          <w:sz w:val="24"/>
        </w:rPr>
        <w:t>加</w:t>
      </w:r>
      <w:r w:rsidRPr="00CE09E2">
        <w:rPr>
          <w:rFonts w:ascii="宋体" w:hAnsi="宋体" w:hint="eastAsia"/>
          <w:sz w:val="24"/>
        </w:rPr>
        <w:t>速度示值为5</w:t>
      </w:r>
      <w:r w:rsidR="00B52FB7" w:rsidRPr="00CE09E2">
        <w:rPr>
          <w:rFonts w:ascii="宋体" w:hAnsi="宋体" w:hint="eastAsia"/>
          <w:sz w:val="24"/>
        </w:rPr>
        <w:t>0</w:t>
      </w:r>
      <w:r w:rsidRPr="00CE09E2">
        <w:rPr>
          <w:rFonts w:ascii="宋体" w:hAnsi="宋体" w:hint="eastAsia"/>
          <w:sz w:val="24"/>
        </w:rPr>
        <w:t>.0</w:t>
      </w:r>
      <w:r w:rsidR="00945EB1" w:rsidRPr="00CE09E2">
        <w:rPr>
          <w:rFonts w:hint="eastAsia"/>
        </w:rPr>
        <w:t>（</w:t>
      </w:r>
      <w:r w:rsidR="00945EB1" w:rsidRPr="00CE09E2">
        <w:rPr>
          <w:rFonts w:ascii="宋体" w:hAnsi="宋体" w:hint="eastAsia"/>
          <w:sz w:val="24"/>
        </w:rPr>
        <w:t>m/s</w:t>
      </w:r>
      <w:r w:rsidR="00945EB1" w:rsidRPr="00CE09E2">
        <w:rPr>
          <w:rFonts w:ascii="宋体" w:hAnsi="宋体" w:hint="eastAsia"/>
          <w:sz w:val="24"/>
          <w:vertAlign w:val="superscript"/>
        </w:rPr>
        <w:t>2</w:t>
      </w:r>
      <w:r w:rsidR="00945EB1" w:rsidRPr="00CE09E2">
        <w:rPr>
          <w:rFonts w:ascii="宋体" w:hAnsi="宋体" w:hint="eastAsia"/>
          <w:sz w:val="24"/>
        </w:rPr>
        <w:t>）</w:t>
      </w:r>
      <w:r w:rsidRPr="00CE09E2">
        <w:rPr>
          <w:rFonts w:ascii="宋体" w:hAnsi="宋体" w:hint="eastAsia"/>
          <w:sz w:val="24"/>
        </w:rPr>
        <w:t>计算，误差为0.1</w:t>
      </w:r>
      <w:r w:rsidR="00945EB1" w:rsidRPr="00CE09E2">
        <w:rPr>
          <w:rFonts w:hint="eastAsia"/>
        </w:rPr>
        <w:t>（</w:t>
      </w:r>
      <w:r w:rsidR="00945EB1" w:rsidRPr="00CE09E2">
        <w:rPr>
          <w:rFonts w:ascii="宋体" w:hAnsi="宋体" w:hint="eastAsia"/>
          <w:sz w:val="24"/>
        </w:rPr>
        <w:t>m/s</w:t>
      </w:r>
      <w:r w:rsidR="00945EB1" w:rsidRPr="00CE09E2">
        <w:rPr>
          <w:rFonts w:ascii="宋体" w:hAnsi="宋体" w:hint="eastAsia"/>
          <w:sz w:val="24"/>
          <w:vertAlign w:val="superscript"/>
        </w:rPr>
        <w:t>2</w:t>
      </w:r>
      <w:r w:rsidR="00945EB1" w:rsidRPr="00CE09E2">
        <w:rPr>
          <w:rFonts w:ascii="宋体" w:hAnsi="宋体" w:hint="eastAsia"/>
          <w:sz w:val="24"/>
        </w:rPr>
        <w:t>）</w:t>
      </w:r>
      <w:r w:rsidRPr="00CE09E2">
        <w:rPr>
          <w:rFonts w:ascii="宋体" w:hAnsi="宋体" w:hint="eastAsia"/>
          <w:sz w:val="24"/>
        </w:rPr>
        <w:t>。按均匀分布计，引入的标准不确定度为</w:t>
      </w:r>
    </w:p>
    <w:p w:rsidR="000D6107" w:rsidRPr="00CE09E2" w:rsidRDefault="00C84B7F" w:rsidP="00DF0D0B">
      <w:pPr>
        <w:spacing w:line="360" w:lineRule="auto"/>
        <w:ind w:firstLineChars="1200" w:firstLine="2520"/>
      </w:pPr>
      <w:r w:rsidRPr="00CE09E2">
        <w:rPr>
          <w:position w:val="-12"/>
        </w:rPr>
        <w:object w:dxaOrig="2439" w:dyaOrig="400" w14:anchorId="0E427C73">
          <v:shape id="_x0000_i1062" type="#_x0000_t75" style="width:122.25pt;height:20.25pt" o:ole="">
            <v:imagedata r:id="rId84" o:title=""/>
          </v:shape>
          <o:OLEObject Type="Embed" ProgID="Equation.3" ShapeID="_x0000_i1062" DrawAspect="Content" ObjectID="_1654509369" r:id="rId85"/>
        </w:object>
      </w:r>
      <w:r w:rsidR="00945EB1" w:rsidRPr="00CE09E2">
        <w:rPr>
          <w:rFonts w:hint="eastAsia"/>
        </w:rPr>
        <w:t>（</w:t>
      </w:r>
      <w:r w:rsidR="00945EB1" w:rsidRPr="00CE09E2">
        <w:rPr>
          <w:rFonts w:ascii="宋体" w:hAnsi="宋体" w:hint="eastAsia"/>
          <w:sz w:val="24"/>
        </w:rPr>
        <w:t>m/s</w:t>
      </w:r>
      <w:r w:rsidR="00945EB1" w:rsidRPr="00CE09E2">
        <w:rPr>
          <w:rFonts w:ascii="宋体" w:hAnsi="宋体" w:hint="eastAsia"/>
          <w:sz w:val="24"/>
          <w:vertAlign w:val="superscript"/>
        </w:rPr>
        <w:t>2</w:t>
      </w:r>
      <w:r w:rsidR="00945EB1" w:rsidRPr="00CE09E2">
        <w:rPr>
          <w:rFonts w:ascii="宋体" w:hAnsi="宋体" w:hint="eastAsia"/>
          <w:sz w:val="24"/>
        </w:rPr>
        <w:t>）</w:t>
      </w:r>
    </w:p>
    <w:p w:rsidR="000D6107" w:rsidRPr="00CE09E2" w:rsidRDefault="000D6107" w:rsidP="000D6107">
      <w:pPr>
        <w:spacing w:line="360" w:lineRule="auto"/>
        <w:rPr>
          <w:rFonts w:ascii="宋体" w:hAnsi="宋体"/>
          <w:sz w:val="24"/>
        </w:rPr>
      </w:pPr>
      <w:r w:rsidRPr="00CE09E2">
        <w:rPr>
          <w:rFonts w:ascii="宋体" w:hAnsi="宋体" w:hint="eastAsia"/>
          <w:sz w:val="24"/>
        </w:rPr>
        <w:t>A.6 输出量的标准不确定度分量一览表</w:t>
      </w:r>
    </w:p>
    <w:tbl>
      <w:tblPr>
        <w:tblStyle w:val="affc"/>
        <w:tblW w:w="7684" w:type="dxa"/>
        <w:tblInd w:w="108" w:type="dxa"/>
        <w:tblLayout w:type="fixed"/>
        <w:tblLook w:val="01E0" w:firstRow="1" w:lastRow="1" w:firstColumn="1" w:lastColumn="1" w:noHBand="0" w:noVBand="0"/>
      </w:tblPr>
      <w:tblGrid>
        <w:gridCol w:w="462"/>
        <w:gridCol w:w="1518"/>
        <w:gridCol w:w="900"/>
        <w:gridCol w:w="1260"/>
        <w:gridCol w:w="850"/>
        <w:gridCol w:w="1276"/>
        <w:gridCol w:w="1418"/>
      </w:tblGrid>
      <w:tr w:rsidR="00CE09E2" w:rsidRPr="00CE09E2" w:rsidTr="00CE09E2">
        <w:tc>
          <w:tcPr>
            <w:tcW w:w="462" w:type="dxa"/>
            <w:vMerge w:val="restart"/>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序号</w:t>
            </w:r>
          </w:p>
        </w:tc>
        <w:tc>
          <w:tcPr>
            <w:tcW w:w="3678" w:type="dxa"/>
            <w:gridSpan w:val="3"/>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输出量估计值的标准不确定度评定</w:t>
            </w:r>
          </w:p>
        </w:tc>
        <w:tc>
          <w:tcPr>
            <w:tcW w:w="3544" w:type="dxa"/>
            <w:gridSpan w:val="3"/>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输出量估计值的标准不确定度分量</w:t>
            </w:r>
          </w:p>
        </w:tc>
      </w:tr>
      <w:tr w:rsidR="00CE09E2" w:rsidRPr="00CE09E2" w:rsidTr="00CE09E2">
        <w:tc>
          <w:tcPr>
            <w:tcW w:w="462" w:type="dxa"/>
            <w:vMerge/>
            <w:vAlign w:val="center"/>
          </w:tcPr>
          <w:p w:rsidR="00CE09E2" w:rsidRPr="00CE09E2" w:rsidRDefault="00CE09E2" w:rsidP="009C1B40">
            <w:pPr>
              <w:spacing w:line="360" w:lineRule="auto"/>
              <w:jc w:val="center"/>
              <w:rPr>
                <w:rFonts w:ascii="宋体" w:hAnsi="宋体"/>
                <w:sz w:val="18"/>
                <w:szCs w:val="18"/>
              </w:rPr>
            </w:pPr>
          </w:p>
        </w:tc>
        <w:tc>
          <w:tcPr>
            <w:tcW w:w="1518" w:type="dxa"/>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来源</w:t>
            </w:r>
          </w:p>
        </w:tc>
        <w:tc>
          <w:tcPr>
            <w:tcW w:w="900" w:type="dxa"/>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符号</w:t>
            </w:r>
          </w:p>
        </w:tc>
        <w:tc>
          <w:tcPr>
            <w:tcW w:w="1260" w:type="dxa"/>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数值</w:t>
            </w:r>
          </w:p>
        </w:tc>
        <w:tc>
          <w:tcPr>
            <w:tcW w:w="850" w:type="dxa"/>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符号</w:t>
            </w:r>
          </w:p>
        </w:tc>
        <w:tc>
          <w:tcPr>
            <w:tcW w:w="1276" w:type="dxa"/>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灵敏系数</w:t>
            </w:r>
            <w:r w:rsidRPr="00CE09E2">
              <w:rPr>
                <w:position w:val="-12"/>
                <w:sz w:val="18"/>
                <w:szCs w:val="18"/>
              </w:rPr>
              <w:object w:dxaOrig="240" w:dyaOrig="360" w14:anchorId="24BE5578">
                <v:shape id="_x0000_i1063" type="#_x0000_t75" style="width:12pt;height:18pt" o:ole="">
                  <v:imagedata r:id="rId38" o:title=""/>
                </v:shape>
                <o:OLEObject Type="Embed" ProgID="Equation.3" ShapeID="_x0000_i1063" DrawAspect="Content" ObjectID="_1654509370" r:id="rId86"/>
              </w:object>
            </w:r>
          </w:p>
        </w:tc>
        <w:tc>
          <w:tcPr>
            <w:tcW w:w="1418" w:type="dxa"/>
            <w:vAlign w:val="center"/>
          </w:tcPr>
          <w:p w:rsidR="00CE09E2" w:rsidRPr="00CE09E2" w:rsidRDefault="00CE09E2" w:rsidP="009C1B40">
            <w:pPr>
              <w:spacing w:line="360" w:lineRule="auto"/>
              <w:jc w:val="center"/>
              <w:rPr>
                <w:rFonts w:ascii="宋体" w:hAnsi="宋体"/>
                <w:sz w:val="18"/>
                <w:szCs w:val="18"/>
              </w:rPr>
            </w:pPr>
            <w:r w:rsidRPr="00CE09E2">
              <w:rPr>
                <w:position w:val="-16"/>
                <w:sz w:val="18"/>
                <w:szCs w:val="18"/>
              </w:rPr>
              <w:object w:dxaOrig="920" w:dyaOrig="440" w14:anchorId="0CDA102B">
                <v:shape id="_x0000_i1064" type="#_x0000_t75" style="width:45.75pt;height:21.75pt" o:ole="">
                  <v:imagedata r:id="rId40" o:title=""/>
                </v:shape>
                <o:OLEObject Type="Embed" ProgID="Equation.3" ShapeID="_x0000_i1064" DrawAspect="Content" ObjectID="_1654509371" r:id="rId87"/>
              </w:object>
            </w:r>
          </w:p>
        </w:tc>
      </w:tr>
      <w:tr w:rsidR="00CE09E2" w:rsidRPr="00CE09E2" w:rsidTr="00CE09E2">
        <w:tc>
          <w:tcPr>
            <w:tcW w:w="462" w:type="dxa"/>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1</w:t>
            </w:r>
          </w:p>
        </w:tc>
        <w:tc>
          <w:tcPr>
            <w:tcW w:w="1518" w:type="dxa"/>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测量结果重复性</w:t>
            </w:r>
          </w:p>
        </w:tc>
        <w:tc>
          <w:tcPr>
            <w:tcW w:w="900" w:type="dxa"/>
            <w:vAlign w:val="center"/>
          </w:tcPr>
          <w:p w:rsidR="00CE09E2" w:rsidRPr="00CE09E2" w:rsidRDefault="00CE09E2" w:rsidP="009C1B40">
            <w:pPr>
              <w:spacing w:line="360" w:lineRule="auto"/>
              <w:jc w:val="center"/>
              <w:rPr>
                <w:rFonts w:ascii="宋体" w:hAnsi="宋体"/>
                <w:sz w:val="18"/>
                <w:szCs w:val="18"/>
              </w:rPr>
            </w:pPr>
            <w:r w:rsidRPr="00CE09E2">
              <w:rPr>
                <w:position w:val="-10"/>
                <w:sz w:val="18"/>
                <w:szCs w:val="18"/>
              </w:rPr>
              <w:object w:dxaOrig="580" w:dyaOrig="340" w14:anchorId="4963C93E">
                <v:shape id="_x0000_i1065" type="#_x0000_t75" style="width:29.25pt;height:17.25pt" o:ole="">
                  <v:imagedata r:id="rId88" o:title=""/>
                </v:shape>
                <o:OLEObject Type="Embed" ProgID="Equation.3" ShapeID="_x0000_i1065" DrawAspect="Content" ObjectID="_1654509372" r:id="rId89"/>
              </w:object>
            </w:r>
          </w:p>
        </w:tc>
        <w:tc>
          <w:tcPr>
            <w:tcW w:w="1260" w:type="dxa"/>
            <w:vAlign w:val="center"/>
          </w:tcPr>
          <w:p w:rsidR="00CE09E2" w:rsidRPr="00CE09E2" w:rsidRDefault="00CE09E2" w:rsidP="00CE09E2">
            <w:pPr>
              <w:spacing w:line="360" w:lineRule="auto"/>
              <w:jc w:val="center"/>
              <w:rPr>
                <w:rFonts w:ascii="宋体" w:hAnsi="宋体"/>
                <w:sz w:val="18"/>
                <w:szCs w:val="18"/>
              </w:rPr>
            </w:pPr>
            <w:r w:rsidRPr="00CE09E2">
              <w:rPr>
                <w:rFonts w:ascii="宋体" w:hAnsi="宋体" w:hint="eastAsia"/>
                <w:sz w:val="18"/>
                <w:szCs w:val="18"/>
              </w:rPr>
              <w:t>0.</w:t>
            </w:r>
            <w:r w:rsidRPr="00CE09E2">
              <w:rPr>
                <w:rFonts w:ascii="宋体" w:hAnsi="宋体"/>
                <w:sz w:val="18"/>
                <w:szCs w:val="18"/>
              </w:rPr>
              <w:t>075</w:t>
            </w:r>
            <w:r w:rsidRPr="00CE09E2">
              <w:rPr>
                <w:rFonts w:ascii="宋体" w:hAnsi="宋体" w:hint="eastAsia"/>
                <w:sz w:val="18"/>
                <w:szCs w:val="18"/>
              </w:rPr>
              <w:t>m/s</w:t>
            </w:r>
            <w:r w:rsidRPr="00CE09E2">
              <w:rPr>
                <w:rFonts w:ascii="宋体" w:hAnsi="宋体" w:hint="eastAsia"/>
                <w:sz w:val="18"/>
                <w:szCs w:val="18"/>
                <w:vertAlign w:val="superscript"/>
              </w:rPr>
              <w:t>2</w:t>
            </w:r>
          </w:p>
        </w:tc>
        <w:tc>
          <w:tcPr>
            <w:tcW w:w="850" w:type="dxa"/>
            <w:vAlign w:val="center"/>
          </w:tcPr>
          <w:p w:rsidR="00CE09E2" w:rsidRPr="00CE09E2" w:rsidRDefault="00CE09E2" w:rsidP="009C1B40">
            <w:pPr>
              <w:spacing w:line="360" w:lineRule="auto"/>
              <w:jc w:val="center"/>
              <w:rPr>
                <w:rFonts w:ascii="宋体" w:hAnsi="宋体"/>
                <w:sz w:val="18"/>
                <w:szCs w:val="18"/>
              </w:rPr>
            </w:pPr>
            <w:r w:rsidRPr="00CE09E2">
              <w:rPr>
                <w:position w:val="-10"/>
                <w:sz w:val="18"/>
                <w:szCs w:val="18"/>
              </w:rPr>
              <w:object w:dxaOrig="300" w:dyaOrig="340" w14:anchorId="41BFF3A8">
                <v:shape id="_x0000_i1066" type="#_x0000_t75" style="width:15pt;height:17.25pt" o:ole="">
                  <v:imagedata r:id="rId44" o:title=""/>
                </v:shape>
                <o:OLEObject Type="Embed" ProgID="Equation.3" ShapeID="_x0000_i1066" DrawAspect="Content" ObjectID="_1654509373" r:id="rId90"/>
              </w:object>
            </w:r>
          </w:p>
        </w:tc>
        <w:tc>
          <w:tcPr>
            <w:tcW w:w="1276" w:type="dxa"/>
            <w:vAlign w:val="center"/>
          </w:tcPr>
          <w:p w:rsidR="00CE09E2" w:rsidRPr="00CE09E2" w:rsidRDefault="00CE09E2" w:rsidP="009C1B40">
            <w:pPr>
              <w:spacing w:line="360" w:lineRule="auto"/>
              <w:jc w:val="center"/>
              <w:rPr>
                <w:rFonts w:ascii="宋体" w:hAnsi="宋体"/>
                <w:sz w:val="18"/>
                <w:szCs w:val="18"/>
              </w:rPr>
            </w:pPr>
            <w:r w:rsidRPr="00CE09E2">
              <w:rPr>
                <w:position w:val="-12"/>
                <w:sz w:val="18"/>
                <w:szCs w:val="18"/>
              </w:rPr>
              <w:object w:dxaOrig="520" w:dyaOrig="360" w14:anchorId="154D6366">
                <v:shape id="_x0000_i1067" type="#_x0000_t75" style="width:26.25pt;height:18pt" o:ole="">
                  <v:imagedata r:id="rId91" o:title=""/>
                </v:shape>
                <o:OLEObject Type="Embed" ProgID="Equation.3" ShapeID="_x0000_i1067" DrawAspect="Content" ObjectID="_1654509374" r:id="rId92"/>
              </w:object>
            </w:r>
          </w:p>
        </w:tc>
        <w:tc>
          <w:tcPr>
            <w:tcW w:w="1418" w:type="dxa"/>
            <w:vAlign w:val="center"/>
          </w:tcPr>
          <w:p w:rsidR="00CE09E2" w:rsidRPr="00CE09E2" w:rsidRDefault="00CE09E2" w:rsidP="00CE09E2">
            <w:pPr>
              <w:spacing w:line="360" w:lineRule="auto"/>
              <w:jc w:val="center"/>
              <w:rPr>
                <w:rFonts w:ascii="宋体" w:hAnsi="宋体"/>
                <w:sz w:val="18"/>
                <w:szCs w:val="18"/>
              </w:rPr>
            </w:pPr>
            <w:r w:rsidRPr="00CE09E2">
              <w:rPr>
                <w:rFonts w:ascii="宋体" w:hAnsi="宋体" w:hint="eastAsia"/>
                <w:sz w:val="18"/>
                <w:szCs w:val="18"/>
              </w:rPr>
              <w:t>0.</w:t>
            </w:r>
            <w:r w:rsidRPr="00CE09E2">
              <w:rPr>
                <w:rFonts w:ascii="宋体" w:hAnsi="宋体"/>
                <w:sz w:val="18"/>
                <w:szCs w:val="18"/>
              </w:rPr>
              <w:t>15</w:t>
            </w:r>
            <w:r w:rsidRPr="00CE09E2">
              <w:rPr>
                <w:rFonts w:ascii="宋体" w:hAnsi="宋体" w:hint="eastAsia"/>
                <w:sz w:val="18"/>
                <w:szCs w:val="18"/>
              </w:rPr>
              <w:t>%</w:t>
            </w:r>
          </w:p>
        </w:tc>
      </w:tr>
      <w:tr w:rsidR="00CE09E2" w:rsidRPr="00CE09E2" w:rsidTr="00CE09E2">
        <w:tc>
          <w:tcPr>
            <w:tcW w:w="462" w:type="dxa"/>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2</w:t>
            </w:r>
          </w:p>
        </w:tc>
        <w:tc>
          <w:tcPr>
            <w:tcW w:w="1518" w:type="dxa"/>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数显量化误差</w:t>
            </w:r>
          </w:p>
        </w:tc>
        <w:tc>
          <w:tcPr>
            <w:tcW w:w="900" w:type="dxa"/>
            <w:vAlign w:val="center"/>
          </w:tcPr>
          <w:p w:rsidR="00CE09E2" w:rsidRPr="00CE09E2" w:rsidRDefault="00CE09E2" w:rsidP="009C1B40">
            <w:pPr>
              <w:spacing w:line="360" w:lineRule="auto"/>
              <w:jc w:val="center"/>
              <w:rPr>
                <w:sz w:val="18"/>
                <w:szCs w:val="18"/>
              </w:rPr>
            </w:pPr>
            <w:r w:rsidRPr="00CE09E2">
              <w:rPr>
                <w:position w:val="-10"/>
                <w:sz w:val="18"/>
                <w:szCs w:val="18"/>
              </w:rPr>
              <w:object w:dxaOrig="620" w:dyaOrig="340" w14:anchorId="69617946">
                <v:shape id="_x0000_i1068" type="#_x0000_t75" style="width:30.75pt;height:17.25pt" o:ole="">
                  <v:imagedata r:id="rId93" o:title=""/>
                </v:shape>
                <o:OLEObject Type="Embed" ProgID="Equation.3" ShapeID="_x0000_i1068" DrawAspect="Content" ObjectID="_1654509375" r:id="rId94"/>
              </w:object>
            </w:r>
          </w:p>
        </w:tc>
        <w:tc>
          <w:tcPr>
            <w:tcW w:w="1260" w:type="dxa"/>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0.029 m/s</w:t>
            </w:r>
            <w:r w:rsidRPr="00CE09E2">
              <w:rPr>
                <w:rFonts w:ascii="宋体" w:hAnsi="宋体" w:hint="eastAsia"/>
                <w:sz w:val="18"/>
                <w:szCs w:val="18"/>
                <w:vertAlign w:val="superscript"/>
              </w:rPr>
              <w:t>2</w:t>
            </w:r>
          </w:p>
        </w:tc>
        <w:tc>
          <w:tcPr>
            <w:tcW w:w="850" w:type="dxa"/>
            <w:vAlign w:val="center"/>
          </w:tcPr>
          <w:p w:rsidR="00CE09E2" w:rsidRPr="00CE09E2" w:rsidRDefault="00CE09E2" w:rsidP="009C1B40">
            <w:pPr>
              <w:spacing w:line="360" w:lineRule="auto"/>
              <w:jc w:val="center"/>
              <w:rPr>
                <w:sz w:val="18"/>
                <w:szCs w:val="18"/>
              </w:rPr>
            </w:pPr>
            <w:r w:rsidRPr="00CE09E2">
              <w:rPr>
                <w:position w:val="-10"/>
                <w:sz w:val="18"/>
                <w:szCs w:val="18"/>
              </w:rPr>
              <w:object w:dxaOrig="240" w:dyaOrig="340" w14:anchorId="3B1BF9EB">
                <v:shape id="_x0000_i1069" type="#_x0000_t75" style="width:12pt;height:17.25pt" o:ole="">
                  <v:imagedata r:id="rId50" o:title=""/>
                </v:shape>
                <o:OLEObject Type="Embed" ProgID="Equation.3" ShapeID="_x0000_i1069" DrawAspect="Content" ObjectID="_1654509376" r:id="rId95"/>
              </w:object>
            </w:r>
          </w:p>
        </w:tc>
        <w:tc>
          <w:tcPr>
            <w:tcW w:w="1276" w:type="dxa"/>
            <w:vAlign w:val="center"/>
          </w:tcPr>
          <w:p w:rsidR="00CE09E2" w:rsidRPr="00CE09E2" w:rsidRDefault="00CE09E2" w:rsidP="009C1B40">
            <w:pPr>
              <w:spacing w:line="360" w:lineRule="auto"/>
              <w:jc w:val="center"/>
              <w:rPr>
                <w:sz w:val="18"/>
                <w:szCs w:val="18"/>
              </w:rPr>
            </w:pPr>
            <w:r w:rsidRPr="00CE09E2">
              <w:rPr>
                <w:position w:val="-12"/>
                <w:sz w:val="18"/>
                <w:szCs w:val="18"/>
              </w:rPr>
              <w:object w:dxaOrig="520" w:dyaOrig="360" w14:anchorId="58E78F72">
                <v:shape id="_x0000_i1070" type="#_x0000_t75" style="width:26.25pt;height:18pt" o:ole="">
                  <v:imagedata r:id="rId91" o:title=""/>
                </v:shape>
                <o:OLEObject Type="Embed" ProgID="Equation.3" ShapeID="_x0000_i1070" DrawAspect="Content" ObjectID="_1654509377" r:id="rId96"/>
              </w:object>
            </w:r>
          </w:p>
        </w:tc>
        <w:tc>
          <w:tcPr>
            <w:tcW w:w="1418" w:type="dxa"/>
            <w:vAlign w:val="center"/>
          </w:tcPr>
          <w:p w:rsidR="00CE09E2" w:rsidRPr="00CE09E2" w:rsidRDefault="00CE09E2" w:rsidP="003906F6">
            <w:pPr>
              <w:spacing w:line="360" w:lineRule="auto"/>
              <w:jc w:val="center"/>
              <w:rPr>
                <w:rFonts w:ascii="宋体" w:hAnsi="宋体"/>
                <w:sz w:val="18"/>
                <w:szCs w:val="18"/>
              </w:rPr>
            </w:pPr>
            <w:r w:rsidRPr="00CE09E2">
              <w:rPr>
                <w:rFonts w:ascii="宋体" w:hAnsi="宋体" w:hint="eastAsia"/>
                <w:sz w:val="18"/>
                <w:szCs w:val="18"/>
              </w:rPr>
              <w:t>0.12%</w:t>
            </w:r>
          </w:p>
        </w:tc>
      </w:tr>
      <w:tr w:rsidR="00CE09E2" w:rsidRPr="00CE09E2" w:rsidTr="00CE09E2">
        <w:tc>
          <w:tcPr>
            <w:tcW w:w="462" w:type="dxa"/>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3</w:t>
            </w:r>
          </w:p>
        </w:tc>
        <w:tc>
          <w:tcPr>
            <w:tcW w:w="1518" w:type="dxa"/>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校准装置准确度</w:t>
            </w:r>
          </w:p>
        </w:tc>
        <w:tc>
          <w:tcPr>
            <w:tcW w:w="900" w:type="dxa"/>
            <w:vAlign w:val="center"/>
          </w:tcPr>
          <w:p w:rsidR="00CE09E2" w:rsidRPr="00CE09E2" w:rsidRDefault="00CE09E2" w:rsidP="009C1B40">
            <w:pPr>
              <w:spacing w:line="360" w:lineRule="auto"/>
              <w:jc w:val="center"/>
              <w:rPr>
                <w:sz w:val="18"/>
                <w:szCs w:val="18"/>
              </w:rPr>
            </w:pPr>
            <w:r w:rsidRPr="00CE09E2">
              <w:rPr>
                <w:position w:val="-12"/>
                <w:sz w:val="18"/>
                <w:szCs w:val="18"/>
              </w:rPr>
              <w:object w:dxaOrig="600" w:dyaOrig="360" w14:anchorId="31E6B609">
                <v:shape id="_x0000_i1071" type="#_x0000_t75" style="width:30pt;height:18pt" o:ole="">
                  <v:imagedata r:id="rId97" o:title=""/>
                </v:shape>
                <o:OLEObject Type="Embed" ProgID="Equation.3" ShapeID="_x0000_i1071" DrawAspect="Content" ObjectID="_1654509378" r:id="rId98"/>
              </w:object>
            </w:r>
          </w:p>
        </w:tc>
        <w:tc>
          <w:tcPr>
            <w:tcW w:w="1260" w:type="dxa"/>
            <w:vAlign w:val="center"/>
          </w:tcPr>
          <w:p w:rsidR="00CE09E2" w:rsidRPr="00CE09E2" w:rsidRDefault="00CE09E2" w:rsidP="009C1B40">
            <w:pPr>
              <w:spacing w:line="360" w:lineRule="auto"/>
              <w:jc w:val="center"/>
              <w:rPr>
                <w:rFonts w:ascii="宋体" w:hAnsi="宋体"/>
                <w:sz w:val="18"/>
                <w:szCs w:val="18"/>
              </w:rPr>
            </w:pPr>
            <w:r w:rsidRPr="00CE09E2">
              <w:rPr>
                <w:rFonts w:ascii="宋体" w:hAnsi="宋体" w:hint="eastAsia"/>
                <w:sz w:val="18"/>
                <w:szCs w:val="18"/>
              </w:rPr>
              <w:t>0.029 m/s</w:t>
            </w:r>
            <w:r w:rsidRPr="00CE09E2">
              <w:rPr>
                <w:rFonts w:ascii="宋体" w:hAnsi="宋体" w:hint="eastAsia"/>
                <w:sz w:val="18"/>
                <w:szCs w:val="18"/>
                <w:vertAlign w:val="superscript"/>
              </w:rPr>
              <w:t>2</w:t>
            </w:r>
          </w:p>
        </w:tc>
        <w:tc>
          <w:tcPr>
            <w:tcW w:w="850" w:type="dxa"/>
            <w:vAlign w:val="center"/>
          </w:tcPr>
          <w:p w:rsidR="00CE09E2" w:rsidRPr="00CE09E2" w:rsidRDefault="00CE09E2" w:rsidP="009C1B40">
            <w:pPr>
              <w:spacing w:line="360" w:lineRule="auto"/>
              <w:jc w:val="center"/>
              <w:rPr>
                <w:sz w:val="18"/>
                <w:szCs w:val="18"/>
              </w:rPr>
            </w:pPr>
            <w:r w:rsidRPr="00CE09E2">
              <w:rPr>
                <w:position w:val="-10"/>
                <w:sz w:val="18"/>
                <w:szCs w:val="18"/>
              </w:rPr>
              <w:object w:dxaOrig="279" w:dyaOrig="340" w14:anchorId="3536CFE4">
                <v:shape id="_x0000_i1072" type="#_x0000_t75" style="width:14.25pt;height:17.25pt" o:ole="">
                  <v:imagedata r:id="rId56" o:title=""/>
                </v:shape>
                <o:OLEObject Type="Embed" ProgID="Equation.3" ShapeID="_x0000_i1072" DrawAspect="Content" ObjectID="_1654509379" r:id="rId99"/>
              </w:object>
            </w:r>
          </w:p>
        </w:tc>
        <w:tc>
          <w:tcPr>
            <w:tcW w:w="1276" w:type="dxa"/>
            <w:vAlign w:val="center"/>
          </w:tcPr>
          <w:p w:rsidR="00CE09E2" w:rsidRPr="00CE09E2" w:rsidRDefault="00CE09E2" w:rsidP="009C1B40">
            <w:pPr>
              <w:spacing w:line="360" w:lineRule="auto"/>
              <w:jc w:val="center"/>
              <w:rPr>
                <w:sz w:val="18"/>
                <w:szCs w:val="18"/>
              </w:rPr>
            </w:pPr>
            <w:r w:rsidRPr="00CE09E2">
              <w:rPr>
                <w:position w:val="-12"/>
                <w:sz w:val="18"/>
                <w:szCs w:val="18"/>
              </w:rPr>
              <w:object w:dxaOrig="820" w:dyaOrig="380" w14:anchorId="1C6652F1">
                <v:shape id="_x0000_i1073" type="#_x0000_t75" style="width:41.25pt;height:18.75pt" o:ole="">
                  <v:imagedata r:id="rId100" o:title=""/>
                </v:shape>
                <o:OLEObject Type="Embed" ProgID="Equation.3" ShapeID="_x0000_i1073" DrawAspect="Content" ObjectID="_1654509380" r:id="rId101"/>
              </w:object>
            </w:r>
          </w:p>
        </w:tc>
        <w:tc>
          <w:tcPr>
            <w:tcW w:w="1418" w:type="dxa"/>
            <w:vAlign w:val="center"/>
          </w:tcPr>
          <w:p w:rsidR="00CE09E2" w:rsidRPr="00CE09E2" w:rsidRDefault="00CE09E2" w:rsidP="003906F6">
            <w:pPr>
              <w:spacing w:line="360" w:lineRule="auto"/>
              <w:jc w:val="center"/>
              <w:rPr>
                <w:rFonts w:ascii="宋体" w:hAnsi="宋体"/>
                <w:sz w:val="18"/>
                <w:szCs w:val="18"/>
              </w:rPr>
            </w:pPr>
            <w:r w:rsidRPr="00CE09E2">
              <w:rPr>
                <w:rFonts w:ascii="宋体" w:hAnsi="宋体" w:hint="eastAsia"/>
                <w:sz w:val="18"/>
                <w:szCs w:val="18"/>
              </w:rPr>
              <w:t>0.12%</w:t>
            </w:r>
          </w:p>
        </w:tc>
      </w:tr>
    </w:tbl>
    <w:p w:rsidR="000D6107" w:rsidRPr="00CE09E2" w:rsidRDefault="000D6107" w:rsidP="000D6107">
      <w:r w:rsidRPr="00CE09E2">
        <w:rPr>
          <w:rFonts w:hint="eastAsia"/>
        </w:rPr>
        <w:t>注：上述计算按测量点</w:t>
      </w:r>
      <w:r w:rsidR="001C2E36" w:rsidRPr="00CE09E2">
        <w:rPr>
          <w:rFonts w:ascii="宋体" w:hAnsi="宋体"/>
          <w:position w:val="-6"/>
          <w:sz w:val="24"/>
        </w:rPr>
        <w:object w:dxaOrig="200" w:dyaOrig="220" w14:anchorId="462C3A4F">
          <v:shape id="_x0000_i1074" type="#_x0000_t75" style="width:10.5pt;height:11.25pt" o:ole="">
            <v:imagedata r:id="rId69" o:title=""/>
          </v:shape>
          <o:OLEObject Type="Embed" ProgID="Equation.3" ShapeID="_x0000_i1074" DrawAspect="Content" ObjectID="_1654509381" r:id="rId102"/>
        </w:object>
      </w:r>
      <w:r w:rsidRPr="00CE09E2">
        <w:rPr>
          <w:rFonts w:hint="eastAsia"/>
        </w:rPr>
        <w:t>为</w:t>
      </w:r>
      <w:r w:rsidR="003906F6" w:rsidRPr="00CE09E2">
        <w:rPr>
          <w:rFonts w:hint="eastAsia"/>
        </w:rPr>
        <w:t>25</w:t>
      </w:r>
      <w:r w:rsidRPr="00CE09E2">
        <w:rPr>
          <w:rFonts w:hint="eastAsia"/>
        </w:rPr>
        <w:t>.0</w:t>
      </w:r>
      <w:r w:rsidRPr="00CE09E2">
        <w:rPr>
          <w:rFonts w:hint="eastAsia"/>
        </w:rPr>
        <w:t>（</w:t>
      </w:r>
      <w:r w:rsidRPr="00CE09E2">
        <w:rPr>
          <w:rFonts w:hint="eastAsia"/>
        </w:rPr>
        <w:sym w:font="Symbol" w:char="F0B0"/>
      </w:r>
      <w:r w:rsidRPr="00CE09E2">
        <w:rPr>
          <w:rFonts w:hint="eastAsia"/>
        </w:rPr>
        <w:t>/s</w:t>
      </w:r>
      <w:r w:rsidRPr="00CE09E2">
        <w:rPr>
          <w:rFonts w:hint="eastAsia"/>
        </w:rPr>
        <w:t>）计算输出量的标准不确定度。</w:t>
      </w:r>
    </w:p>
    <w:p w:rsidR="000D6107" w:rsidRPr="00CE09E2" w:rsidRDefault="000D6107" w:rsidP="000D6107">
      <w:pPr>
        <w:spacing w:line="360" w:lineRule="auto"/>
        <w:rPr>
          <w:rFonts w:ascii="宋体" w:hAnsi="宋体"/>
          <w:sz w:val="24"/>
        </w:rPr>
      </w:pPr>
      <w:r w:rsidRPr="00CE09E2">
        <w:rPr>
          <w:rFonts w:ascii="宋体" w:hAnsi="宋体" w:hint="eastAsia"/>
          <w:sz w:val="24"/>
        </w:rPr>
        <w:t>A.7 合成标准不确定度的评定</w:t>
      </w:r>
    </w:p>
    <w:p w:rsidR="000D6107" w:rsidRPr="00CE09E2" w:rsidRDefault="000D6107" w:rsidP="000D6107">
      <w:pPr>
        <w:spacing w:line="360" w:lineRule="auto"/>
        <w:ind w:firstLineChars="200" w:firstLine="480"/>
        <w:rPr>
          <w:rFonts w:ascii="宋体" w:hAnsi="宋体"/>
          <w:sz w:val="24"/>
        </w:rPr>
      </w:pPr>
      <w:r w:rsidRPr="00CE09E2">
        <w:rPr>
          <w:rFonts w:ascii="宋体" w:hAnsi="宋体" w:hint="eastAsia"/>
          <w:sz w:val="24"/>
        </w:rPr>
        <w:lastRenderedPageBreak/>
        <w:t>由于各标准不确定度分量互不相关，故合成标准不确定度为</w:t>
      </w:r>
    </w:p>
    <w:p w:rsidR="000D6107" w:rsidRPr="00CE09E2" w:rsidRDefault="00BE1E09" w:rsidP="00CE09E2">
      <w:pPr>
        <w:spacing w:line="360" w:lineRule="auto"/>
        <w:ind w:firstLineChars="200" w:firstLine="480"/>
        <w:jc w:val="center"/>
      </w:pPr>
      <m:oMath>
        <m:sSub>
          <m:sSubPr>
            <m:ctrlPr>
              <w:rPr>
                <w:rFonts w:ascii="Cambria Math" w:hAnsi="Cambria Math"/>
                <w:sz w:val="24"/>
              </w:rPr>
            </m:ctrlPr>
          </m:sSubPr>
          <m:e>
            <m:r>
              <w:rPr>
                <w:rFonts w:ascii="Cambria Math" w:hAnsi="Cambria Math"/>
                <w:sz w:val="24"/>
              </w:rPr>
              <m:t>μ</m:t>
            </m:r>
          </m:e>
          <m:sub>
            <m:r>
              <w:rPr>
                <w:rFonts w:ascii="Cambria Math" w:hAnsi="Cambria Math" w:hint="eastAsia"/>
                <w:sz w:val="24"/>
              </w:rPr>
              <m:t>c</m:t>
            </m:r>
          </m:sub>
        </m:sSub>
        <m:d>
          <m:dPr>
            <m:ctrlPr>
              <w:rPr>
                <w:rFonts w:ascii="Cambria Math" w:hAnsi="Cambria Math"/>
                <w:i/>
                <w:sz w:val="24"/>
              </w:rPr>
            </m:ctrlPr>
          </m:dPr>
          <m:e>
            <m:r>
              <w:rPr>
                <w:rFonts w:ascii="Cambria Math" w:hAnsi="Cambria Math" w:hint="eastAsia"/>
                <w:sz w:val="24"/>
              </w:rPr>
              <m:t>a</m:t>
            </m:r>
          </m:e>
        </m:d>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μ</m:t>
                </m:r>
              </m:e>
              <m:sub>
                <m:r>
                  <w:rPr>
                    <w:rFonts w:ascii="Cambria Math" w:hAnsi="Cambria Math"/>
                    <w:sz w:val="24"/>
                  </w:rPr>
                  <m:t>A</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μ</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μ</m:t>
                </m:r>
              </m:e>
              <m:sub>
                <m:r>
                  <w:rPr>
                    <w:rFonts w:ascii="Cambria Math" w:hAnsi="Cambria Math"/>
                    <w:sz w:val="24"/>
                  </w:rPr>
                  <m:t>2</m:t>
                </m:r>
              </m:sub>
              <m:sup>
                <m:r>
                  <w:rPr>
                    <w:rFonts w:ascii="Cambria Math" w:hAnsi="Cambria Math"/>
                    <w:sz w:val="24"/>
                  </w:rPr>
                  <m:t>2</m:t>
                </m:r>
              </m:sup>
            </m:sSubSup>
          </m:e>
        </m:rad>
      </m:oMath>
      <w:r w:rsidR="00CE09E2" w:rsidRPr="00CE09E2">
        <w:rPr>
          <w:rFonts w:hint="eastAsia"/>
          <w:sz w:val="24"/>
        </w:rPr>
        <w:t>=</w:t>
      </w:r>
      <w:r w:rsidR="00CE09E2" w:rsidRPr="00CE09E2">
        <w:rPr>
          <w:sz w:val="24"/>
        </w:rPr>
        <w:t>0.23</w:t>
      </w:r>
      <w:r w:rsidR="00CE09E2" w:rsidRPr="00CE09E2">
        <w:rPr>
          <w:rFonts w:hint="eastAsia"/>
          <w:sz w:val="24"/>
        </w:rPr>
        <w:t>%</w:t>
      </w:r>
    </w:p>
    <w:p w:rsidR="000D6107" w:rsidRPr="00CE09E2" w:rsidRDefault="000D6107" w:rsidP="000D6107">
      <w:pPr>
        <w:spacing w:line="360" w:lineRule="auto"/>
        <w:rPr>
          <w:rFonts w:ascii="宋体" w:hAnsi="宋体"/>
          <w:sz w:val="24"/>
        </w:rPr>
      </w:pPr>
      <w:r w:rsidRPr="00CE09E2">
        <w:rPr>
          <w:rFonts w:ascii="宋体" w:hAnsi="宋体" w:hint="eastAsia"/>
          <w:sz w:val="24"/>
        </w:rPr>
        <w:t>A.8 扩展不确定度的评定</w:t>
      </w:r>
    </w:p>
    <w:p w:rsidR="00CE09E2" w:rsidRPr="00CE09E2" w:rsidRDefault="00CE09E2" w:rsidP="00CE09E2">
      <w:pPr>
        <w:spacing w:line="360" w:lineRule="auto"/>
        <w:ind w:firstLineChars="200" w:firstLine="480"/>
        <w:rPr>
          <w:sz w:val="24"/>
        </w:rPr>
      </w:pPr>
      <w:r w:rsidRPr="00CE09E2">
        <w:rPr>
          <w:rFonts w:ascii="宋体" w:hAnsi="宋体" w:hint="eastAsia"/>
          <w:sz w:val="24"/>
        </w:rPr>
        <w:t>取包含因子 k=2</w:t>
      </w:r>
      <w:r w:rsidRPr="00CE09E2">
        <w:rPr>
          <w:rFonts w:ascii="宋体" w:hAnsi="宋体"/>
          <w:sz w:val="24"/>
        </w:rPr>
        <w:t xml:space="preserve"> </w:t>
      </w:r>
      <w:r w:rsidRPr="00CE09E2">
        <w:rPr>
          <w:rFonts w:hint="eastAsia"/>
          <w:sz w:val="24"/>
        </w:rPr>
        <w:t>，故扩展不确定度为</w:t>
      </w:r>
    </w:p>
    <w:p w:rsidR="00CE09E2" w:rsidRPr="00CE09E2" w:rsidRDefault="00CE09E2" w:rsidP="000D6107">
      <w:pPr>
        <w:spacing w:line="360" w:lineRule="auto"/>
        <w:ind w:firstLineChars="1100" w:firstLine="2310"/>
      </w:pPr>
      <m:oMathPara>
        <m:oMath>
          <m:r>
            <w:rPr>
              <w:rFonts w:ascii="Cambria Math" w:hAnsi="Cambria Math"/>
            </w:rPr>
            <m:t>U</m:t>
          </m:r>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rPr>
              </m:ctrlPr>
            </m:sSubPr>
            <m:e>
              <m:r>
                <m:rPr>
                  <m:sty m:val="p"/>
                </m:rPr>
                <w:rPr>
                  <w:rFonts w:ascii="Cambria Math" w:hAnsi="Cambria Math"/>
                </w:rPr>
                <m:t>μ</m:t>
              </m:r>
            </m:e>
            <m:sub>
              <m:r>
                <w:rPr>
                  <w:rFonts w:ascii="Cambria Math" w:hAnsi="Cambria Math"/>
                </w:rPr>
                <m:t>c</m:t>
              </m:r>
            </m:sub>
          </m:sSub>
          <m:d>
            <m:dPr>
              <m:ctrlPr>
                <w:rPr>
                  <w:rFonts w:ascii="Cambria Math" w:hAnsi="Cambria Math"/>
                  <w:i/>
                </w:rPr>
              </m:ctrlPr>
            </m:dPr>
            <m:e>
              <m:r>
                <w:rPr>
                  <w:rFonts w:ascii="Cambria Math" w:hAnsi="Cambria Math"/>
                </w:rPr>
                <m:t>δ</m:t>
              </m:r>
            </m:e>
          </m:d>
          <m:r>
            <w:rPr>
              <w:rFonts w:ascii="Cambria Math" w:hAnsi="Cambria Math"/>
            </w:rPr>
            <m:t>=2×0.23=0.46</m:t>
          </m:r>
          <m:r>
            <w:rPr>
              <w:rFonts w:ascii="Cambria Math" w:hAnsi="Cambria Math" w:hint="eastAsia"/>
            </w:rPr>
            <m:t>%</m:t>
          </m:r>
        </m:oMath>
      </m:oMathPara>
    </w:p>
    <w:p w:rsidR="000D6107" w:rsidRPr="00CE09E2" w:rsidRDefault="000D6107" w:rsidP="000D6107">
      <w:pPr>
        <w:spacing w:line="360" w:lineRule="auto"/>
        <w:rPr>
          <w:rFonts w:ascii="宋体" w:hAnsi="宋体"/>
          <w:sz w:val="24"/>
        </w:rPr>
      </w:pPr>
      <w:r w:rsidRPr="00CE09E2">
        <w:rPr>
          <w:rFonts w:ascii="宋体" w:hAnsi="宋体" w:hint="eastAsia"/>
          <w:sz w:val="24"/>
        </w:rPr>
        <w:t>A.9测量不确定度的报告</w:t>
      </w:r>
    </w:p>
    <w:p w:rsidR="000D6107" w:rsidRPr="00CE09E2" w:rsidRDefault="000D6107" w:rsidP="000D6107">
      <w:pPr>
        <w:spacing w:line="360" w:lineRule="auto"/>
        <w:ind w:firstLineChars="200" w:firstLine="480"/>
        <w:rPr>
          <w:rFonts w:ascii="宋体" w:hAnsi="宋体"/>
          <w:sz w:val="24"/>
        </w:rPr>
      </w:pPr>
      <w:r w:rsidRPr="00CE09E2">
        <w:rPr>
          <w:rFonts w:ascii="宋体" w:hAnsi="宋体" w:hint="eastAsia"/>
          <w:sz w:val="24"/>
        </w:rPr>
        <w:t>本次校准操纵稳定性测试仪</w:t>
      </w:r>
      <w:r w:rsidR="001B70A7" w:rsidRPr="00CE09E2">
        <w:rPr>
          <w:rFonts w:ascii="宋体" w:hAnsi="宋体" w:hint="eastAsia"/>
          <w:sz w:val="24"/>
        </w:rPr>
        <w:t>加</w:t>
      </w:r>
      <w:r w:rsidRPr="00CE09E2">
        <w:rPr>
          <w:rFonts w:ascii="宋体" w:hAnsi="宋体" w:hint="eastAsia"/>
          <w:sz w:val="24"/>
        </w:rPr>
        <w:t>速度示值误差测量结果的不确定度分析得到</w:t>
      </w:r>
    </w:p>
    <w:p w:rsidR="000D6107" w:rsidRPr="00CE09E2" w:rsidRDefault="000D6107" w:rsidP="000D6107">
      <w:pPr>
        <w:spacing w:line="360" w:lineRule="auto"/>
        <w:ind w:firstLineChars="200" w:firstLine="480"/>
        <w:rPr>
          <w:rFonts w:ascii="宋体" w:hAnsi="宋体"/>
          <w:sz w:val="24"/>
        </w:rPr>
      </w:pPr>
      <w:proofErr w:type="spellStart"/>
      <w:r w:rsidRPr="00CE09E2">
        <w:rPr>
          <w:rFonts w:ascii="宋体" w:hAnsi="宋体" w:hint="eastAsia"/>
          <w:i/>
          <w:sz w:val="24"/>
        </w:rPr>
        <w:t>U</w:t>
      </w:r>
      <w:r w:rsidRPr="00CE09E2">
        <w:rPr>
          <w:rFonts w:ascii="宋体" w:hAnsi="宋体" w:hint="eastAsia"/>
          <w:sz w:val="24"/>
          <w:vertAlign w:val="subscript"/>
        </w:rPr>
        <w:t>rel</w:t>
      </w:r>
      <w:proofErr w:type="spellEnd"/>
      <w:r w:rsidR="00B52FB7" w:rsidRPr="00CE09E2">
        <w:rPr>
          <w:rFonts w:ascii="宋体" w:hAnsi="宋体" w:hint="eastAsia"/>
          <w:sz w:val="24"/>
        </w:rPr>
        <w:t>=</w:t>
      </w:r>
      <w:r w:rsidR="00CE09E2" w:rsidRPr="00CE09E2">
        <w:rPr>
          <w:rFonts w:ascii="宋体" w:hAnsi="宋体"/>
          <w:sz w:val="24"/>
        </w:rPr>
        <w:t>0.46</w:t>
      </w:r>
      <w:r w:rsidRPr="00CE09E2">
        <w:rPr>
          <w:rFonts w:ascii="宋体" w:hAnsi="宋体" w:hint="eastAsia"/>
          <w:sz w:val="24"/>
        </w:rPr>
        <w:t>%(</w:t>
      </w:r>
      <w:r w:rsidR="00CE09E2" w:rsidRPr="00CE09E2">
        <w:rPr>
          <w:rFonts w:ascii="宋体" w:hAnsi="宋体" w:hint="eastAsia"/>
          <w:i/>
          <w:sz w:val="24"/>
        </w:rPr>
        <w:t xml:space="preserve"> </w:t>
      </w:r>
      <w:r w:rsidRPr="00CE09E2">
        <w:rPr>
          <w:rFonts w:ascii="宋体" w:hAnsi="宋体" w:hint="eastAsia"/>
          <w:i/>
          <w:sz w:val="24"/>
        </w:rPr>
        <w:t>k</w:t>
      </w:r>
      <w:r w:rsidRPr="00CE09E2">
        <w:rPr>
          <w:rFonts w:ascii="宋体" w:hAnsi="宋体" w:hint="eastAsia"/>
          <w:sz w:val="24"/>
        </w:rPr>
        <w:t>=2.</w:t>
      </w:r>
      <w:r w:rsidR="006F3A70" w:rsidRPr="00CE09E2">
        <w:rPr>
          <w:rFonts w:ascii="宋体" w:hAnsi="宋体" w:hint="eastAsia"/>
          <w:sz w:val="24"/>
        </w:rPr>
        <w:t>2</w:t>
      </w:r>
      <w:r w:rsidR="00881911" w:rsidRPr="00CE09E2">
        <w:rPr>
          <w:rFonts w:ascii="宋体" w:hAnsi="宋体" w:hint="eastAsia"/>
          <w:sz w:val="24"/>
        </w:rPr>
        <w:t>3</w:t>
      </w:r>
      <w:r w:rsidRPr="00CE09E2">
        <w:rPr>
          <w:rFonts w:ascii="宋体" w:hAnsi="宋体" w:hint="eastAsia"/>
          <w:sz w:val="24"/>
        </w:rPr>
        <w:t>)。</w:t>
      </w:r>
    </w:p>
    <w:p w:rsidR="000D6107" w:rsidRPr="00CE09E2" w:rsidRDefault="000D6107" w:rsidP="000D6107">
      <w:pPr>
        <w:spacing w:line="360" w:lineRule="auto"/>
        <w:ind w:firstLineChars="200" w:firstLine="480"/>
        <w:rPr>
          <w:rFonts w:ascii="宋体" w:hAnsi="宋体"/>
          <w:sz w:val="24"/>
        </w:rPr>
      </w:pPr>
    </w:p>
    <w:p w:rsidR="006B5AEC" w:rsidRPr="00CE09E2" w:rsidRDefault="006B5AEC" w:rsidP="00AB50EE">
      <w:pPr>
        <w:spacing w:line="360" w:lineRule="auto"/>
        <w:ind w:firstLineChars="200" w:firstLine="480"/>
        <w:rPr>
          <w:rFonts w:ascii="宋体" w:hAnsi="宋体"/>
          <w:sz w:val="24"/>
        </w:rPr>
      </w:pPr>
    </w:p>
    <w:p w:rsidR="00DF3603" w:rsidRPr="00CE09E2" w:rsidRDefault="00DF3603" w:rsidP="00DF3603">
      <w:pPr>
        <w:spacing w:line="360" w:lineRule="auto"/>
        <w:rPr>
          <w:rFonts w:ascii="宋体" w:hAnsi="宋体"/>
          <w:sz w:val="24"/>
        </w:rPr>
      </w:pPr>
    </w:p>
    <w:p w:rsidR="00DF3603" w:rsidRPr="00CE09E2" w:rsidRDefault="00DF3603" w:rsidP="004A62CD">
      <w:pPr>
        <w:spacing w:line="360" w:lineRule="auto"/>
        <w:rPr>
          <w:rFonts w:ascii="宋体" w:hAnsi="宋体"/>
          <w:sz w:val="24"/>
        </w:rPr>
      </w:pPr>
    </w:p>
    <w:p w:rsidR="004A62CD" w:rsidRPr="00CE09E2" w:rsidRDefault="004A62CD" w:rsidP="00F10EB0">
      <w:pPr>
        <w:spacing w:line="360" w:lineRule="auto"/>
        <w:ind w:firstLine="480"/>
        <w:rPr>
          <w:rFonts w:ascii="宋体" w:hAnsi="宋体"/>
          <w:sz w:val="24"/>
        </w:rPr>
      </w:pPr>
    </w:p>
    <w:p w:rsidR="00F10EB0" w:rsidRPr="00CE09E2" w:rsidRDefault="00F10EB0" w:rsidP="00914A66">
      <w:pPr>
        <w:spacing w:line="360" w:lineRule="auto"/>
        <w:ind w:firstLine="480"/>
        <w:rPr>
          <w:rFonts w:ascii="宋体" w:hAnsi="宋体"/>
          <w:sz w:val="24"/>
        </w:rPr>
      </w:pPr>
    </w:p>
    <w:p w:rsidR="006E1D0C" w:rsidRPr="00CE09E2" w:rsidRDefault="006E1D0C" w:rsidP="00FE5D91">
      <w:pPr>
        <w:spacing w:line="360" w:lineRule="auto"/>
        <w:ind w:firstLine="480"/>
        <w:rPr>
          <w:rFonts w:ascii="宋体" w:hAnsi="宋体"/>
          <w:sz w:val="24"/>
        </w:rPr>
      </w:pPr>
    </w:p>
    <w:p w:rsidR="004F75B2" w:rsidRPr="00CE09E2" w:rsidRDefault="004F75B2" w:rsidP="00602F6E">
      <w:pPr>
        <w:spacing w:line="360" w:lineRule="auto"/>
        <w:ind w:firstLine="480"/>
        <w:rPr>
          <w:rFonts w:ascii="宋体" w:hAnsi="宋体"/>
          <w:sz w:val="24"/>
        </w:rPr>
      </w:pPr>
    </w:p>
    <w:p w:rsidR="00F33288" w:rsidRPr="00CE09E2" w:rsidRDefault="00B6292A" w:rsidP="00DC463D">
      <w:pPr>
        <w:spacing w:line="360" w:lineRule="auto"/>
        <w:ind w:firstLine="480"/>
        <w:rPr>
          <w:rFonts w:ascii="宋体" w:hAnsi="宋体" w:cs="Arial"/>
          <w:b/>
          <w:bCs/>
          <w:sz w:val="28"/>
          <w:szCs w:val="28"/>
        </w:rPr>
      </w:pPr>
      <w:r w:rsidRPr="00CE09E2">
        <w:rPr>
          <w:rFonts w:ascii="宋体" w:hAnsi="宋体"/>
          <w:sz w:val="24"/>
        </w:rPr>
        <w:br w:type="page"/>
      </w:r>
      <w:bookmarkStart w:id="111" w:name="_Toc197919730"/>
      <w:bookmarkStart w:id="112" w:name="_Toc286741958"/>
      <w:bookmarkStart w:id="113" w:name="_Toc535333131"/>
      <w:bookmarkStart w:id="114" w:name="_Toc197923013"/>
      <w:bookmarkStart w:id="115" w:name="_Toc198005827"/>
      <w:bookmarkStart w:id="116" w:name="_Toc198005979"/>
      <w:bookmarkStart w:id="117" w:name="_Toc198006181"/>
      <w:bookmarkStart w:id="118" w:name="_Toc198006347"/>
      <w:bookmarkStart w:id="119" w:name="_Toc198021604"/>
      <w:bookmarkEnd w:id="92"/>
    </w:p>
    <w:p w:rsidR="00376FA6" w:rsidRPr="00CE09E2" w:rsidRDefault="00F33288" w:rsidP="005A692F">
      <w:pPr>
        <w:pStyle w:val="affb"/>
        <w:jc w:val="left"/>
        <w:rPr>
          <w:rFonts w:ascii="宋体" w:hAnsi="宋体"/>
          <w:sz w:val="28"/>
          <w:szCs w:val="28"/>
        </w:rPr>
      </w:pPr>
      <w:r w:rsidRPr="00CE09E2">
        <w:rPr>
          <w:rFonts w:ascii="宋体" w:hAnsi="宋体" w:hint="eastAsia"/>
          <w:sz w:val="28"/>
          <w:szCs w:val="28"/>
        </w:rPr>
        <w:lastRenderedPageBreak/>
        <w:t>附录</w:t>
      </w:r>
      <w:bookmarkStart w:id="120" w:name="_Toc198958352"/>
      <w:bookmarkStart w:id="121" w:name="_Toc286741959"/>
      <w:bookmarkStart w:id="122" w:name="_Toc497483607"/>
      <w:bookmarkStart w:id="123" w:name="_Toc535333132"/>
      <w:bookmarkEnd w:id="111"/>
      <w:bookmarkEnd w:id="112"/>
      <w:bookmarkEnd w:id="113"/>
      <w:r w:rsidR="00DC463D" w:rsidRPr="00CE09E2">
        <w:rPr>
          <w:rFonts w:ascii="宋体" w:hAnsi="宋体" w:hint="eastAsia"/>
          <w:sz w:val="28"/>
          <w:szCs w:val="28"/>
        </w:rPr>
        <w:t>D</w:t>
      </w:r>
      <w:r w:rsidRPr="00CE09E2">
        <w:rPr>
          <w:rFonts w:ascii="宋体" w:hAnsi="宋体" w:hint="eastAsia"/>
          <w:sz w:val="28"/>
          <w:szCs w:val="28"/>
        </w:rPr>
        <w:t xml:space="preserve">  校准证书或校准报告内容</w:t>
      </w:r>
      <w:bookmarkEnd w:id="114"/>
      <w:bookmarkEnd w:id="115"/>
      <w:bookmarkEnd w:id="116"/>
      <w:bookmarkEnd w:id="117"/>
      <w:bookmarkEnd w:id="118"/>
      <w:bookmarkEnd w:id="119"/>
      <w:bookmarkEnd w:id="120"/>
      <w:bookmarkEnd w:id="121"/>
      <w:bookmarkEnd w:id="122"/>
      <w:bookmarkEnd w:id="123"/>
    </w:p>
    <w:p w:rsidR="00376FA6" w:rsidRPr="00CE09E2" w:rsidRDefault="00376FA6" w:rsidP="00695D92">
      <w:pPr>
        <w:numPr>
          <w:ilvl w:val="0"/>
          <w:numId w:val="5"/>
        </w:numPr>
        <w:spacing w:line="360" w:lineRule="auto"/>
        <w:ind w:left="357" w:hanging="357"/>
        <w:rPr>
          <w:sz w:val="24"/>
        </w:rPr>
      </w:pPr>
      <w:r w:rsidRPr="00CE09E2">
        <w:rPr>
          <w:rFonts w:hint="eastAsia"/>
          <w:sz w:val="24"/>
        </w:rPr>
        <w:t>标题，如“校准证书”或“校准报告”；</w:t>
      </w:r>
    </w:p>
    <w:p w:rsidR="00376FA6" w:rsidRPr="00CE09E2" w:rsidRDefault="00376FA6" w:rsidP="00695D92">
      <w:pPr>
        <w:numPr>
          <w:ilvl w:val="0"/>
          <w:numId w:val="5"/>
        </w:numPr>
        <w:spacing w:line="360" w:lineRule="auto"/>
        <w:ind w:left="357" w:hanging="357"/>
        <w:rPr>
          <w:sz w:val="24"/>
        </w:rPr>
      </w:pPr>
      <w:r w:rsidRPr="00CE09E2">
        <w:rPr>
          <w:rFonts w:hint="eastAsia"/>
          <w:sz w:val="24"/>
        </w:rPr>
        <w:t>实验室名称和地址；</w:t>
      </w:r>
    </w:p>
    <w:p w:rsidR="00376FA6" w:rsidRPr="00CE09E2" w:rsidRDefault="00376FA6" w:rsidP="00695D92">
      <w:pPr>
        <w:numPr>
          <w:ilvl w:val="0"/>
          <w:numId w:val="5"/>
        </w:numPr>
        <w:spacing w:line="360" w:lineRule="auto"/>
        <w:ind w:left="357" w:hanging="357"/>
        <w:rPr>
          <w:sz w:val="24"/>
        </w:rPr>
      </w:pPr>
      <w:r w:rsidRPr="00CE09E2">
        <w:rPr>
          <w:rFonts w:hint="eastAsia"/>
          <w:sz w:val="24"/>
        </w:rPr>
        <w:t>进行校准的地点（如不在实验室内进行校准）；</w:t>
      </w:r>
    </w:p>
    <w:p w:rsidR="00376FA6" w:rsidRPr="00CE09E2" w:rsidRDefault="00376FA6" w:rsidP="00695D92">
      <w:pPr>
        <w:numPr>
          <w:ilvl w:val="0"/>
          <w:numId w:val="5"/>
        </w:numPr>
        <w:spacing w:line="360" w:lineRule="auto"/>
        <w:ind w:left="357" w:hanging="357"/>
        <w:rPr>
          <w:sz w:val="24"/>
        </w:rPr>
      </w:pPr>
      <w:r w:rsidRPr="00CE09E2">
        <w:rPr>
          <w:rFonts w:hint="eastAsia"/>
          <w:sz w:val="24"/>
        </w:rPr>
        <w:t>证书或报告的唯一性标识（如编号），每页</w:t>
      </w:r>
      <w:proofErr w:type="gramStart"/>
      <w:r w:rsidRPr="00CE09E2">
        <w:rPr>
          <w:rFonts w:hint="eastAsia"/>
          <w:sz w:val="24"/>
        </w:rPr>
        <w:t>及总页的</w:t>
      </w:r>
      <w:proofErr w:type="gramEnd"/>
      <w:r w:rsidRPr="00CE09E2">
        <w:rPr>
          <w:rFonts w:hint="eastAsia"/>
          <w:sz w:val="24"/>
        </w:rPr>
        <w:t>标识；</w:t>
      </w:r>
    </w:p>
    <w:p w:rsidR="00376FA6" w:rsidRPr="00CE09E2" w:rsidRDefault="00376FA6" w:rsidP="00695D92">
      <w:pPr>
        <w:numPr>
          <w:ilvl w:val="0"/>
          <w:numId w:val="5"/>
        </w:numPr>
        <w:spacing w:line="360" w:lineRule="auto"/>
        <w:ind w:left="357" w:hanging="357"/>
        <w:rPr>
          <w:sz w:val="24"/>
        </w:rPr>
      </w:pPr>
      <w:r w:rsidRPr="00CE09E2">
        <w:rPr>
          <w:rFonts w:hint="eastAsia"/>
          <w:sz w:val="24"/>
        </w:rPr>
        <w:t>送</w:t>
      </w:r>
      <w:proofErr w:type="gramStart"/>
      <w:r w:rsidRPr="00CE09E2">
        <w:rPr>
          <w:rFonts w:hint="eastAsia"/>
          <w:sz w:val="24"/>
        </w:rPr>
        <w:t>校单位</w:t>
      </w:r>
      <w:proofErr w:type="gramEnd"/>
      <w:r w:rsidRPr="00CE09E2">
        <w:rPr>
          <w:rFonts w:hint="eastAsia"/>
          <w:sz w:val="24"/>
        </w:rPr>
        <w:t>的名称和地址；</w:t>
      </w:r>
    </w:p>
    <w:p w:rsidR="00376FA6" w:rsidRPr="00CE09E2" w:rsidRDefault="00376FA6" w:rsidP="00695D92">
      <w:pPr>
        <w:numPr>
          <w:ilvl w:val="0"/>
          <w:numId w:val="5"/>
        </w:numPr>
        <w:spacing w:line="360" w:lineRule="auto"/>
        <w:ind w:left="357" w:hanging="357"/>
        <w:rPr>
          <w:sz w:val="24"/>
        </w:rPr>
      </w:pPr>
      <w:r w:rsidRPr="00CE09E2">
        <w:rPr>
          <w:rFonts w:hint="eastAsia"/>
          <w:sz w:val="24"/>
        </w:rPr>
        <w:t>被校对</w:t>
      </w:r>
      <w:proofErr w:type="gramStart"/>
      <w:r w:rsidRPr="00CE09E2">
        <w:rPr>
          <w:rFonts w:hint="eastAsia"/>
          <w:sz w:val="24"/>
        </w:rPr>
        <w:t>象</w:t>
      </w:r>
      <w:proofErr w:type="gramEnd"/>
      <w:r w:rsidRPr="00CE09E2">
        <w:rPr>
          <w:rFonts w:hint="eastAsia"/>
          <w:sz w:val="24"/>
        </w:rPr>
        <w:t>的描述和明确标识；</w:t>
      </w:r>
    </w:p>
    <w:p w:rsidR="00376FA6" w:rsidRPr="00CE09E2" w:rsidRDefault="00376FA6" w:rsidP="00695D92">
      <w:pPr>
        <w:numPr>
          <w:ilvl w:val="0"/>
          <w:numId w:val="5"/>
        </w:numPr>
        <w:spacing w:line="360" w:lineRule="auto"/>
        <w:ind w:left="357" w:hanging="357"/>
        <w:rPr>
          <w:sz w:val="24"/>
        </w:rPr>
      </w:pPr>
      <w:r w:rsidRPr="00CE09E2">
        <w:rPr>
          <w:rFonts w:hint="eastAsia"/>
          <w:sz w:val="24"/>
        </w:rPr>
        <w:t>进行校准的日期，如果与校准结果的有效性的应用有关时，应说明被校对</w:t>
      </w:r>
      <w:proofErr w:type="gramStart"/>
      <w:r w:rsidRPr="00CE09E2">
        <w:rPr>
          <w:rFonts w:hint="eastAsia"/>
          <w:sz w:val="24"/>
        </w:rPr>
        <w:t>象</w:t>
      </w:r>
      <w:proofErr w:type="gramEnd"/>
      <w:r w:rsidRPr="00CE09E2">
        <w:rPr>
          <w:rFonts w:hint="eastAsia"/>
          <w:sz w:val="24"/>
        </w:rPr>
        <w:t>的接收日期；</w:t>
      </w:r>
    </w:p>
    <w:p w:rsidR="00376FA6" w:rsidRPr="00CE09E2" w:rsidRDefault="00376FA6" w:rsidP="00695D92">
      <w:pPr>
        <w:numPr>
          <w:ilvl w:val="0"/>
          <w:numId w:val="5"/>
        </w:numPr>
        <w:spacing w:line="360" w:lineRule="auto"/>
        <w:ind w:left="357" w:hanging="357"/>
        <w:rPr>
          <w:sz w:val="24"/>
        </w:rPr>
      </w:pPr>
      <w:r w:rsidRPr="00CE09E2">
        <w:rPr>
          <w:rFonts w:hint="eastAsia"/>
          <w:sz w:val="24"/>
        </w:rPr>
        <w:t>如果与校准结果的有效性和应用有关时，应对抽样程序进行说明；</w:t>
      </w:r>
    </w:p>
    <w:p w:rsidR="00376FA6" w:rsidRPr="00CE09E2" w:rsidRDefault="00376FA6" w:rsidP="00695D92">
      <w:pPr>
        <w:numPr>
          <w:ilvl w:val="0"/>
          <w:numId w:val="5"/>
        </w:numPr>
        <w:spacing w:line="360" w:lineRule="auto"/>
        <w:ind w:left="357" w:hanging="357"/>
        <w:rPr>
          <w:sz w:val="24"/>
        </w:rPr>
      </w:pPr>
      <w:r w:rsidRPr="00CE09E2">
        <w:rPr>
          <w:rFonts w:hint="eastAsia"/>
          <w:sz w:val="24"/>
        </w:rPr>
        <w:t>对校准所依据的技术规范的标识，包括名称及代号；</w:t>
      </w:r>
    </w:p>
    <w:p w:rsidR="00376FA6" w:rsidRPr="00CE09E2" w:rsidRDefault="00376FA6" w:rsidP="00695D92">
      <w:pPr>
        <w:numPr>
          <w:ilvl w:val="0"/>
          <w:numId w:val="5"/>
        </w:numPr>
        <w:spacing w:line="360" w:lineRule="auto"/>
        <w:ind w:left="357" w:hanging="357"/>
        <w:rPr>
          <w:sz w:val="24"/>
        </w:rPr>
      </w:pPr>
      <w:r w:rsidRPr="00CE09E2">
        <w:rPr>
          <w:rFonts w:hint="eastAsia"/>
          <w:sz w:val="24"/>
        </w:rPr>
        <w:t>本次校准所用测量标准的溯源性及有效性说明；</w:t>
      </w:r>
    </w:p>
    <w:p w:rsidR="00376FA6" w:rsidRPr="00CE09E2" w:rsidRDefault="00376FA6" w:rsidP="00695D92">
      <w:pPr>
        <w:numPr>
          <w:ilvl w:val="0"/>
          <w:numId w:val="5"/>
        </w:numPr>
        <w:spacing w:line="360" w:lineRule="auto"/>
        <w:ind w:left="357" w:hanging="357"/>
        <w:rPr>
          <w:sz w:val="24"/>
        </w:rPr>
      </w:pPr>
      <w:r w:rsidRPr="00CE09E2">
        <w:rPr>
          <w:rFonts w:hint="eastAsia"/>
          <w:sz w:val="24"/>
        </w:rPr>
        <w:t>校准环境的描述；</w:t>
      </w:r>
    </w:p>
    <w:p w:rsidR="00376FA6" w:rsidRPr="00CE09E2" w:rsidRDefault="00376FA6" w:rsidP="00695D92">
      <w:pPr>
        <w:numPr>
          <w:ilvl w:val="0"/>
          <w:numId w:val="5"/>
        </w:numPr>
        <w:spacing w:line="360" w:lineRule="auto"/>
        <w:ind w:left="357" w:hanging="357"/>
        <w:rPr>
          <w:sz w:val="24"/>
        </w:rPr>
      </w:pPr>
      <w:r w:rsidRPr="00CE09E2">
        <w:rPr>
          <w:rFonts w:hint="eastAsia"/>
          <w:sz w:val="24"/>
        </w:rPr>
        <w:t>校准结果及测量不确定度的说明；</w:t>
      </w:r>
    </w:p>
    <w:p w:rsidR="00376FA6" w:rsidRPr="00CE09E2" w:rsidRDefault="00376FA6" w:rsidP="00695D92">
      <w:pPr>
        <w:numPr>
          <w:ilvl w:val="0"/>
          <w:numId w:val="5"/>
        </w:numPr>
        <w:spacing w:line="360" w:lineRule="auto"/>
        <w:ind w:left="357" w:hanging="357"/>
        <w:rPr>
          <w:sz w:val="24"/>
        </w:rPr>
      </w:pPr>
      <w:r w:rsidRPr="00CE09E2">
        <w:rPr>
          <w:rFonts w:hint="eastAsia"/>
          <w:sz w:val="24"/>
        </w:rPr>
        <w:t>校准证书或校准报告签发人的签名、职务或等效标识，以及签发日期；</w:t>
      </w:r>
    </w:p>
    <w:p w:rsidR="00376FA6" w:rsidRPr="00CE09E2" w:rsidRDefault="00376FA6" w:rsidP="00695D92">
      <w:pPr>
        <w:numPr>
          <w:ilvl w:val="0"/>
          <w:numId w:val="5"/>
        </w:numPr>
        <w:spacing w:line="360" w:lineRule="auto"/>
        <w:ind w:left="357" w:hanging="357"/>
        <w:rPr>
          <w:sz w:val="24"/>
        </w:rPr>
      </w:pPr>
      <w:r w:rsidRPr="00CE09E2">
        <w:rPr>
          <w:rFonts w:hint="eastAsia"/>
          <w:sz w:val="24"/>
        </w:rPr>
        <w:t>校准结果仅对被校对</w:t>
      </w:r>
      <w:proofErr w:type="gramStart"/>
      <w:r w:rsidRPr="00CE09E2">
        <w:rPr>
          <w:rFonts w:hint="eastAsia"/>
          <w:sz w:val="24"/>
        </w:rPr>
        <w:t>象</w:t>
      </w:r>
      <w:proofErr w:type="gramEnd"/>
      <w:r w:rsidRPr="00CE09E2">
        <w:rPr>
          <w:rFonts w:hint="eastAsia"/>
          <w:sz w:val="24"/>
        </w:rPr>
        <w:t>有效的声明；</w:t>
      </w:r>
    </w:p>
    <w:p w:rsidR="00376FA6" w:rsidRPr="00CE09E2" w:rsidRDefault="00376FA6" w:rsidP="00695D92">
      <w:pPr>
        <w:numPr>
          <w:ilvl w:val="0"/>
          <w:numId w:val="5"/>
        </w:numPr>
        <w:spacing w:line="360" w:lineRule="auto"/>
        <w:ind w:left="357" w:hanging="357"/>
        <w:rPr>
          <w:sz w:val="24"/>
        </w:rPr>
      </w:pPr>
      <w:r w:rsidRPr="00CE09E2">
        <w:rPr>
          <w:rFonts w:hint="eastAsia"/>
          <w:sz w:val="24"/>
        </w:rPr>
        <w:t>未经实验室书面批准，不得部分复制证书或报告的声明。</w:t>
      </w:r>
    </w:p>
    <w:p w:rsidR="00C21129" w:rsidRPr="00CE09E2" w:rsidRDefault="00C21129">
      <w:pPr>
        <w:pStyle w:val="afa"/>
        <w:ind w:firstLineChars="0" w:firstLine="0"/>
        <w:rPr>
          <w:rFonts w:ascii="Times New Roman"/>
          <w:sz w:val="28"/>
          <w:szCs w:val="28"/>
        </w:rPr>
      </w:pPr>
    </w:p>
    <w:p w:rsidR="00C706F3" w:rsidRPr="00CE09E2" w:rsidRDefault="00C706F3">
      <w:pPr>
        <w:pStyle w:val="afa"/>
        <w:ind w:firstLineChars="0" w:firstLine="0"/>
        <w:rPr>
          <w:rFonts w:ascii="Times New Roman"/>
          <w:sz w:val="28"/>
          <w:szCs w:val="28"/>
        </w:rPr>
      </w:pPr>
    </w:p>
    <w:p w:rsidR="00C706F3" w:rsidRPr="00CE09E2" w:rsidRDefault="00C706F3">
      <w:pPr>
        <w:pStyle w:val="afa"/>
        <w:ind w:firstLineChars="0" w:firstLine="0"/>
        <w:rPr>
          <w:rFonts w:ascii="Times New Roman"/>
          <w:sz w:val="28"/>
          <w:szCs w:val="28"/>
        </w:rPr>
      </w:pPr>
    </w:p>
    <w:p w:rsidR="00C706F3" w:rsidRPr="00CE09E2" w:rsidRDefault="00C706F3">
      <w:pPr>
        <w:pStyle w:val="afa"/>
        <w:ind w:firstLineChars="0" w:firstLine="0"/>
        <w:rPr>
          <w:rFonts w:ascii="Times New Roman"/>
          <w:sz w:val="28"/>
          <w:szCs w:val="28"/>
        </w:rPr>
      </w:pPr>
    </w:p>
    <w:p w:rsidR="00C706F3" w:rsidRPr="00CE09E2" w:rsidRDefault="00C706F3">
      <w:pPr>
        <w:pStyle w:val="afa"/>
        <w:ind w:firstLineChars="0" w:firstLine="0"/>
        <w:rPr>
          <w:rFonts w:ascii="Times New Roman"/>
          <w:sz w:val="28"/>
          <w:szCs w:val="28"/>
        </w:rPr>
      </w:pPr>
    </w:p>
    <w:p w:rsidR="00C706F3" w:rsidRPr="00CE09E2" w:rsidRDefault="00C706F3">
      <w:pPr>
        <w:pStyle w:val="afa"/>
        <w:ind w:firstLineChars="0" w:firstLine="0"/>
        <w:rPr>
          <w:rFonts w:ascii="Times New Roman"/>
          <w:sz w:val="28"/>
          <w:szCs w:val="28"/>
        </w:rPr>
      </w:pPr>
    </w:p>
    <w:p w:rsidR="00C706F3" w:rsidRPr="00CE09E2" w:rsidRDefault="00C706F3">
      <w:pPr>
        <w:pStyle w:val="afa"/>
        <w:ind w:firstLineChars="0" w:firstLine="0"/>
        <w:rPr>
          <w:rFonts w:ascii="Times New Roman"/>
          <w:sz w:val="28"/>
          <w:szCs w:val="28"/>
        </w:rPr>
      </w:pPr>
    </w:p>
    <w:p w:rsidR="00C706F3" w:rsidRPr="00CE09E2" w:rsidRDefault="00C706F3">
      <w:pPr>
        <w:pStyle w:val="afa"/>
        <w:ind w:firstLineChars="0" w:firstLine="0"/>
        <w:rPr>
          <w:rFonts w:ascii="Times New Roman"/>
          <w:sz w:val="28"/>
          <w:szCs w:val="28"/>
        </w:rPr>
      </w:pPr>
    </w:p>
    <w:sectPr w:rsidR="00C706F3" w:rsidRPr="00CE09E2" w:rsidSect="00B6292A">
      <w:footerReference w:type="even" r:id="rId103"/>
      <w:footerReference w:type="default" r:id="rId104"/>
      <w:pgSz w:w="11907" w:h="16839"/>
      <w:pgMar w:top="1418" w:right="1361" w:bottom="1304" w:left="1418" w:header="1418" w:footer="851"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E09" w:rsidRDefault="00BE1E09">
      <w:r>
        <w:separator/>
      </w:r>
    </w:p>
  </w:endnote>
  <w:endnote w:type="continuationSeparator" w:id="0">
    <w:p w:rsidR="00BE1E09" w:rsidRDefault="00BE1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 w:name="仿宋_GB2312">
    <w:altName w:val="仿宋"/>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63" w:rsidRDefault="00BE6F63">
    <w:pPr>
      <w:pStyle w:val="af4"/>
      <w:rPr>
        <w:rStyle w:val="aff7"/>
      </w:rPr>
    </w:pPr>
    <w:r>
      <w:rPr>
        <w:rStyle w:val="aff7"/>
      </w:rPr>
      <w:fldChar w:fldCharType="begin"/>
    </w:r>
    <w:r>
      <w:rPr>
        <w:rStyle w:val="aff7"/>
      </w:rPr>
      <w:instrText xml:space="preserve">PAGE  </w:instrText>
    </w:r>
    <w:r>
      <w:rPr>
        <w:rStyle w:val="aff7"/>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63" w:rsidRDefault="00BE6F63">
    <w:pPr>
      <w:pStyle w:val="af5"/>
      <w:rPr>
        <w:rStyle w:val="aff7"/>
      </w:rPr>
    </w:pPr>
    <w:r>
      <w:rPr>
        <w:rStyle w:val="aff7"/>
      </w:rPr>
      <w:fldChar w:fldCharType="begin"/>
    </w:r>
    <w:r>
      <w:rPr>
        <w:rStyle w:val="aff7"/>
      </w:rPr>
      <w:instrText xml:space="preserve">PAGE  </w:instrText>
    </w:r>
    <w:r>
      <w:rPr>
        <w:rStyle w:val="aff7"/>
      </w:rPr>
      <w:fldChar w:fldCharType="separate"/>
    </w:r>
    <w:r>
      <w:rPr>
        <w:rStyle w:val="aff7"/>
        <w:noProof/>
      </w:rPr>
      <w:t>1</w:t>
    </w:r>
    <w:r>
      <w:rPr>
        <w:rStyle w:val="aff7"/>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63" w:rsidRDefault="00BE6F63">
    <w:pPr>
      <w:pStyle w:val="aff8"/>
      <w:framePr w:wrap="around" w:vAnchor="text" w:hAnchor="margin" w:xAlign="center" w:y="1"/>
      <w:rPr>
        <w:rStyle w:val="aff7"/>
      </w:rPr>
    </w:pPr>
    <w:r>
      <w:rPr>
        <w:rStyle w:val="aff7"/>
      </w:rPr>
      <w:fldChar w:fldCharType="begin"/>
    </w:r>
    <w:r>
      <w:rPr>
        <w:rStyle w:val="aff7"/>
      </w:rPr>
      <w:instrText xml:space="preserve">PAGE  </w:instrText>
    </w:r>
    <w:r>
      <w:rPr>
        <w:rStyle w:val="aff7"/>
      </w:rPr>
      <w:fldChar w:fldCharType="separate"/>
    </w:r>
    <w:r>
      <w:rPr>
        <w:rStyle w:val="aff7"/>
        <w:noProof/>
      </w:rPr>
      <w:t>6</w:t>
    </w:r>
    <w:r>
      <w:rPr>
        <w:rStyle w:val="aff7"/>
      </w:rPr>
      <w:fldChar w:fldCharType="end"/>
    </w:r>
  </w:p>
  <w:p w:rsidR="00BE6F63" w:rsidRDefault="00BE6F63">
    <w:pPr>
      <w:pStyle w:val="af4"/>
      <w:rPr>
        <w:rStyle w:val="aff7"/>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63" w:rsidRDefault="00BE6F63">
    <w:pPr>
      <w:pStyle w:val="aff8"/>
      <w:rPr>
        <w:rStyle w:val="aff7"/>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63" w:rsidRDefault="00BE6F63" w:rsidP="00B6292A">
    <w:pPr>
      <w:pStyle w:val="aff8"/>
      <w:framePr w:wrap="around" w:vAnchor="text" w:hAnchor="margin" w:xAlign="outside" w:y="1"/>
      <w:jc w:val="center"/>
      <w:rPr>
        <w:rStyle w:val="aff7"/>
      </w:rPr>
    </w:pPr>
    <w:r>
      <w:rPr>
        <w:rStyle w:val="aff7"/>
      </w:rPr>
      <w:fldChar w:fldCharType="begin"/>
    </w:r>
    <w:r>
      <w:rPr>
        <w:rStyle w:val="aff7"/>
      </w:rPr>
      <w:instrText xml:space="preserve">PAGE  </w:instrText>
    </w:r>
    <w:r>
      <w:rPr>
        <w:rStyle w:val="aff7"/>
      </w:rPr>
      <w:fldChar w:fldCharType="separate"/>
    </w:r>
    <w:r w:rsidR="00057A01">
      <w:rPr>
        <w:rStyle w:val="aff7"/>
        <w:noProof/>
      </w:rPr>
      <w:t>I</w:t>
    </w:r>
    <w:r>
      <w:rPr>
        <w:rStyle w:val="aff7"/>
      </w:rPr>
      <w:fldChar w:fldCharType="end"/>
    </w:r>
  </w:p>
  <w:p w:rsidR="00BE6F63" w:rsidRDefault="00BE6F63">
    <w:pPr>
      <w:pStyle w:val="aff8"/>
      <w:ind w:right="360" w:firstLine="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63" w:rsidRDefault="00BE6F63">
    <w:pPr>
      <w:pStyle w:val="af4"/>
      <w:rPr>
        <w:rStyle w:val="aff7"/>
      </w:rPr>
    </w:pPr>
    <w:r>
      <w:rPr>
        <w:rStyle w:val="aff7"/>
      </w:rPr>
      <w:fldChar w:fldCharType="begin"/>
    </w:r>
    <w:r>
      <w:rPr>
        <w:rStyle w:val="aff7"/>
      </w:rPr>
      <w:instrText xml:space="preserve">PAGE  </w:instrText>
    </w:r>
    <w:r>
      <w:rPr>
        <w:rStyle w:val="aff7"/>
      </w:rPr>
      <w:fldChar w:fldCharType="separate"/>
    </w:r>
    <w:r>
      <w:rPr>
        <w:rStyle w:val="aff7"/>
        <w:noProof/>
      </w:rPr>
      <w:t>14</w:t>
    </w:r>
    <w:r>
      <w:rPr>
        <w:rStyle w:val="aff7"/>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63" w:rsidRDefault="00BE6F63" w:rsidP="00995DF4">
    <w:pPr>
      <w:pStyle w:val="af5"/>
      <w:jc w:val="center"/>
      <w:rPr>
        <w:rStyle w:val="aff7"/>
      </w:rPr>
    </w:pPr>
    <w:r>
      <w:rPr>
        <w:rStyle w:val="aff7"/>
      </w:rPr>
      <w:fldChar w:fldCharType="begin"/>
    </w:r>
    <w:r>
      <w:rPr>
        <w:rStyle w:val="aff7"/>
      </w:rPr>
      <w:instrText xml:space="preserve">PAGE  </w:instrText>
    </w:r>
    <w:r>
      <w:rPr>
        <w:rStyle w:val="aff7"/>
      </w:rPr>
      <w:fldChar w:fldCharType="separate"/>
    </w:r>
    <w:r w:rsidR="00057A01">
      <w:rPr>
        <w:rStyle w:val="aff7"/>
        <w:noProof/>
      </w:rPr>
      <w:t>14</w:t>
    </w:r>
    <w:r>
      <w:rPr>
        <w:rStyle w:val="aff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E09" w:rsidRDefault="00BE1E09">
      <w:r>
        <w:separator/>
      </w:r>
    </w:p>
  </w:footnote>
  <w:footnote w:type="continuationSeparator" w:id="0">
    <w:p w:rsidR="00BE1E09" w:rsidRDefault="00BE1E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63" w:rsidRDefault="00BE6F63">
    <w:pPr>
      <w:pStyle w:val="af7"/>
    </w:pPr>
    <w:r>
      <w:t>JB/T 4278.1—××××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63" w:rsidRDefault="00BE6F63">
    <w:pPr>
      <w:pStyle w:val="af6"/>
    </w:pPr>
    <w:r>
      <w:t>JB/T 4278.1—××××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63" w:rsidRDefault="00BE6F63">
    <w:pPr>
      <w:pStyle w:val="af6"/>
      <w:jc w:val="center"/>
    </w:pPr>
    <w:r>
      <w:t>J</w:t>
    </w:r>
    <w:r>
      <w:rPr>
        <w:rFonts w:hint="eastAsia"/>
      </w:rPr>
      <w:t>JF</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63" w:rsidRPr="00FC487A" w:rsidRDefault="00BE6F63" w:rsidP="00995DF4">
    <w:pPr>
      <w:pStyle w:val="af6"/>
      <w:jc w:val="center"/>
      <w:rPr>
        <w:b/>
        <w:bCs/>
        <w:szCs w:val="21"/>
      </w:rPr>
    </w:pPr>
    <w:r>
      <w:rPr>
        <w:b/>
        <w:bCs/>
        <w:sz w:val="24"/>
      </w:rPr>
      <w:t>J</w:t>
    </w:r>
    <w:r>
      <w:rPr>
        <w:rFonts w:hint="eastAsia"/>
        <w:b/>
        <w:bCs/>
        <w:sz w:val="24"/>
      </w:rPr>
      <w:t>JF</w:t>
    </w:r>
    <w:r>
      <w:rPr>
        <w:rFonts w:hint="eastAsia"/>
        <w:b/>
        <w:bCs/>
      </w:rPr>
      <w:t>（机械）</w:t>
    </w:r>
    <w:r w:rsidR="00057A01">
      <w:rPr>
        <w:b/>
        <w:bCs/>
        <w:sz w:val="24"/>
      </w:rPr>
      <w:t>1045</w:t>
    </w:r>
    <w:r>
      <w:rPr>
        <w:rFonts w:hint="eastAsia"/>
        <w:b/>
        <w:bCs/>
        <w:sz w:val="24"/>
      </w:rPr>
      <w:t>－</w:t>
    </w:r>
    <w:r w:rsidR="00057A01">
      <w:rPr>
        <w:rFonts w:hint="eastAsia"/>
        <w:b/>
        <w:bCs/>
        <w:sz w:val="24"/>
      </w:rPr>
      <w:t>2020</w:t>
    </w:r>
  </w:p>
  <w:p w:rsidR="00BE6F63" w:rsidRDefault="00BE6F63">
    <w:r>
      <w:rPr>
        <w:noProof/>
      </w:rPr>
      <mc:AlternateContent>
        <mc:Choice Requires="wps">
          <w:drawing>
            <wp:anchor distT="4294967294" distB="4294967294" distL="114300" distR="114300" simplePos="0" relativeHeight="251659264" behindDoc="0" locked="0" layoutInCell="1" allowOverlap="1" wp14:anchorId="16C5123A">
              <wp:simplePos x="0" y="0"/>
              <wp:positionH relativeFrom="column">
                <wp:posOffset>0</wp:posOffset>
              </wp:positionH>
              <wp:positionV relativeFrom="paragraph">
                <wp:posOffset>634</wp:posOffset>
              </wp:positionV>
              <wp:extent cx="5943600" cy="0"/>
              <wp:effectExtent l="0" t="0" r="0" b="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F9A0ACB" id="Line 8"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Sy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" strokeweight="1.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62A4BE4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visibility:visible" o:bullet="t">
        <v:imagedata r:id="rId1" o:title=""/>
      </v:shape>
    </w:pict>
  </w:numPicBullet>
  <w:numPicBullet w:numPicBulletId="1">
    <w:pict>
      <v:shape w14:anchorId="21754F96" id="_x0000_i1029" type="#_x0000_t75" style="width:3in;height:3in;visibility:visible" o:bullet="t">
        <v:imagedata r:id="rId2" o:title=""/>
      </v:shape>
    </w:pict>
  </w:numPicBullet>
  <w:abstractNum w:abstractNumId="0">
    <w:nsid w:val="00334C51"/>
    <w:multiLevelType w:val="hybridMultilevel"/>
    <w:tmpl w:val="B640502E"/>
    <w:lvl w:ilvl="0" w:tplc="01B6FF1E">
      <w:start w:val="1"/>
      <w:numFmt w:val="low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61C2250"/>
    <w:multiLevelType w:val="multilevel"/>
    <w:tmpl w:val="061C2250"/>
    <w:lvl w:ilvl="0">
      <w:start w:val="1"/>
      <w:numFmt w:val="upperLetter"/>
      <w:pStyle w:val="a"/>
      <w:suff w:val="nothing"/>
      <w:lvlText w:val="附录 %1"/>
      <w:lvlJc w:val="left"/>
      <w:pPr>
        <w:ind w:left="2410" w:hanging="425"/>
      </w:pPr>
      <w:rPr>
        <w:rFonts w:hint="eastAsia"/>
        <w:lang w:val="en-US"/>
      </w:rPr>
    </w:lvl>
    <w:lvl w:ilvl="1">
      <w:start w:val="1"/>
      <w:numFmt w:val="decimal"/>
      <w:suff w:val="nothing"/>
      <w:lvlText w:val="%1.%2  "/>
      <w:lvlJc w:val="left"/>
      <w:pPr>
        <w:ind w:left="2410" w:hanging="425"/>
      </w:pPr>
      <w:rPr>
        <w:rFonts w:hint="eastAsia"/>
      </w:rPr>
    </w:lvl>
    <w:lvl w:ilvl="2">
      <w:start w:val="1"/>
      <w:numFmt w:val="decimal"/>
      <w:suff w:val="nothing"/>
      <w:lvlText w:val="%1.%2.%3  "/>
      <w:lvlJc w:val="left"/>
      <w:pPr>
        <w:ind w:left="425" w:hanging="425"/>
      </w:pPr>
      <w:rPr>
        <w:rFonts w:hint="eastAsia"/>
      </w:rPr>
    </w:lvl>
    <w:lvl w:ilvl="3">
      <w:start w:val="1"/>
      <w:numFmt w:val="decimal"/>
      <w:lvlText w:val="%1.%2.%3.%4"/>
      <w:lvlJc w:val="left"/>
      <w:pPr>
        <w:ind w:left="2410" w:hanging="425"/>
      </w:pPr>
      <w:rPr>
        <w:rFonts w:hint="eastAsia"/>
      </w:rPr>
    </w:lvl>
    <w:lvl w:ilvl="4">
      <w:start w:val="1"/>
      <w:numFmt w:val="decimal"/>
      <w:lvlText w:val="%1.%2.%3.%4.%5"/>
      <w:lvlJc w:val="left"/>
      <w:pPr>
        <w:ind w:left="2410" w:hanging="425"/>
      </w:pPr>
      <w:rPr>
        <w:rFonts w:hint="eastAsia"/>
      </w:rPr>
    </w:lvl>
    <w:lvl w:ilvl="5">
      <w:start w:val="1"/>
      <w:numFmt w:val="decimal"/>
      <w:lvlText w:val="%1.%2.%3.%4.%5.%6"/>
      <w:lvlJc w:val="left"/>
      <w:pPr>
        <w:ind w:left="2410" w:hanging="425"/>
      </w:pPr>
      <w:rPr>
        <w:rFonts w:hint="eastAsia"/>
      </w:rPr>
    </w:lvl>
    <w:lvl w:ilvl="6">
      <w:start w:val="1"/>
      <w:numFmt w:val="decimal"/>
      <w:lvlText w:val="%1.%2.%3.%4.%5.%6.%7"/>
      <w:lvlJc w:val="left"/>
      <w:pPr>
        <w:ind w:left="2410" w:hanging="425"/>
      </w:pPr>
      <w:rPr>
        <w:rFonts w:hint="eastAsia"/>
      </w:rPr>
    </w:lvl>
    <w:lvl w:ilvl="7">
      <w:start w:val="1"/>
      <w:numFmt w:val="decimal"/>
      <w:lvlText w:val="%1.%2.%3.%4.%5.%6.%7.%8"/>
      <w:lvlJc w:val="left"/>
      <w:pPr>
        <w:ind w:left="2410" w:hanging="425"/>
      </w:pPr>
      <w:rPr>
        <w:rFonts w:hint="eastAsia"/>
      </w:rPr>
    </w:lvl>
    <w:lvl w:ilvl="8">
      <w:start w:val="1"/>
      <w:numFmt w:val="decimal"/>
      <w:lvlText w:val="%1.%2.%3.%4.%5.%6.%7.%8.%9"/>
      <w:lvlJc w:val="left"/>
      <w:pPr>
        <w:ind w:left="2410" w:hanging="425"/>
      </w:pPr>
      <w:rPr>
        <w:rFonts w:hint="eastAsia"/>
      </w:rPr>
    </w:lvl>
  </w:abstractNum>
  <w:abstractNum w:abstractNumId="2">
    <w:nsid w:val="17B40A5F"/>
    <w:multiLevelType w:val="multilevel"/>
    <w:tmpl w:val="17B40A5F"/>
    <w:lvl w:ilvl="0">
      <w:start w:val="2"/>
      <w:numFmt w:val="decimal"/>
      <w:lvlText w:val="（%1）"/>
      <w:lvlJc w:val="left"/>
      <w:pPr>
        <w:ind w:left="735" w:hanging="73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3687596"/>
    <w:multiLevelType w:val="hybridMultilevel"/>
    <w:tmpl w:val="393AE790"/>
    <w:lvl w:ilvl="0" w:tplc="4BD817D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3E632A82"/>
    <w:multiLevelType w:val="multilevel"/>
    <w:tmpl w:val="0EA40440"/>
    <w:lvl w:ilvl="0">
      <w:start w:val="3"/>
      <w:numFmt w:val="decimal"/>
      <w:lvlText w:val="%1"/>
      <w:lvlJc w:val="left"/>
      <w:pPr>
        <w:ind w:left="360" w:hanging="360"/>
      </w:pPr>
      <w:rPr>
        <w:rFonts w:ascii="黑体" w:eastAsia="黑体" w:hAnsi="黑体" w:hint="default"/>
        <w:sz w:val="24"/>
        <w:szCs w:val="24"/>
      </w:rPr>
    </w:lvl>
    <w:lvl w:ilvl="1">
      <w:start w:val="2"/>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557C2AF5"/>
    <w:multiLevelType w:val="multilevel"/>
    <w:tmpl w:val="26527A9C"/>
    <w:lvl w:ilvl="0">
      <w:start w:val="1"/>
      <w:numFmt w:val="decimal"/>
      <w:pStyle w:val="a0"/>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646260FA"/>
    <w:multiLevelType w:val="multilevel"/>
    <w:tmpl w:val="64FEF1A0"/>
    <w:lvl w:ilvl="0">
      <w:start w:val="1"/>
      <w:numFmt w:val="decimal"/>
      <w:pStyle w:val="a1"/>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nsid w:val="657D3FBC"/>
    <w:multiLevelType w:val="multilevel"/>
    <w:tmpl w:val="52F62FA6"/>
    <w:lvl w:ilvl="0">
      <w:start w:val="1"/>
      <w:numFmt w:val="upperLetter"/>
      <w:pStyle w:val="a2"/>
      <w:suff w:val="nothing"/>
      <w:lvlText w:val="附　录　%1"/>
      <w:lvlJc w:val="left"/>
      <w:pPr>
        <w:ind w:left="1470" w:firstLine="0"/>
      </w:pPr>
      <w:rPr>
        <w:rFonts w:ascii="黑体" w:eastAsia="黑体" w:hAnsi="Times New Roman" w:hint="eastAsia"/>
        <w:b w:val="0"/>
        <w:i w:val="0"/>
        <w:sz w:val="24"/>
        <w:szCs w:val="24"/>
      </w:rPr>
    </w:lvl>
    <w:lvl w:ilvl="1">
      <w:start w:val="1"/>
      <w:numFmt w:val="decimal"/>
      <w:pStyle w:val="a3"/>
      <w:suff w:val="nothing"/>
      <w:lvlText w:val="%1.%2　"/>
      <w:lvlJc w:val="left"/>
      <w:pPr>
        <w:ind w:left="1155" w:firstLine="0"/>
      </w:pPr>
      <w:rPr>
        <w:rFonts w:ascii="黑体" w:eastAsia="黑体" w:hAnsi="Times New Roman" w:hint="eastAsia"/>
        <w:b w:val="0"/>
        <w:i w:val="0"/>
        <w:snapToGrid/>
        <w:spacing w:val="0"/>
        <w:w w:val="100"/>
        <w:kern w:val="21"/>
        <w:sz w:val="21"/>
      </w:rPr>
    </w:lvl>
    <w:lvl w:ilvl="2">
      <w:start w:val="1"/>
      <w:numFmt w:val="decimal"/>
      <w:pStyle w:val="a4"/>
      <w:suff w:val="nothing"/>
      <w:lvlText w:val="%1.%2.%3　"/>
      <w:lvlJc w:val="left"/>
      <w:pPr>
        <w:ind w:left="1155" w:firstLine="0"/>
      </w:pPr>
      <w:rPr>
        <w:rFonts w:ascii="黑体" w:eastAsia="黑体" w:hAnsi="Times New Roman" w:hint="eastAsia"/>
        <w:b w:val="0"/>
        <w:i w:val="0"/>
        <w:sz w:val="21"/>
      </w:rPr>
    </w:lvl>
    <w:lvl w:ilvl="3">
      <w:start w:val="1"/>
      <w:numFmt w:val="decimal"/>
      <w:pStyle w:val="a5"/>
      <w:suff w:val="nothing"/>
      <w:lvlText w:val="%1.%2.%3.%4　"/>
      <w:lvlJc w:val="left"/>
      <w:pPr>
        <w:ind w:left="1155" w:firstLine="0"/>
      </w:pPr>
      <w:rPr>
        <w:rFonts w:ascii="黑体" w:eastAsia="黑体" w:hAnsi="Times New Roman" w:hint="eastAsia"/>
        <w:b w:val="0"/>
        <w:i w:val="0"/>
        <w:sz w:val="21"/>
      </w:rPr>
    </w:lvl>
    <w:lvl w:ilvl="4">
      <w:start w:val="1"/>
      <w:numFmt w:val="decimal"/>
      <w:pStyle w:val="a6"/>
      <w:suff w:val="nothing"/>
      <w:lvlText w:val="%1.%2.%3.%4.%5　"/>
      <w:lvlJc w:val="left"/>
      <w:pPr>
        <w:ind w:left="1155" w:firstLine="0"/>
      </w:pPr>
      <w:rPr>
        <w:rFonts w:ascii="黑体" w:eastAsia="黑体" w:hAnsi="Times New Roman" w:hint="eastAsia"/>
        <w:b w:val="0"/>
        <w:i w:val="0"/>
        <w:sz w:val="21"/>
      </w:rPr>
    </w:lvl>
    <w:lvl w:ilvl="5">
      <w:start w:val="1"/>
      <w:numFmt w:val="decimal"/>
      <w:pStyle w:val="a7"/>
      <w:suff w:val="nothing"/>
      <w:lvlText w:val="%1.%2.%3.%4.%5.%6　"/>
      <w:lvlJc w:val="left"/>
      <w:pPr>
        <w:ind w:left="1155" w:firstLine="0"/>
      </w:pPr>
      <w:rPr>
        <w:rFonts w:ascii="黑体" w:eastAsia="黑体" w:hAnsi="Times New Roman" w:hint="eastAsia"/>
        <w:b w:val="0"/>
        <w:i w:val="0"/>
        <w:sz w:val="21"/>
      </w:rPr>
    </w:lvl>
    <w:lvl w:ilvl="6">
      <w:start w:val="1"/>
      <w:numFmt w:val="decimal"/>
      <w:pStyle w:val="a8"/>
      <w:suff w:val="nothing"/>
      <w:lvlText w:val="%1.%2.%3.%4.%5.%6.%7　"/>
      <w:lvlJc w:val="left"/>
      <w:pPr>
        <w:ind w:left="1155" w:firstLine="0"/>
      </w:pPr>
      <w:rPr>
        <w:rFonts w:ascii="黑体" w:eastAsia="黑体" w:hAnsi="Times New Roman" w:hint="eastAsia"/>
        <w:b w:val="0"/>
        <w:i w:val="0"/>
        <w:sz w:val="21"/>
      </w:rPr>
    </w:lvl>
    <w:lvl w:ilvl="7">
      <w:start w:val="1"/>
      <w:numFmt w:val="decimal"/>
      <w:lvlText w:val="%1.%2.%3.%4.%5.%6.%7.%8"/>
      <w:lvlJc w:val="left"/>
      <w:pPr>
        <w:tabs>
          <w:tab w:val="num" w:pos="5549"/>
        </w:tabs>
        <w:ind w:left="5549" w:hanging="1418"/>
      </w:pPr>
      <w:rPr>
        <w:rFonts w:hint="eastAsia"/>
      </w:rPr>
    </w:lvl>
    <w:lvl w:ilvl="8">
      <w:start w:val="1"/>
      <w:numFmt w:val="decimal"/>
      <w:lvlText w:val="%1.%2.%3.%4.%5.%6.%7.%8.%9"/>
      <w:lvlJc w:val="left"/>
      <w:pPr>
        <w:tabs>
          <w:tab w:val="num" w:pos="6257"/>
        </w:tabs>
        <w:ind w:left="6257" w:hanging="1700"/>
      </w:pPr>
      <w:rPr>
        <w:rFonts w:hint="eastAsia"/>
      </w:rPr>
    </w:lvl>
  </w:abstractNum>
  <w:abstractNum w:abstractNumId="8">
    <w:nsid w:val="6CEA2025"/>
    <w:multiLevelType w:val="multilevel"/>
    <w:tmpl w:val="0CB610BC"/>
    <w:lvl w:ilvl="0">
      <w:start w:val="1"/>
      <w:numFmt w:val="none"/>
      <w:pStyle w:val="a9"/>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8"/>
  </w:num>
  <w:num w:numId="2">
    <w:abstractNumId w:val="6"/>
  </w:num>
  <w:num w:numId="3">
    <w:abstractNumId w:val="5"/>
  </w:num>
  <w:num w:numId="4">
    <w:abstractNumId w:val="7"/>
  </w:num>
  <w:num w:numId="5">
    <w:abstractNumId w:val="0"/>
  </w:num>
  <w:num w:numId="6">
    <w:abstractNumId w:val="4"/>
  </w:num>
  <w:num w:numId="7">
    <w:abstractNumId w:val="3"/>
  </w:num>
  <w:num w:numId="8">
    <w:abstractNumId w:val="1"/>
  </w:num>
  <w:num w:numId="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v:stroke dashstyle="1 1" weight="1pt" endcap="round"/>
      <v:textbox inset="1.5mm,,1.5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B66"/>
    <w:rsid w:val="0000243C"/>
    <w:rsid w:val="00006747"/>
    <w:rsid w:val="00010664"/>
    <w:rsid w:val="00013A15"/>
    <w:rsid w:val="00015916"/>
    <w:rsid w:val="00020476"/>
    <w:rsid w:val="00021B6B"/>
    <w:rsid w:val="000252EE"/>
    <w:rsid w:val="000327AC"/>
    <w:rsid w:val="000402A1"/>
    <w:rsid w:val="00042142"/>
    <w:rsid w:val="000528AD"/>
    <w:rsid w:val="00057A01"/>
    <w:rsid w:val="000615FA"/>
    <w:rsid w:val="000651A1"/>
    <w:rsid w:val="00066ABA"/>
    <w:rsid w:val="0006703C"/>
    <w:rsid w:val="00075BD6"/>
    <w:rsid w:val="00077F2C"/>
    <w:rsid w:val="00086110"/>
    <w:rsid w:val="000862D9"/>
    <w:rsid w:val="00094950"/>
    <w:rsid w:val="00095006"/>
    <w:rsid w:val="000A39DF"/>
    <w:rsid w:val="000B11C2"/>
    <w:rsid w:val="000B72F7"/>
    <w:rsid w:val="000C3FAE"/>
    <w:rsid w:val="000C41C6"/>
    <w:rsid w:val="000C6448"/>
    <w:rsid w:val="000D1B16"/>
    <w:rsid w:val="000D57C3"/>
    <w:rsid w:val="000D6107"/>
    <w:rsid w:val="000D6CF9"/>
    <w:rsid w:val="000E0B6F"/>
    <w:rsid w:val="000E50DD"/>
    <w:rsid w:val="000E5B2A"/>
    <w:rsid w:val="000F0BBE"/>
    <w:rsid w:val="000F1E47"/>
    <w:rsid w:val="000F58D6"/>
    <w:rsid w:val="00101B66"/>
    <w:rsid w:val="001023B2"/>
    <w:rsid w:val="00102C51"/>
    <w:rsid w:val="00103C5D"/>
    <w:rsid w:val="0010564B"/>
    <w:rsid w:val="00105857"/>
    <w:rsid w:val="001164FF"/>
    <w:rsid w:val="00116900"/>
    <w:rsid w:val="0012738A"/>
    <w:rsid w:val="0013534D"/>
    <w:rsid w:val="00135992"/>
    <w:rsid w:val="00136BBD"/>
    <w:rsid w:val="00141482"/>
    <w:rsid w:val="0014255A"/>
    <w:rsid w:val="00142575"/>
    <w:rsid w:val="00146AE2"/>
    <w:rsid w:val="00155E2C"/>
    <w:rsid w:val="00156492"/>
    <w:rsid w:val="00162F46"/>
    <w:rsid w:val="00164CB7"/>
    <w:rsid w:val="0016649F"/>
    <w:rsid w:val="00167E36"/>
    <w:rsid w:val="00171334"/>
    <w:rsid w:val="0017196C"/>
    <w:rsid w:val="00172BED"/>
    <w:rsid w:val="00172E21"/>
    <w:rsid w:val="00180F60"/>
    <w:rsid w:val="0018634B"/>
    <w:rsid w:val="00192339"/>
    <w:rsid w:val="001924E7"/>
    <w:rsid w:val="001930AF"/>
    <w:rsid w:val="00195CC6"/>
    <w:rsid w:val="001A40B9"/>
    <w:rsid w:val="001A7A3A"/>
    <w:rsid w:val="001B37BB"/>
    <w:rsid w:val="001B70A7"/>
    <w:rsid w:val="001C01A1"/>
    <w:rsid w:val="001C2E36"/>
    <w:rsid w:val="001C4D49"/>
    <w:rsid w:val="001E0EA7"/>
    <w:rsid w:val="001E444E"/>
    <w:rsid w:val="001F1572"/>
    <w:rsid w:val="001F3A9F"/>
    <w:rsid w:val="001F46F1"/>
    <w:rsid w:val="002021C0"/>
    <w:rsid w:val="00211AD6"/>
    <w:rsid w:val="0021463F"/>
    <w:rsid w:val="00217933"/>
    <w:rsid w:val="002322DE"/>
    <w:rsid w:val="00236AF9"/>
    <w:rsid w:val="00236BF3"/>
    <w:rsid w:val="002370F7"/>
    <w:rsid w:val="0024217B"/>
    <w:rsid w:val="00243553"/>
    <w:rsid w:val="00244192"/>
    <w:rsid w:val="00246798"/>
    <w:rsid w:val="00250906"/>
    <w:rsid w:val="00250C8B"/>
    <w:rsid w:val="00253739"/>
    <w:rsid w:val="00255C64"/>
    <w:rsid w:val="00266C2F"/>
    <w:rsid w:val="00276DA4"/>
    <w:rsid w:val="00277DE8"/>
    <w:rsid w:val="00280A91"/>
    <w:rsid w:val="00282C43"/>
    <w:rsid w:val="002840C2"/>
    <w:rsid w:val="0028435D"/>
    <w:rsid w:val="00291FA8"/>
    <w:rsid w:val="002954AC"/>
    <w:rsid w:val="00297878"/>
    <w:rsid w:val="002A06F2"/>
    <w:rsid w:val="002A2E0D"/>
    <w:rsid w:val="002A67E4"/>
    <w:rsid w:val="002A76C8"/>
    <w:rsid w:val="002B0A3E"/>
    <w:rsid w:val="002B32C6"/>
    <w:rsid w:val="002B4ED9"/>
    <w:rsid w:val="002B4F61"/>
    <w:rsid w:val="002C1F15"/>
    <w:rsid w:val="002C376B"/>
    <w:rsid w:val="002C4B57"/>
    <w:rsid w:val="002C602D"/>
    <w:rsid w:val="002D50E4"/>
    <w:rsid w:val="002E044A"/>
    <w:rsid w:val="002E3E26"/>
    <w:rsid w:val="002E52AF"/>
    <w:rsid w:val="002E6117"/>
    <w:rsid w:val="002F6BCF"/>
    <w:rsid w:val="00301C00"/>
    <w:rsid w:val="00301E6A"/>
    <w:rsid w:val="003049FC"/>
    <w:rsid w:val="00315106"/>
    <w:rsid w:val="003156A0"/>
    <w:rsid w:val="003173A5"/>
    <w:rsid w:val="00317E15"/>
    <w:rsid w:val="00320B5C"/>
    <w:rsid w:val="0032129B"/>
    <w:rsid w:val="003235DC"/>
    <w:rsid w:val="00323A21"/>
    <w:rsid w:val="00324A95"/>
    <w:rsid w:val="003303AF"/>
    <w:rsid w:val="003310A6"/>
    <w:rsid w:val="00331F5A"/>
    <w:rsid w:val="003341FD"/>
    <w:rsid w:val="00335F42"/>
    <w:rsid w:val="003375A7"/>
    <w:rsid w:val="00343C6B"/>
    <w:rsid w:val="0035207D"/>
    <w:rsid w:val="003577DF"/>
    <w:rsid w:val="00361C57"/>
    <w:rsid w:val="00364688"/>
    <w:rsid w:val="00364A95"/>
    <w:rsid w:val="00366E42"/>
    <w:rsid w:val="00373A60"/>
    <w:rsid w:val="00376FA6"/>
    <w:rsid w:val="003865C7"/>
    <w:rsid w:val="00386BCB"/>
    <w:rsid w:val="003906F6"/>
    <w:rsid w:val="00390EEF"/>
    <w:rsid w:val="003948E0"/>
    <w:rsid w:val="0039721B"/>
    <w:rsid w:val="003A6796"/>
    <w:rsid w:val="003B04DF"/>
    <w:rsid w:val="003B4911"/>
    <w:rsid w:val="003C2601"/>
    <w:rsid w:val="003C3200"/>
    <w:rsid w:val="003C7BE5"/>
    <w:rsid w:val="003D02E4"/>
    <w:rsid w:val="003D10BF"/>
    <w:rsid w:val="003D3E07"/>
    <w:rsid w:val="003E3A03"/>
    <w:rsid w:val="003E3E24"/>
    <w:rsid w:val="003E45AC"/>
    <w:rsid w:val="003E6208"/>
    <w:rsid w:val="003E6AA1"/>
    <w:rsid w:val="00400519"/>
    <w:rsid w:val="00403FCB"/>
    <w:rsid w:val="004053B1"/>
    <w:rsid w:val="00407956"/>
    <w:rsid w:val="00411B32"/>
    <w:rsid w:val="004149EA"/>
    <w:rsid w:val="0041648D"/>
    <w:rsid w:val="004173BA"/>
    <w:rsid w:val="00422ABC"/>
    <w:rsid w:val="00425CDA"/>
    <w:rsid w:val="00425CDE"/>
    <w:rsid w:val="0043091F"/>
    <w:rsid w:val="0043095B"/>
    <w:rsid w:val="00430C81"/>
    <w:rsid w:val="00430F12"/>
    <w:rsid w:val="0043459B"/>
    <w:rsid w:val="00434B27"/>
    <w:rsid w:val="004411E2"/>
    <w:rsid w:val="00445A58"/>
    <w:rsid w:val="00447C4D"/>
    <w:rsid w:val="00451555"/>
    <w:rsid w:val="00452E3D"/>
    <w:rsid w:val="00455007"/>
    <w:rsid w:val="00456223"/>
    <w:rsid w:val="00460943"/>
    <w:rsid w:val="004632F9"/>
    <w:rsid w:val="00470800"/>
    <w:rsid w:val="00486E5F"/>
    <w:rsid w:val="00490905"/>
    <w:rsid w:val="00493A8B"/>
    <w:rsid w:val="004957F3"/>
    <w:rsid w:val="004A62CD"/>
    <w:rsid w:val="004B09F5"/>
    <w:rsid w:val="004B26D7"/>
    <w:rsid w:val="004C0650"/>
    <w:rsid w:val="004C0C56"/>
    <w:rsid w:val="004C123F"/>
    <w:rsid w:val="004C3E93"/>
    <w:rsid w:val="004C7B71"/>
    <w:rsid w:val="004D1424"/>
    <w:rsid w:val="004D20F4"/>
    <w:rsid w:val="004D3621"/>
    <w:rsid w:val="004D4C1D"/>
    <w:rsid w:val="004E1211"/>
    <w:rsid w:val="004E264D"/>
    <w:rsid w:val="004E63F4"/>
    <w:rsid w:val="004E6E8B"/>
    <w:rsid w:val="004F13D3"/>
    <w:rsid w:val="004F25DB"/>
    <w:rsid w:val="004F54F7"/>
    <w:rsid w:val="004F5FCC"/>
    <w:rsid w:val="004F75B2"/>
    <w:rsid w:val="00503104"/>
    <w:rsid w:val="005048EE"/>
    <w:rsid w:val="00511574"/>
    <w:rsid w:val="00512615"/>
    <w:rsid w:val="00515860"/>
    <w:rsid w:val="0052223B"/>
    <w:rsid w:val="0052740F"/>
    <w:rsid w:val="005309F3"/>
    <w:rsid w:val="00545124"/>
    <w:rsid w:val="00547631"/>
    <w:rsid w:val="00550153"/>
    <w:rsid w:val="00551546"/>
    <w:rsid w:val="00551AD7"/>
    <w:rsid w:val="00560B0F"/>
    <w:rsid w:val="00570963"/>
    <w:rsid w:val="0057735F"/>
    <w:rsid w:val="00577F85"/>
    <w:rsid w:val="00581777"/>
    <w:rsid w:val="00583A8A"/>
    <w:rsid w:val="00587F93"/>
    <w:rsid w:val="005927DA"/>
    <w:rsid w:val="005A5196"/>
    <w:rsid w:val="005A56C2"/>
    <w:rsid w:val="005A692F"/>
    <w:rsid w:val="005A73E1"/>
    <w:rsid w:val="005C411B"/>
    <w:rsid w:val="005D2E56"/>
    <w:rsid w:val="005E25E2"/>
    <w:rsid w:val="005F1D8B"/>
    <w:rsid w:val="00602F6E"/>
    <w:rsid w:val="00611F50"/>
    <w:rsid w:val="006169C4"/>
    <w:rsid w:val="00622E03"/>
    <w:rsid w:val="006262A2"/>
    <w:rsid w:val="00626C9B"/>
    <w:rsid w:val="00634F03"/>
    <w:rsid w:val="00640FCD"/>
    <w:rsid w:val="00642AD6"/>
    <w:rsid w:val="006519DC"/>
    <w:rsid w:val="0065398D"/>
    <w:rsid w:val="00657FE9"/>
    <w:rsid w:val="006608E0"/>
    <w:rsid w:val="00664479"/>
    <w:rsid w:val="006655AE"/>
    <w:rsid w:val="006705A4"/>
    <w:rsid w:val="00670EC0"/>
    <w:rsid w:val="00672A15"/>
    <w:rsid w:val="00673F03"/>
    <w:rsid w:val="00675221"/>
    <w:rsid w:val="006801AE"/>
    <w:rsid w:val="006805F1"/>
    <w:rsid w:val="00681879"/>
    <w:rsid w:val="006843D0"/>
    <w:rsid w:val="006846B1"/>
    <w:rsid w:val="00687927"/>
    <w:rsid w:val="00690995"/>
    <w:rsid w:val="00690B9F"/>
    <w:rsid w:val="00694E1C"/>
    <w:rsid w:val="00695D92"/>
    <w:rsid w:val="00696586"/>
    <w:rsid w:val="006A07EE"/>
    <w:rsid w:val="006A0A7D"/>
    <w:rsid w:val="006A11DD"/>
    <w:rsid w:val="006A541E"/>
    <w:rsid w:val="006B1397"/>
    <w:rsid w:val="006B5AEC"/>
    <w:rsid w:val="006C1799"/>
    <w:rsid w:val="006C58BC"/>
    <w:rsid w:val="006D1DB7"/>
    <w:rsid w:val="006D2842"/>
    <w:rsid w:val="006E1D0C"/>
    <w:rsid w:val="006E5FE9"/>
    <w:rsid w:val="006E63CE"/>
    <w:rsid w:val="006F1C14"/>
    <w:rsid w:val="006F3A70"/>
    <w:rsid w:val="006F604D"/>
    <w:rsid w:val="006F65D0"/>
    <w:rsid w:val="00703756"/>
    <w:rsid w:val="00704BB7"/>
    <w:rsid w:val="00705C2B"/>
    <w:rsid w:val="0070671F"/>
    <w:rsid w:val="007112A3"/>
    <w:rsid w:val="00712FC9"/>
    <w:rsid w:val="00713B11"/>
    <w:rsid w:val="00714392"/>
    <w:rsid w:val="00721C22"/>
    <w:rsid w:val="007230C3"/>
    <w:rsid w:val="00726ECC"/>
    <w:rsid w:val="00727096"/>
    <w:rsid w:val="00727AF2"/>
    <w:rsid w:val="00731B1B"/>
    <w:rsid w:val="00732688"/>
    <w:rsid w:val="007341B1"/>
    <w:rsid w:val="007355A7"/>
    <w:rsid w:val="00744235"/>
    <w:rsid w:val="007469ED"/>
    <w:rsid w:val="007510D3"/>
    <w:rsid w:val="00753C6D"/>
    <w:rsid w:val="00754EEB"/>
    <w:rsid w:val="00775ED9"/>
    <w:rsid w:val="007828AB"/>
    <w:rsid w:val="00784813"/>
    <w:rsid w:val="007874AC"/>
    <w:rsid w:val="00787A5C"/>
    <w:rsid w:val="00787B41"/>
    <w:rsid w:val="00790EAD"/>
    <w:rsid w:val="00793BD7"/>
    <w:rsid w:val="007A00AB"/>
    <w:rsid w:val="007A2123"/>
    <w:rsid w:val="007A489F"/>
    <w:rsid w:val="007A5A85"/>
    <w:rsid w:val="007A67FE"/>
    <w:rsid w:val="007B69C5"/>
    <w:rsid w:val="007B7B22"/>
    <w:rsid w:val="007C089A"/>
    <w:rsid w:val="007D68EF"/>
    <w:rsid w:val="007E0A31"/>
    <w:rsid w:val="007F4FD8"/>
    <w:rsid w:val="007F7BBD"/>
    <w:rsid w:val="00800677"/>
    <w:rsid w:val="0080165E"/>
    <w:rsid w:val="00804864"/>
    <w:rsid w:val="00805EDB"/>
    <w:rsid w:val="008135D7"/>
    <w:rsid w:val="008225BE"/>
    <w:rsid w:val="008264F7"/>
    <w:rsid w:val="0083134B"/>
    <w:rsid w:val="00833772"/>
    <w:rsid w:val="008369B0"/>
    <w:rsid w:val="0084395E"/>
    <w:rsid w:val="008466FF"/>
    <w:rsid w:val="00847D91"/>
    <w:rsid w:val="00850349"/>
    <w:rsid w:val="00851821"/>
    <w:rsid w:val="0085326D"/>
    <w:rsid w:val="00855AEC"/>
    <w:rsid w:val="00856319"/>
    <w:rsid w:val="00865EE3"/>
    <w:rsid w:val="00871E25"/>
    <w:rsid w:val="008736F6"/>
    <w:rsid w:val="008759CA"/>
    <w:rsid w:val="00876664"/>
    <w:rsid w:val="00881911"/>
    <w:rsid w:val="00885980"/>
    <w:rsid w:val="00895419"/>
    <w:rsid w:val="008A48D3"/>
    <w:rsid w:val="008A6607"/>
    <w:rsid w:val="008B1525"/>
    <w:rsid w:val="008C2E22"/>
    <w:rsid w:val="008C7D9C"/>
    <w:rsid w:val="008D4F5B"/>
    <w:rsid w:val="008D5D4E"/>
    <w:rsid w:val="008D70BD"/>
    <w:rsid w:val="008E0B2D"/>
    <w:rsid w:val="008E0B37"/>
    <w:rsid w:val="008E6C00"/>
    <w:rsid w:val="008E7012"/>
    <w:rsid w:val="008F0A47"/>
    <w:rsid w:val="008F48CB"/>
    <w:rsid w:val="008F6750"/>
    <w:rsid w:val="00904E79"/>
    <w:rsid w:val="0090588C"/>
    <w:rsid w:val="00910B70"/>
    <w:rsid w:val="009134BB"/>
    <w:rsid w:val="00914A66"/>
    <w:rsid w:val="00922AE1"/>
    <w:rsid w:val="00924B7A"/>
    <w:rsid w:val="00926C66"/>
    <w:rsid w:val="009318AE"/>
    <w:rsid w:val="0093685A"/>
    <w:rsid w:val="00943730"/>
    <w:rsid w:val="00945556"/>
    <w:rsid w:val="00945EB1"/>
    <w:rsid w:val="00946F7E"/>
    <w:rsid w:val="00952012"/>
    <w:rsid w:val="00957ADE"/>
    <w:rsid w:val="009632FD"/>
    <w:rsid w:val="00966828"/>
    <w:rsid w:val="009713B6"/>
    <w:rsid w:val="00972E95"/>
    <w:rsid w:val="009731CC"/>
    <w:rsid w:val="00974164"/>
    <w:rsid w:val="00974C3E"/>
    <w:rsid w:val="0097668C"/>
    <w:rsid w:val="009839F7"/>
    <w:rsid w:val="009863C6"/>
    <w:rsid w:val="00993DC5"/>
    <w:rsid w:val="009943A1"/>
    <w:rsid w:val="00995DF4"/>
    <w:rsid w:val="009A5CA8"/>
    <w:rsid w:val="009B0F36"/>
    <w:rsid w:val="009B7AED"/>
    <w:rsid w:val="009C124B"/>
    <w:rsid w:val="009C12D6"/>
    <w:rsid w:val="009C19BA"/>
    <w:rsid w:val="009C1B40"/>
    <w:rsid w:val="009C34C9"/>
    <w:rsid w:val="009C52B4"/>
    <w:rsid w:val="009D4E89"/>
    <w:rsid w:val="009E15DC"/>
    <w:rsid w:val="009E4E2F"/>
    <w:rsid w:val="009F092A"/>
    <w:rsid w:val="009F0C27"/>
    <w:rsid w:val="009F1C76"/>
    <w:rsid w:val="009F1D0F"/>
    <w:rsid w:val="009F1DDC"/>
    <w:rsid w:val="00A00634"/>
    <w:rsid w:val="00A01B32"/>
    <w:rsid w:val="00A05C16"/>
    <w:rsid w:val="00A12996"/>
    <w:rsid w:val="00A134DD"/>
    <w:rsid w:val="00A231D7"/>
    <w:rsid w:val="00A27838"/>
    <w:rsid w:val="00A27FFE"/>
    <w:rsid w:val="00A31619"/>
    <w:rsid w:val="00A31E20"/>
    <w:rsid w:val="00A34CF2"/>
    <w:rsid w:val="00A34FB0"/>
    <w:rsid w:val="00A3538B"/>
    <w:rsid w:val="00A368D6"/>
    <w:rsid w:val="00A40775"/>
    <w:rsid w:val="00A446C5"/>
    <w:rsid w:val="00A47136"/>
    <w:rsid w:val="00A47D0A"/>
    <w:rsid w:val="00A51BA8"/>
    <w:rsid w:val="00A52546"/>
    <w:rsid w:val="00A533A0"/>
    <w:rsid w:val="00A53881"/>
    <w:rsid w:val="00A5397A"/>
    <w:rsid w:val="00A5466F"/>
    <w:rsid w:val="00A57019"/>
    <w:rsid w:val="00A60F4B"/>
    <w:rsid w:val="00A66FA3"/>
    <w:rsid w:val="00A70CDE"/>
    <w:rsid w:val="00A81616"/>
    <w:rsid w:val="00A83093"/>
    <w:rsid w:val="00A84607"/>
    <w:rsid w:val="00A85F96"/>
    <w:rsid w:val="00A8700F"/>
    <w:rsid w:val="00A87EAA"/>
    <w:rsid w:val="00A94103"/>
    <w:rsid w:val="00AA37C1"/>
    <w:rsid w:val="00AA68A4"/>
    <w:rsid w:val="00AA76B3"/>
    <w:rsid w:val="00AB50EE"/>
    <w:rsid w:val="00AB6586"/>
    <w:rsid w:val="00AC4D8A"/>
    <w:rsid w:val="00AC5635"/>
    <w:rsid w:val="00AD1186"/>
    <w:rsid w:val="00AD3B56"/>
    <w:rsid w:val="00AD7667"/>
    <w:rsid w:val="00AE5031"/>
    <w:rsid w:val="00AE5B54"/>
    <w:rsid w:val="00AE76C7"/>
    <w:rsid w:val="00AF0401"/>
    <w:rsid w:val="00AF2D90"/>
    <w:rsid w:val="00AF701C"/>
    <w:rsid w:val="00B00494"/>
    <w:rsid w:val="00B014DF"/>
    <w:rsid w:val="00B035BC"/>
    <w:rsid w:val="00B037AA"/>
    <w:rsid w:val="00B04DAE"/>
    <w:rsid w:val="00B058E5"/>
    <w:rsid w:val="00B07480"/>
    <w:rsid w:val="00B1084B"/>
    <w:rsid w:val="00B10AF0"/>
    <w:rsid w:val="00B11CE9"/>
    <w:rsid w:val="00B13D87"/>
    <w:rsid w:val="00B22FC4"/>
    <w:rsid w:val="00B309EE"/>
    <w:rsid w:val="00B33D8E"/>
    <w:rsid w:val="00B359C2"/>
    <w:rsid w:val="00B40FCC"/>
    <w:rsid w:val="00B44C80"/>
    <w:rsid w:val="00B524B7"/>
    <w:rsid w:val="00B52FB7"/>
    <w:rsid w:val="00B6292A"/>
    <w:rsid w:val="00B64A9D"/>
    <w:rsid w:val="00B65191"/>
    <w:rsid w:val="00B80D85"/>
    <w:rsid w:val="00B81499"/>
    <w:rsid w:val="00B820A0"/>
    <w:rsid w:val="00B87724"/>
    <w:rsid w:val="00B94988"/>
    <w:rsid w:val="00B95730"/>
    <w:rsid w:val="00B96C51"/>
    <w:rsid w:val="00BA0335"/>
    <w:rsid w:val="00BA6EBB"/>
    <w:rsid w:val="00BB1CD9"/>
    <w:rsid w:val="00BB1EB7"/>
    <w:rsid w:val="00BB33B7"/>
    <w:rsid w:val="00BB3795"/>
    <w:rsid w:val="00BB54B4"/>
    <w:rsid w:val="00BB6DDA"/>
    <w:rsid w:val="00BB6F8A"/>
    <w:rsid w:val="00BC1617"/>
    <w:rsid w:val="00BC172C"/>
    <w:rsid w:val="00BC58E4"/>
    <w:rsid w:val="00BD7A2C"/>
    <w:rsid w:val="00BE1E09"/>
    <w:rsid w:val="00BE21CA"/>
    <w:rsid w:val="00BE310E"/>
    <w:rsid w:val="00BE56F5"/>
    <w:rsid w:val="00BE5944"/>
    <w:rsid w:val="00BE6F63"/>
    <w:rsid w:val="00C06BA6"/>
    <w:rsid w:val="00C07F86"/>
    <w:rsid w:val="00C12C49"/>
    <w:rsid w:val="00C13B07"/>
    <w:rsid w:val="00C16EB5"/>
    <w:rsid w:val="00C17495"/>
    <w:rsid w:val="00C17C15"/>
    <w:rsid w:val="00C21129"/>
    <w:rsid w:val="00C23100"/>
    <w:rsid w:val="00C24C11"/>
    <w:rsid w:val="00C26227"/>
    <w:rsid w:val="00C324FE"/>
    <w:rsid w:val="00C34EBF"/>
    <w:rsid w:val="00C3644B"/>
    <w:rsid w:val="00C37B8B"/>
    <w:rsid w:val="00C47C44"/>
    <w:rsid w:val="00C63866"/>
    <w:rsid w:val="00C706F3"/>
    <w:rsid w:val="00C76B68"/>
    <w:rsid w:val="00C801E0"/>
    <w:rsid w:val="00C82654"/>
    <w:rsid w:val="00C84B7F"/>
    <w:rsid w:val="00C85389"/>
    <w:rsid w:val="00C906BC"/>
    <w:rsid w:val="00C975B8"/>
    <w:rsid w:val="00CA1825"/>
    <w:rsid w:val="00CA2C46"/>
    <w:rsid w:val="00CA38FB"/>
    <w:rsid w:val="00CD45C8"/>
    <w:rsid w:val="00CD61BA"/>
    <w:rsid w:val="00CD7AF7"/>
    <w:rsid w:val="00CE09E2"/>
    <w:rsid w:val="00CE4150"/>
    <w:rsid w:val="00CE683C"/>
    <w:rsid w:val="00CF20A8"/>
    <w:rsid w:val="00CF229E"/>
    <w:rsid w:val="00D039B0"/>
    <w:rsid w:val="00D0460A"/>
    <w:rsid w:val="00D07E2F"/>
    <w:rsid w:val="00D1185B"/>
    <w:rsid w:val="00D14E83"/>
    <w:rsid w:val="00D213CD"/>
    <w:rsid w:val="00D253C6"/>
    <w:rsid w:val="00D25821"/>
    <w:rsid w:val="00D27481"/>
    <w:rsid w:val="00D3388C"/>
    <w:rsid w:val="00D3396F"/>
    <w:rsid w:val="00D35EC4"/>
    <w:rsid w:val="00D4169E"/>
    <w:rsid w:val="00D42A76"/>
    <w:rsid w:val="00D446AB"/>
    <w:rsid w:val="00D55275"/>
    <w:rsid w:val="00D562F1"/>
    <w:rsid w:val="00D572B2"/>
    <w:rsid w:val="00D619F0"/>
    <w:rsid w:val="00D632C1"/>
    <w:rsid w:val="00D656D6"/>
    <w:rsid w:val="00D77688"/>
    <w:rsid w:val="00D80EBF"/>
    <w:rsid w:val="00D8139A"/>
    <w:rsid w:val="00D84724"/>
    <w:rsid w:val="00D912CB"/>
    <w:rsid w:val="00D94B13"/>
    <w:rsid w:val="00D957AB"/>
    <w:rsid w:val="00DA0DD7"/>
    <w:rsid w:val="00DA1044"/>
    <w:rsid w:val="00DA5558"/>
    <w:rsid w:val="00DA6FF3"/>
    <w:rsid w:val="00DB2CA9"/>
    <w:rsid w:val="00DB4C92"/>
    <w:rsid w:val="00DC08A3"/>
    <w:rsid w:val="00DC0DE0"/>
    <w:rsid w:val="00DC2F08"/>
    <w:rsid w:val="00DC463D"/>
    <w:rsid w:val="00DC6528"/>
    <w:rsid w:val="00DD131E"/>
    <w:rsid w:val="00DD5D64"/>
    <w:rsid w:val="00DD5DED"/>
    <w:rsid w:val="00DE1D27"/>
    <w:rsid w:val="00DE6CE9"/>
    <w:rsid w:val="00DE79BF"/>
    <w:rsid w:val="00DF0D0B"/>
    <w:rsid w:val="00DF2096"/>
    <w:rsid w:val="00DF3603"/>
    <w:rsid w:val="00DF5FFC"/>
    <w:rsid w:val="00E13C6E"/>
    <w:rsid w:val="00E17EC1"/>
    <w:rsid w:val="00E22773"/>
    <w:rsid w:val="00E2506B"/>
    <w:rsid w:val="00E3059C"/>
    <w:rsid w:val="00E353E3"/>
    <w:rsid w:val="00E35C64"/>
    <w:rsid w:val="00E37085"/>
    <w:rsid w:val="00E42F85"/>
    <w:rsid w:val="00E4578E"/>
    <w:rsid w:val="00E45B46"/>
    <w:rsid w:val="00E50353"/>
    <w:rsid w:val="00E515A7"/>
    <w:rsid w:val="00E55E04"/>
    <w:rsid w:val="00E617C4"/>
    <w:rsid w:val="00E62AAB"/>
    <w:rsid w:val="00E6487E"/>
    <w:rsid w:val="00E803A1"/>
    <w:rsid w:val="00E8146A"/>
    <w:rsid w:val="00E871F1"/>
    <w:rsid w:val="00E9031B"/>
    <w:rsid w:val="00EA0C31"/>
    <w:rsid w:val="00EA261F"/>
    <w:rsid w:val="00EA453E"/>
    <w:rsid w:val="00EA6F41"/>
    <w:rsid w:val="00EA780C"/>
    <w:rsid w:val="00EB1846"/>
    <w:rsid w:val="00EB1DDE"/>
    <w:rsid w:val="00EC4EB1"/>
    <w:rsid w:val="00ED0299"/>
    <w:rsid w:val="00ED10AB"/>
    <w:rsid w:val="00ED2826"/>
    <w:rsid w:val="00ED3FBF"/>
    <w:rsid w:val="00ED6094"/>
    <w:rsid w:val="00ED6363"/>
    <w:rsid w:val="00EE6C27"/>
    <w:rsid w:val="00EF3CBD"/>
    <w:rsid w:val="00EF3F12"/>
    <w:rsid w:val="00EF4746"/>
    <w:rsid w:val="00EF647B"/>
    <w:rsid w:val="00F10EB0"/>
    <w:rsid w:val="00F1207A"/>
    <w:rsid w:val="00F146F8"/>
    <w:rsid w:val="00F15042"/>
    <w:rsid w:val="00F15211"/>
    <w:rsid w:val="00F2247A"/>
    <w:rsid w:val="00F26B25"/>
    <w:rsid w:val="00F26E21"/>
    <w:rsid w:val="00F276F2"/>
    <w:rsid w:val="00F325CE"/>
    <w:rsid w:val="00F33288"/>
    <w:rsid w:val="00F34B16"/>
    <w:rsid w:val="00F3771C"/>
    <w:rsid w:val="00F37972"/>
    <w:rsid w:val="00F41588"/>
    <w:rsid w:val="00F42401"/>
    <w:rsid w:val="00F44534"/>
    <w:rsid w:val="00F46859"/>
    <w:rsid w:val="00F52913"/>
    <w:rsid w:val="00F54D21"/>
    <w:rsid w:val="00F63CEA"/>
    <w:rsid w:val="00F66D35"/>
    <w:rsid w:val="00F70DB8"/>
    <w:rsid w:val="00F71538"/>
    <w:rsid w:val="00F71BD7"/>
    <w:rsid w:val="00F810EB"/>
    <w:rsid w:val="00F85A8D"/>
    <w:rsid w:val="00F86C1B"/>
    <w:rsid w:val="00F92826"/>
    <w:rsid w:val="00F944DA"/>
    <w:rsid w:val="00F95898"/>
    <w:rsid w:val="00FA2EAD"/>
    <w:rsid w:val="00FA3758"/>
    <w:rsid w:val="00FA4AA7"/>
    <w:rsid w:val="00FB2D43"/>
    <w:rsid w:val="00FB2E4D"/>
    <w:rsid w:val="00FC1B65"/>
    <w:rsid w:val="00FC3233"/>
    <w:rsid w:val="00FC487A"/>
    <w:rsid w:val="00FC53C6"/>
    <w:rsid w:val="00FC6506"/>
    <w:rsid w:val="00FC7716"/>
    <w:rsid w:val="00FE21DD"/>
    <w:rsid w:val="00FE5D91"/>
    <w:rsid w:val="00FE6C5C"/>
    <w:rsid w:val="00FF0B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dashstyle="1 1" weight="1pt" endcap="round"/>
      <v:textbox inset="1.5mm,,1.5mm"/>
    </o:shapedefaults>
    <o:shapelayout v:ext="edit">
      <o:idmap v:ext="edit" data="1"/>
    </o:shapelayout>
  </w:shapeDefaults>
  <w:decimalSymbol w:val="."/>
  <w:listSeparator w:val=","/>
  <w15:docId w15:val="{EA39AED6-3179-4A7F-AADC-B6008107E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
    <w:name w:val="Normal"/>
    <w:qFormat/>
    <w:rsid w:val="00DC6528"/>
    <w:pPr>
      <w:widowControl w:val="0"/>
      <w:jc w:val="both"/>
    </w:pPr>
    <w:rPr>
      <w:kern w:val="2"/>
      <w:sz w:val="21"/>
      <w:szCs w:val="24"/>
    </w:rPr>
  </w:style>
  <w:style w:type="paragraph" w:styleId="1">
    <w:name w:val="heading 1"/>
    <w:basedOn w:val="af"/>
    <w:next w:val="af"/>
    <w:link w:val="1Char"/>
    <w:uiPriority w:val="99"/>
    <w:qFormat/>
    <w:rsid w:val="00DF2096"/>
    <w:pPr>
      <w:keepNext/>
      <w:keepLines/>
      <w:spacing w:before="340" w:after="330" w:line="578" w:lineRule="auto"/>
      <w:outlineLvl w:val="0"/>
    </w:pPr>
    <w:rPr>
      <w:b/>
      <w:bCs/>
      <w:kern w:val="44"/>
      <w:sz w:val="44"/>
      <w:szCs w:val="44"/>
    </w:rPr>
  </w:style>
  <w:style w:type="paragraph" w:styleId="2">
    <w:name w:val="heading 2"/>
    <w:basedOn w:val="af"/>
    <w:next w:val="af"/>
    <w:link w:val="2Char"/>
    <w:uiPriority w:val="99"/>
    <w:qFormat/>
    <w:rsid w:val="000E50DD"/>
    <w:pPr>
      <w:keepNext/>
      <w:keepLines/>
      <w:spacing w:before="260" w:after="260" w:line="416" w:lineRule="auto"/>
      <w:outlineLvl w:val="1"/>
    </w:pPr>
    <w:rPr>
      <w:rFonts w:ascii="Cambria" w:hAnsi="Cambria"/>
      <w:b/>
      <w:bCs/>
      <w:sz w:val="32"/>
      <w:szCs w:val="32"/>
    </w:rPr>
  </w:style>
  <w:style w:type="paragraph" w:styleId="4">
    <w:name w:val="heading 4"/>
    <w:basedOn w:val="af"/>
    <w:next w:val="af"/>
    <w:link w:val="4Char"/>
    <w:uiPriority w:val="99"/>
    <w:qFormat/>
    <w:rsid w:val="000E50DD"/>
    <w:pPr>
      <w:keepNext/>
      <w:keepLines/>
      <w:widowControl/>
      <w:adjustRightInd w:val="0"/>
      <w:snapToGrid w:val="0"/>
      <w:spacing w:before="280" w:after="290" w:line="376" w:lineRule="auto"/>
      <w:jc w:val="left"/>
      <w:outlineLvl w:val="3"/>
    </w:pPr>
    <w:rPr>
      <w:rFonts w:ascii="Arial" w:eastAsia="黑体" w:hAnsi="Arial"/>
      <w:b/>
      <w:bCs/>
      <w:kern w:val="0"/>
      <w:sz w:val="28"/>
      <w:szCs w:val="28"/>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customStyle="1" w:styleId="af3">
    <w:name w:val="标准标志"/>
    <w:next w:val="af"/>
    <w:rsid w:val="00DC6528"/>
    <w:pPr>
      <w:framePr w:w="2268" w:h="1392" w:hRule="exact" w:wrap="around" w:hAnchor="margin" w:x="6748" w:y="171" w:anchorLock="1"/>
      <w:shd w:val="solid" w:color="FFFFFF" w:fill="FFFFFF"/>
      <w:spacing w:line="0" w:lineRule="atLeast"/>
      <w:jc w:val="right"/>
    </w:pPr>
    <w:rPr>
      <w:b/>
      <w:w w:val="130"/>
      <w:sz w:val="96"/>
    </w:rPr>
  </w:style>
  <w:style w:type="paragraph" w:customStyle="1" w:styleId="af4">
    <w:name w:val="标准书脚_偶数页"/>
    <w:rsid w:val="00DC6528"/>
    <w:pPr>
      <w:spacing w:before="120"/>
    </w:pPr>
    <w:rPr>
      <w:sz w:val="18"/>
    </w:rPr>
  </w:style>
  <w:style w:type="paragraph" w:customStyle="1" w:styleId="af5">
    <w:name w:val="标准书脚_奇数页"/>
    <w:rsid w:val="00DC6528"/>
    <w:pPr>
      <w:spacing w:before="120"/>
      <w:jc w:val="right"/>
    </w:pPr>
    <w:rPr>
      <w:sz w:val="18"/>
    </w:rPr>
  </w:style>
  <w:style w:type="paragraph" w:customStyle="1" w:styleId="af6">
    <w:name w:val="标准书眉_奇数页"/>
    <w:next w:val="af"/>
    <w:rsid w:val="00DC6528"/>
    <w:pPr>
      <w:tabs>
        <w:tab w:val="center" w:pos="4154"/>
        <w:tab w:val="right" w:pos="8306"/>
      </w:tabs>
      <w:spacing w:after="120"/>
      <w:jc w:val="right"/>
    </w:pPr>
    <w:rPr>
      <w:noProof/>
      <w:sz w:val="21"/>
    </w:rPr>
  </w:style>
  <w:style w:type="paragraph" w:customStyle="1" w:styleId="af7">
    <w:name w:val="标准书眉_偶数页"/>
    <w:basedOn w:val="af6"/>
    <w:next w:val="af"/>
    <w:rsid w:val="00DC6528"/>
    <w:pPr>
      <w:jc w:val="left"/>
    </w:pPr>
  </w:style>
  <w:style w:type="paragraph" w:customStyle="1" w:styleId="af8">
    <w:name w:val="标准书眉一"/>
    <w:rsid w:val="00DC6528"/>
    <w:pPr>
      <w:jc w:val="both"/>
    </w:pPr>
  </w:style>
  <w:style w:type="paragraph" w:customStyle="1" w:styleId="a9">
    <w:name w:val="前言、引言标题"/>
    <w:next w:val="af"/>
    <w:rsid w:val="00DC6528"/>
    <w:pPr>
      <w:numPr>
        <w:numId w:val="1"/>
      </w:numPr>
      <w:shd w:val="clear" w:color="FFFFFF" w:fill="FFFFFF"/>
      <w:spacing w:before="640" w:after="560"/>
      <w:jc w:val="center"/>
      <w:outlineLvl w:val="0"/>
    </w:pPr>
    <w:rPr>
      <w:rFonts w:ascii="黑体" w:eastAsia="黑体"/>
      <w:sz w:val="32"/>
    </w:rPr>
  </w:style>
  <w:style w:type="character" w:styleId="af9">
    <w:name w:val="Hyperlink"/>
    <w:uiPriority w:val="99"/>
    <w:rsid w:val="00DC6528"/>
    <w:rPr>
      <w:rFonts w:ascii="Times New Roman" w:eastAsia="宋体" w:hAnsi="Times New Roman"/>
      <w:dstrike w:val="0"/>
      <w:color w:val="auto"/>
      <w:spacing w:val="0"/>
      <w:w w:val="100"/>
      <w:position w:val="0"/>
      <w:sz w:val="21"/>
      <w:u w:val="none"/>
      <w:vertAlign w:val="baseline"/>
    </w:rPr>
  </w:style>
  <w:style w:type="paragraph" w:customStyle="1" w:styleId="afa">
    <w:name w:val="段"/>
    <w:rsid w:val="00DC6528"/>
    <w:pPr>
      <w:autoSpaceDE w:val="0"/>
      <w:autoSpaceDN w:val="0"/>
      <w:ind w:firstLineChars="200" w:firstLine="200"/>
      <w:jc w:val="both"/>
    </w:pPr>
    <w:rPr>
      <w:rFonts w:ascii="宋体"/>
      <w:noProof/>
      <w:sz w:val="21"/>
    </w:rPr>
  </w:style>
  <w:style w:type="paragraph" w:customStyle="1" w:styleId="afb">
    <w:name w:val="章标题"/>
    <w:next w:val="afa"/>
    <w:rsid w:val="00DC6528"/>
    <w:pPr>
      <w:spacing w:beforeLines="50" w:afterLines="50"/>
      <w:jc w:val="both"/>
      <w:outlineLvl w:val="1"/>
    </w:pPr>
    <w:rPr>
      <w:rFonts w:ascii="黑体" w:eastAsia="黑体"/>
      <w:sz w:val="24"/>
    </w:rPr>
  </w:style>
  <w:style w:type="paragraph" w:customStyle="1" w:styleId="aa">
    <w:name w:val="一级条标题"/>
    <w:basedOn w:val="afb"/>
    <w:next w:val="afa"/>
    <w:rsid w:val="00DC6528"/>
    <w:pPr>
      <w:numPr>
        <w:ilvl w:val="2"/>
        <w:numId w:val="1"/>
      </w:numPr>
      <w:spacing w:beforeLines="0" w:afterLines="0"/>
      <w:outlineLvl w:val="2"/>
    </w:pPr>
  </w:style>
  <w:style w:type="paragraph" w:customStyle="1" w:styleId="ab">
    <w:name w:val="二级条标题"/>
    <w:basedOn w:val="aa"/>
    <w:next w:val="afa"/>
    <w:rsid w:val="00DC6528"/>
    <w:pPr>
      <w:numPr>
        <w:ilvl w:val="3"/>
      </w:numPr>
      <w:outlineLvl w:val="3"/>
    </w:pPr>
  </w:style>
  <w:style w:type="paragraph" w:customStyle="1" w:styleId="afc">
    <w:name w:val="发布日期"/>
    <w:rsid w:val="00DC6528"/>
    <w:pPr>
      <w:framePr w:w="4000" w:h="473" w:hRule="exact" w:hSpace="180" w:vSpace="180" w:wrap="around" w:hAnchor="margin" w:y="13511" w:anchorLock="1"/>
    </w:pPr>
    <w:rPr>
      <w:rFonts w:eastAsia="黑体"/>
      <w:sz w:val="28"/>
    </w:rPr>
  </w:style>
  <w:style w:type="paragraph" w:customStyle="1" w:styleId="20">
    <w:name w:val="封面标准号2"/>
    <w:basedOn w:val="af"/>
    <w:rsid w:val="00DC6528"/>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d">
    <w:name w:val="封面标准名称"/>
    <w:rsid w:val="00DC6528"/>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e">
    <w:name w:val="封面标准文稿编辑信息"/>
    <w:rsid w:val="00DC6528"/>
    <w:pPr>
      <w:spacing w:before="180" w:line="180" w:lineRule="exact"/>
      <w:jc w:val="center"/>
    </w:pPr>
    <w:rPr>
      <w:rFonts w:ascii="宋体"/>
      <w:sz w:val="21"/>
    </w:rPr>
  </w:style>
  <w:style w:type="paragraph" w:customStyle="1" w:styleId="aff">
    <w:name w:val="封面标准英文名称"/>
    <w:rsid w:val="00DC6528"/>
    <w:pPr>
      <w:widowControl w:val="0"/>
      <w:spacing w:before="370" w:line="400" w:lineRule="exact"/>
      <w:jc w:val="center"/>
    </w:pPr>
    <w:rPr>
      <w:sz w:val="28"/>
    </w:rPr>
  </w:style>
  <w:style w:type="paragraph" w:customStyle="1" w:styleId="aff0">
    <w:name w:val="封面一致性程度标识"/>
    <w:rsid w:val="00DC6528"/>
    <w:pPr>
      <w:spacing w:before="440" w:line="400" w:lineRule="exact"/>
      <w:jc w:val="center"/>
    </w:pPr>
    <w:rPr>
      <w:rFonts w:ascii="宋体"/>
      <w:sz w:val="28"/>
    </w:rPr>
  </w:style>
  <w:style w:type="paragraph" w:customStyle="1" w:styleId="aff1">
    <w:name w:val="封面正文"/>
    <w:rsid w:val="00DC6528"/>
    <w:pPr>
      <w:jc w:val="both"/>
    </w:pPr>
  </w:style>
  <w:style w:type="paragraph" w:customStyle="1" w:styleId="aff2">
    <w:name w:val="目次、标准名称标题"/>
    <w:basedOn w:val="a9"/>
    <w:next w:val="afa"/>
    <w:rsid w:val="00DC6528"/>
    <w:pPr>
      <w:numPr>
        <w:numId w:val="0"/>
      </w:numPr>
      <w:spacing w:line="460" w:lineRule="exact"/>
    </w:pPr>
  </w:style>
  <w:style w:type="paragraph" w:customStyle="1" w:styleId="aff3">
    <w:name w:val="目次、索引正文"/>
    <w:rsid w:val="00DC6528"/>
    <w:pPr>
      <w:spacing w:line="320" w:lineRule="exact"/>
      <w:jc w:val="both"/>
    </w:pPr>
    <w:rPr>
      <w:rFonts w:ascii="宋体"/>
      <w:sz w:val="21"/>
    </w:rPr>
  </w:style>
  <w:style w:type="paragraph" w:styleId="10">
    <w:name w:val="toc 1"/>
    <w:autoRedefine/>
    <w:uiPriority w:val="39"/>
    <w:rsid w:val="00DC6528"/>
    <w:pPr>
      <w:widowControl w:val="0"/>
      <w:spacing w:before="360"/>
    </w:pPr>
    <w:rPr>
      <w:rFonts w:ascii="Arial" w:hAnsi="Arial"/>
      <w:b/>
      <w:bCs/>
      <w:caps/>
      <w:kern w:val="2"/>
      <w:sz w:val="21"/>
      <w:szCs w:val="28"/>
    </w:rPr>
  </w:style>
  <w:style w:type="paragraph" w:styleId="40">
    <w:name w:val="toc 4"/>
    <w:basedOn w:val="3"/>
    <w:autoRedefine/>
    <w:semiHidden/>
    <w:rsid w:val="00DC6528"/>
    <w:pPr>
      <w:ind w:left="420"/>
    </w:pPr>
  </w:style>
  <w:style w:type="paragraph" w:customStyle="1" w:styleId="aff4">
    <w:name w:val="其他标准称谓"/>
    <w:rsid w:val="00DC6528"/>
    <w:pPr>
      <w:spacing w:line="0" w:lineRule="atLeast"/>
      <w:jc w:val="distribute"/>
    </w:pPr>
    <w:rPr>
      <w:rFonts w:ascii="黑体" w:eastAsia="黑体" w:hAnsi="宋体"/>
      <w:sz w:val="52"/>
    </w:rPr>
  </w:style>
  <w:style w:type="paragraph" w:customStyle="1" w:styleId="aff5">
    <w:name w:val="其他发布部门"/>
    <w:basedOn w:val="af"/>
    <w:rsid w:val="00DC6528"/>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c">
    <w:name w:val="三级条标题"/>
    <w:basedOn w:val="ab"/>
    <w:next w:val="afa"/>
    <w:rsid w:val="00DC6528"/>
    <w:pPr>
      <w:numPr>
        <w:ilvl w:val="4"/>
      </w:numPr>
      <w:outlineLvl w:val="4"/>
    </w:pPr>
  </w:style>
  <w:style w:type="paragraph" w:customStyle="1" w:styleId="aff6">
    <w:name w:val="实施日期"/>
    <w:basedOn w:val="afc"/>
    <w:rsid w:val="00DC6528"/>
    <w:pPr>
      <w:framePr w:hSpace="0" w:wrap="around" w:xAlign="right"/>
      <w:jc w:val="right"/>
    </w:pPr>
  </w:style>
  <w:style w:type="paragraph" w:customStyle="1" w:styleId="ad">
    <w:name w:val="四级条标题"/>
    <w:basedOn w:val="ac"/>
    <w:next w:val="afa"/>
    <w:rsid w:val="00DC6528"/>
    <w:pPr>
      <w:numPr>
        <w:ilvl w:val="5"/>
      </w:numPr>
      <w:outlineLvl w:val="5"/>
    </w:pPr>
  </w:style>
  <w:style w:type="paragraph" w:customStyle="1" w:styleId="ae">
    <w:name w:val="五级条标题"/>
    <w:basedOn w:val="ad"/>
    <w:next w:val="afa"/>
    <w:rsid w:val="00DC6528"/>
    <w:pPr>
      <w:numPr>
        <w:ilvl w:val="6"/>
      </w:numPr>
      <w:outlineLvl w:val="6"/>
    </w:pPr>
  </w:style>
  <w:style w:type="character" w:styleId="aff7">
    <w:name w:val="page number"/>
    <w:rsid w:val="00DC6528"/>
    <w:rPr>
      <w:rFonts w:ascii="Times New Roman" w:eastAsia="宋体" w:hAnsi="Times New Roman"/>
      <w:sz w:val="18"/>
    </w:rPr>
  </w:style>
  <w:style w:type="paragraph" w:styleId="3">
    <w:name w:val="toc 3"/>
    <w:basedOn w:val="af"/>
    <w:next w:val="af"/>
    <w:autoRedefine/>
    <w:semiHidden/>
    <w:rsid w:val="00DC6528"/>
    <w:pPr>
      <w:ind w:left="210"/>
      <w:jc w:val="left"/>
    </w:pPr>
  </w:style>
  <w:style w:type="paragraph" w:styleId="aff8">
    <w:name w:val="footer"/>
    <w:basedOn w:val="af"/>
    <w:link w:val="Char"/>
    <w:rsid w:val="00DC6528"/>
    <w:pPr>
      <w:tabs>
        <w:tab w:val="center" w:pos="4153"/>
        <w:tab w:val="right" w:pos="8306"/>
      </w:tabs>
      <w:snapToGrid w:val="0"/>
      <w:jc w:val="left"/>
    </w:pPr>
    <w:rPr>
      <w:sz w:val="18"/>
      <w:szCs w:val="18"/>
    </w:rPr>
  </w:style>
  <w:style w:type="paragraph" w:styleId="aff9">
    <w:name w:val="header"/>
    <w:basedOn w:val="af"/>
    <w:link w:val="Char0"/>
    <w:uiPriority w:val="99"/>
    <w:rsid w:val="00DC6528"/>
    <w:pPr>
      <w:pBdr>
        <w:bottom w:val="single" w:sz="6" w:space="1" w:color="auto"/>
      </w:pBdr>
      <w:tabs>
        <w:tab w:val="center" w:pos="4153"/>
        <w:tab w:val="right" w:pos="8306"/>
      </w:tabs>
      <w:snapToGrid w:val="0"/>
      <w:jc w:val="center"/>
    </w:pPr>
    <w:rPr>
      <w:sz w:val="18"/>
      <w:szCs w:val="18"/>
    </w:rPr>
  </w:style>
  <w:style w:type="paragraph" w:styleId="21">
    <w:name w:val="toc 2"/>
    <w:basedOn w:val="af"/>
    <w:next w:val="af"/>
    <w:autoRedefine/>
    <w:uiPriority w:val="39"/>
    <w:rsid w:val="00101B66"/>
    <w:pPr>
      <w:tabs>
        <w:tab w:val="right" w:leader="dot" w:pos="9345"/>
      </w:tabs>
      <w:spacing w:before="120" w:line="360" w:lineRule="auto"/>
      <w:jc w:val="left"/>
    </w:pPr>
    <w:rPr>
      <w:b/>
      <w:bCs/>
    </w:rPr>
  </w:style>
  <w:style w:type="paragraph" w:styleId="5">
    <w:name w:val="toc 5"/>
    <w:basedOn w:val="af"/>
    <w:next w:val="af"/>
    <w:autoRedefine/>
    <w:semiHidden/>
    <w:rsid w:val="00DC6528"/>
    <w:pPr>
      <w:ind w:left="630"/>
      <w:jc w:val="left"/>
    </w:pPr>
  </w:style>
  <w:style w:type="paragraph" w:styleId="6">
    <w:name w:val="toc 6"/>
    <w:basedOn w:val="af"/>
    <w:next w:val="af"/>
    <w:autoRedefine/>
    <w:semiHidden/>
    <w:rsid w:val="00DC6528"/>
    <w:pPr>
      <w:ind w:left="840"/>
      <w:jc w:val="left"/>
    </w:pPr>
  </w:style>
  <w:style w:type="paragraph" w:styleId="7">
    <w:name w:val="toc 7"/>
    <w:basedOn w:val="af"/>
    <w:next w:val="af"/>
    <w:autoRedefine/>
    <w:semiHidden/>
    <w:rsid w:val="00DC6528"/>
    <w:pPr>
      <w:ind w:left="1050"/>
      <w:jc w:val="left"/>
    </w:pPr>
  </w:style>
  <w:style w:type="paragraph" w:styleId="8">
    <w:name w:val="toc 8"/>
    <w:basedOn w:val="af"/>
    <w:next w:val="af"/>
    <w:autoRedefine/>
    <w:semiHidden/>
    <w:rsid w:val="00DC6528"/>
    <w:pPr>
      <w:ind w:left="1260"/>
      <w:jc w:val="left"/>
    </w:pPr>
  </w:style>
  <w:style w:type="paragraph" w:styleId="9">
    <w:name w:val="toc 9"/>
    <w:basedOn w:val="af"/>
    <w:next w:val="af"/>
    <w:autoRedefine/>
    <w:semiHidden/>
    <w:rsid w:val="00DC6528"/>
    <w:pPr>
      <w:ind w:left="1470"/>
      <w:jc w:val="left"/>
    </w:pPr>
  </w:style>
  <w:style w:type="paragraph" w:customStyle="1" w:styleId="affa">
    <w:name w:val="正文表标题"/>
    <w:next w:val="afa"/>
    <w:rsid w:val="003D10BF"/>
    <w:pPr>
      <w:jc w:val="center"/>
    </w:pPr>
    <w:rPr>
      <w:rFonts w:ascii="黑体" w:eastAsia="黑体"/>
      <w:sz w:val="21"/>
    </w:rPr>
  </w:style>
  <w:style w:type="paragraph" w:customStyle="1" w:styleId="a1">
    <w:name w:val="正文图标题"/>
    <w:next w:val="afa"/>
    <w:rsid w:val="003D10BF"/>
    <w:pPr>
      <w:numPr>
        <w:numId w:val="2"/>
      </w:numPr>
      <w:jc w:val="center"/>
    </w:pPr>
    <w:rPr>
      <w:rFonts w:ascii="黑体" w:eastAsia="黑体"/>
      <w:sz w:val="21"/>
    </w:rPr>
  </w:style>
  <w:style w:type="paragraph" w:customStyle="1" w:styleId="a0">
    <w:name w:val="注："/>
    <w:next w:val="afa"/>
    <w:rsid w:val="003D10BF"/>
    <w:pPr>
      <w:widowControl w:val="0"/>
      <w:numPr>
        <w:numId w:val="3"/>
      </w:numPr>
      <w:autoSpaceDE w:val="0"/>
      <w:autoSpaceDN w:val="0"/>
      <w:ind w:left="840" w:hanging="420"/>
      <w:jc w:val="both"/>
    </w:pPr>
    <w:rPr>
      <w:rFonts w:ascii="宋体"/>
      <w:sz w:val="18"/>
    </w:rPr>
  </w:style>
  <w:style w:type="paragraph" w:styleId="affb">
    <w:name w:val="Title"/>
    <w:basedOn w:val="af"/>
    <w:qFormat/>
    <w:rsid w:val="003D10BF"/>
    <w:pPr>
      <w:spacing w:before="240" w:after="60"/>
      <w:jc w:val="center"/>
      <w:outlineLvl w:val="0"/>
    </w:pPr>
    <w:rPr>
      <w:rFonts w:ascii="Arial" w:hAnsi="Arial" w:cs="Arial"/>
      <w:b/>
      <w:bCs/>
      <w:sz w:val="32"/>
      <w:szCs w:val="32"/>
    </w:rPr>
  </w:style>
  <w:style w:type="paragraph" w:customStyle="1" w:styleId="a2">
    <w:name w:val="附录标识"/>
    <w:basedOn w:val="af"/>
    <w:rsid w:val="003D10BF"/>
    <w:pPr>
      <w:widowControl/>
      <w:numPr>
        <w:numId w:val="4"/>
      </w:numPr>
      <w:shd w:val="clear" w:color="FFFFFF" w:fill="FFFFFF"/>
      <w:tabs>
        <w:tab w:val="left" w:pos="6405"/>
      </w:tabs>
      <w:spacing w:before="640" w:after="200"/>
      <w:ind w:left="1155"/>
      <w:jc w:val="center"/>
      <w:outlineLvl w:val="0"/>
    </w:pPr>
    <w:rPr>
      <w:rFonts w:ascii="黑体" w:eastAsia="黑体"/>
      <w:kern w:val="0"/>
      <w:szCs w:val="20"/>
    </w:rPr>
  </w:style>
  <w:style w:type="paragraph" w:customStyle="1" w:styleId="a3">
    <w:name w:val="附录章标题"/>
    <w:next w:val="af"/>
    <w:rsid w:val="003D10BF"/>
    <w:pPr>
      <w:numPr>
        <w:ilvl w:val="1"/>
        <w:numId w:val="4"/>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4">
    <w:name w:val="附录一级条标题"/>
    <w:basedOn w:val="a3"/>
    <w:next w:val="af"/>
    <w:rsid w:val="003D10BF"/>
    <w:pPr>
      <w:numPr>
        <w:ilvl w:val="2"/>
      </w:numPr>
      <w:autoSpaceDN w:val="0"/>
      <w:spacing w:beforeLines="0" w:afterLines="0"/>
      <w:outlineLvl w:val="2"/>
    </w:pPr>
  </w:style>
  <w:style w:type="paragraph" w:customStyle="1" w:styleId="a5">
    <w:name w:val="附录二级条标题"/>
    <w:basedOn w:val="a4"/>
    <w:next w:val="af"/>
    <w:rsid w:val="003D10BF"/>
    <w:pPr>
      <w:numPr>
        <w:ilvl w:val="3"/>
      </w:numPr>
      <w:outlineLvl w:val="3"/>
    </w:pPr>
  </w:style>
  <w:style w:type="paragraph" w:customStyle="1" w:styleId="a6">
    <w:name w:val="附录三级条标题"/>
    <w:basedOn w:val="a5"/>
    <w:next w:val="af"/>
    <w:rsid w:val="003D10BF"/>
    <w:pPr>
      <w:numPr>
        <w:ilvl w:val="4"/>
      </w:numPr>
      <w:outlineLvl w:val="4"/>
    </w:pPr>
  </w:style>
  <w:style w:type="paragraph" w:customStyle="1" w:styleId="a7">
    <w:name w:val="附录四级条标题"/>
    <w:basedOn w:val="a6"/>
    <w:next w:val="af"/>
    <w:rsid w:val="003D10BF"/>
    <w:pPr>
      <w:numPr>
        <w:ilvl w:val="5"/>
      </w:numPr>
      <w:outlineLvl w:val="5"/>
    </w:pPr>
  </w:style>
  <w:style w:type="paragraph" w:customStyle="1" w:styleId="a8">
    <w:name w:val="附录五级条标题"/>
    <w:basedOn w:val="a7"/>
    <w:next w:val="af"/>
    <w:rsid w:val="003D10BF"/>
    <w:pPr>
      <w:numPr>
        <w:ilvl w:val="6"/>
      </w:numPr>
      <w:outlineLvl w:val="6"/>
    </w:pPr>
  </w:style>
  <w:style w:type="table" w:styleId="affc">
    <w:name w:val="Table Grid"/>
    <w:basedOn w:val="af1"/>
    <w:rsid w:val="00F810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annotation reference"/>
    <w:semiHidden/>
    <w:rsid w:val="0013534D"/>
    <w:rPr>
      <w:sz w:val="21"/>
      <w:szCs w:val="21"/>
    </w:rPr>
  </w:style>
  <w:style w:type="paragraph" w:styleId="affe">
    <w:name w:val="annotation text"/>
    <w:basedOn w:val="af"/>
    <w:uiPriority w:val="99"/>
    <w:semiHidden/>
    <w:rsid w:val="0013534D"/>
    <w:pPr>
      <w:jc w:val="left"/>
    </w:pPr>
  </w:style>
  <w:style w:type="paragraph" w:styleId="afff">
    <w:name w:val="annotation subject"/>
    <w:basedOn w:val="affe"/>
    <w:next w:val="affe"/>
    <w:semiHidden/>
    <w:rsid w:val="0013534D"/>
    <w:rPr>
      <w:b/>
      <w:bCs/>
    </w:rPr>
  </w:style>
  <w:style w:type="paragraph" w:styleId="afff0">
    <w:name w:val="Balloon Text"/>
    <w:basedOn w:val="af"/>
    <w:link w:val="Char1"/>
    <w:uiPriority w:val="99"/>
    <w:semiHidden/>
    <w:rsid w:val="0013534D"/>
    <w:rPr>
      <w:sz w:val="18"/>
      <w:szCs w:val="18"/>
    </w:rPr>
  </w:style>
  <w:style w:type="character" w:customStyle="1" w:styleId="2Char">
    <w:name w:val="标题 2 Char"/>
    <w:link w:val="2"/>
    <w:uiPriority w:val="99"/>
    <w:rsid w:val="000E50DD"/>
    <w:rPr>
      <w:rFonts w:ascii="Cambria" w:eastAsia="宋体" w:hAnsi="Cambria" w:cs="Times New Roman"/>
      <w:b/>
      <w:bCs/>
      <w:kern w:val="2"/>
      <w:sz w:val="32"/>
      <w:szCs w:val="32"/>
    </w:rPr>
  </w:style>
  <w:style w:type="character" w:customStyle="1" w:styleId="4Char">
    <w:name w:val="标题 4 Char"/>
    <w:link w:val="4"/>
    <w:uiPriority w:val="99"/>
    <w:rsid w:val="000E50DD"/>
    <w:rPr>
      <w:rFonts w:ascii="Arial" w:eastAsia="黑体" w:hAnsi="Arial" w:cs="Arial"/>
      <w:b/>
      <w:bCs/>
      <w:sz w:val="28"/>
      <w:szCs w:val="28"/>
    </w:rPr>
  </w:style>
  <w:style w:type="character" w:customStyle="1" w:styleId="1Char">
    <w:name w:val="标题 1 Char"/>
    <w:link w:val="1"/>
    <w:uiPriority w:val="99"/>
    <w:locked/>
    <w:rsid w:val="000E50DD"/>
    <w:rPr>
      <w:b/>
      <w:bCs/>
      <w:kern w:val="44"/>
      <w:sz w:val="44"/>
      <w:szCs w:val="44"/>
    </w:rPr>
  </w:style>
  <w:style w:type="character" w:customStyle="1" w:styleId="Char0">
    <w:name w:val="页眉 Char"/>
    <w:link w:val="aff9"/>
    <w:uiPriority w:val="99"/>
    <w:locked/>
    <w:rsid w:val="000E50DD"/>
    <w:rPr>
      <w:kern w:val="2"/>
      <w:sz w:val="18"/>
      <w:szCs w:val="18"/>
    </w:rPr>
  </w:style>
  <w:style w:type="character" w:customStyle="1" w:styleId="Char">
    <w:name w:val="页脚 Char"/>
    <w:link w:val="aff8"/>
    <w:locked/>
    <w:rsid w:val="000E50DD"/>
    <w:rPr>
      <w:kern w:val="2"/>
      <w:sz w:val="18"/>
      <w:szCs w:val="18"/>
    </w:rPr>
  </w:style>
  <w:style w:type="paragraph" w:styleId="afff1">
    <w:name w:val="Block Text"/>
    <w:basedOn w:val="af"/>
    <w:uiPriority w:val="99"/>
    <w:rsid w:val="000E50DD"/>
    <w:pPr>
      <w:ind w:left="360" w:right="-334"/>
    </w:pPr>
    <w:rPr>
      <w:sz w:val="28"/>
      <w:szCs w:val="28"/>
    </w:rPr>
  </w:style>
  <w:style w:type="paragraph" w:customStyle="1" w:styleId="CM18">
    <w:name w:val="CM18"/>
    <w:basedOn w:val="af"/>
    <w:next w:val="af"/>
    <w:uiPriority w:val="99"/>
    <w:rsid w:val="000E50DD"/>
    <w:pPr>
      <w:autoSpaceDE w:val="0"/>
      <w:autoSpaceDN w:val="0"/>
      <w:adjustRightInd w:val="0"/>
      <w:spacing w:after="188"/>
      <w:jc w:val="left"/>
    </w:pPr>
    <w:rPr>
      <w:kern w:val="0"/>
      <w:sz w:val="24"/>
    </w:rPr>
  </w:style>
  <w:style w:type="paragraph" w:customStyle="1" w:styleId="Default">
    <w:name w:val="Default"/>
    <w:uiPriority w:val="99"/>
    <w:rsid w:val="000E50DD"/>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0E50DD"/>
    <w:rPr>
      <w:color w:val="auto"/>
    </w:rPr>
  </w:style>
  <w:style w:type="paragraph" w:styleId="afff2">
    <w:name w:val="Body Text Indent"/>
    <w:basedOn w:val="af"/>
    <w:link w:val="Char2"/>
    <w:uiPriority w:val="99"/>
    <w:rsid w:val="000E50DD"/>
    <w:pPr>
      <w:ind w:firstLineChars="257" w:firstLine="720"/>
    </w:pPr>
    <w:rPr>
      <w:kern w:val="0"/>
      <w:sz w:val="28"/>
      <w:szCs w:val="28"/>
    </w:rPr>
  </w:style>
  <w:style w:type="character" w:customStyle="1" w:styleId="Char2">
    <w:name w:val="正文文本缩进 Char"/>
    <w:link w:val="afff2"/>
    <w:uiPriority w:val="99"/>
    <w:rsid w:val="000E50DD"/>
    <w:rPr>
      <w:sz w:val="28"/>
      <w:szCs w:val="28"/>
    </w:rPr>
  </w:style>
  <w:style w:type="paragraph" w:customStyle="1" w:styleId="166">
    <w:name w:val="样式 标题 1 + (中文) 黑体 小三 段前: 6 磅 段后: 6 磅"/>
    <w:basedOn w:val="1"/>
    <w:link w:val="166Char"/>
    <w:uiPriority w:val="99"/>
    <w:rsid w:val="000E50DD"/>
    <w:pPr>
      <w:keepLines w:val="0"/>
      <w:spacing w:before="0" w:after="0" w:line="240" w:lineRule="auto"/>
    </w:pPr>
    <w:rPr>
      <w:rFonts w:ascii="Cambria" w:eastAsia="黑体" w:hAnsi="Cambria"/>
      <w:kern w:val="2"/>
      <w:sz w:val="30"/>
      <w:szCs w:val="30"/>
    </w:rPr>
  </w:style>
  <w:style w:type="character" w:customStyle="1" w:styleId="166Char">
    <w:name w:val="样式 标题 1 + (中文) 黑体 小三 段前: 6 磅 段后: 6 磅 Char"/>
    <w:link w:val="166"/>
    <w:uiPriority w:val="99"/>
    <w:locked/>
    <w:rsid w:val="000E50DD"/>
    <w:rPr>
      <w:rFonts w:ascii="Cambria" w:eastAsia="黑体" w:hAnsi="Cambria" w:cs="Times New Roman"/>
      <w:b/>
      <w:bCs/>
      <w:kern w:val="2"/>
      <w:sz w:val="30"/>
      <w:szCs w:val="30"/>
    </w:rPr>
  </w:style>
  <w:style w:type="paragraph" w:customStyle="1" w:styleId="1661">
    <w:name w:val="样式 标题 1 + (中文) 黑体 小三 段前: 6 磅 段后: 6 磅1"/>
    <w:basedOn w:val="1"/>
    <w:uiPriority w:val="99"/>
    <w:rsid w:val="000E50DD"/>
    <w:pPr>
      <w:keepLines w:val="0"/>
      <w:spacing w:before="120" w:after="120" w:line="240" w:lineRule="auto"/>
      <w:jc w:val="left"/>
    </w:pPr>
    <w:rPr>
      <w:rFonts w:eastAsia="黑体"/>
      <w:b w:val="0"/>
      <w:bCs w:val="0"/>
      <w:kern w:val="2"/>
      <w:sz w:val="30"/>
      <w:szCs w:val="30"/>
    </w:rPr>
  </w:style>
  <w:style w:type="paragraph" w:customStyle="1" w:styleId="11">
    <w:name w:val="样式1"/>
    <w:basedOn w:val="af"/>
    <w:uiPriority w:val="99"/>
    <w:rsid w:val="000E50DD"/>
    <w:pPr>
      <w:jc w:val="left"/>
    </w:pPr>
    <w:rPr>
      <w:szCs w:val="21"/>
    </w:rPr>
  </w:style>
  <w:style w:type="paragraph" w:customStyle="1" w:styleId="afff3">
    <w:name w:val="样式 (中文) 黑体 小三 加粗"/>
    <w:basedOn w:val="af"/>
    <w:link w:val="Char3"/>
    <w:uiPriority w:val="99"/>
    <w:rsid w:val="000E50DD"/>
    <w:rPr>
      <w:rFonts w:eastAsia="黑体"/>
      <w:b/>
      <w:bCs/>
      <w:sz w:val="30"/>
      <w:szCs w:val="30"/>
    </w:rPr>
  </w:style>
  <w:style w:type="character" w:customStyle="1" w:styleId="Char3">
    <w:name w:val="样式 (中文) 黑体 小三 加粗 Char"/>
    <w:link w:val="afff3"/>
    <w:uiPriority w:val="99"/>
    <w:locked/>
    <w:rsid w:val="000E50DD"/>
    <w:rPr>
      <w:rFonts w:eastAsia="黑体"/>
      <w:b/>
      <w:bCs/>
      <w:kern w:val="2"/>
      <w:sz w:val="30"/>
      <w:szCs w:val="30"/>
    </w:rPr>
  </w:style>
  <w:style w:type="paragraph" w:styleId="afff4">
    <w:name w:val="List Paragraph"/>
    <w:basedOn w:val="af"/>
    <w:link w:val="Char4"/>
    <w:uiPriority w:val="34"/>
    <w:qFormat/>
    <w:rsid w:val="000E50DD"/>
    <w:pPr>
      <w:widowControl/>
      <w:ind w:firstLineChars="200" w:firstLine="420"/>
      <w:jc w:val="left"/>
    </w:pPr>
    <w:rPr>
      <w:rFonts w:ascii="宋体" w:hAnsi="宋体" w:cs="宋体"/>
      <w:kern w:val="0"/>
      <w:sz w:val="24"/>
    </w:rPr>
  </w:style>
  <w:style w:type="paragraph" w:styleId="afff5">
    <w:name w:val="Normal (Web)"/>
    <w:basedOn w:val="af"/>
    <w:uiPriority w:val="99"/>
    <w:rsid w:val="000E50DD"/>
    <w:pPr>
      <w:widowControl/>
      <w:spacing w:before="100" w:beforeAutospacing="1" w:after="100" w:afterAutospacing="1"/>
      <w:jc w:val="left"/>
    </w:pPr>
    <w:rPr>
      <w:rFonts w:ascii="宋体" w:hAnsi="宋体" w:cs="宋体"/>
      <w:kern w:val="0"/>
      <w:sz w:val="24"/>
    </w:rPr>
  </w:style>
  <w:style w:type="character" w:customStyle="1" w:styleId="Char1">
    <w:name w:val="批注框文本 Char"/>
    <w:link w:val="afff0"/>
    <w:uiPriority w:val="99"/>
    <w:semiHidden/>
    <w:locked/>
    <w:rsid w:val="000E50DD"/>
    <w:rPr>
      <w:kern w:val="2"/>
      <w:sz w:val="18"/>
      <w:szCs w:val="18"/>
    </w:rPr>
  </w:style>
  <w:style w:type="character" w:styleId="afff6">
    <w:name w:val="Emphasis"/>
    <w:uiPriority w:val="99"/>
    <w:qFormat/>
    <w:rsid w:val="000E50DD"/>
    <w:rPr>
      <w:i/>
      <w:iCs/>
    </w:rPr>
  </w:style>
  <w:style w:type="paragraph" w:customStyle="1" w:styleId="fc08">
    <w:name w:val="fc08"/>
    <w:basedOn w:val="af"/>
    <w:uiPriority w:val="99"/>
    <w:rsid w:val="000E50DD"/>
    <w:pPr>
      <w:widowControl/>
      <w:spacing w:before="100" w:beforeAutospacing="1" w:after="100" w:afterAutospacing="1"/>
      <w:jc w:val="left"/>
    </w:pPr>
    <w:rPr>
      <w:rFonts w:ascii="宋体" w:hAnsi="宋体" w:cs="宋体"/>
      <w:color w:val="000000"/>
      <w:kern w:val="0"/>
      <w:sz w:val="24"/>
    </w:rPr>
  </w:style>
  <w:style w:type="character" w:styleId="afff7">
    <w:name w:val="Strong"/>
    <w:uiPriority w:val="99"/>
    <w:qFormat/>
    <w:rsid w:val="000E50DD"/>
    <w:rPr>
      <w:b/>
      <w:bCs/>
    </w:rPr>
  </w:style>
  <w:style w:type="character" w:customStyle="1" w:styleId="ptcp2">
    <w:name w:val="ptcp2"/>
    <w:basedOn w:val="af0"/>
    <w:uiPriority w:val="99"/>
    <w:rsid w:val="000E50DD"/>
  </w:style>
  <w:style w:type="character" w:customStyle="1" w:styleId="iblockbcmimg">
    <w:name w:val="iblock bcmimg"/>
    <w:basedOn w:val="af0"/>
    <w:uiPriority w:val="99"/>
    <w:rsid w:val="000E50DD"/>
  </w:style>
  <w:style w:type="character" w:customStyle="1" w:styleId="nbc-0nbc-0-40ptcmtptcmt-2">
    <w:name w:val="nbc-0 nbc-0-40 ptcmt ptcmt-2"/>
    <w:basedOn w:val="af0"/>
    <w:uiPriority w:val="99"/>
    <w:rsid w:val="000E50DD"/>
  </w:style>
  <w:style w:type="character" w:customStyle="1" w:styleId="nbc-0nbc-0-40ptcmt">
    <w:name w:val="nbc-0 nbc-0-40 ptcmt"/>
    <w:basedOn w:val="af0"/>
    <w:uiPriority w:val="99"/>
    <w:rsid w:val="000E50DD"/>
  </w:style>
  <w:style w:type="character" w:customStyle="1" w:styleId="fc071">
    <w:name w:val="fc071"/>
    <w:uiPriority w:val="99"/>
    <w:rsid w:val="000E50DD"/>
    <w:rPr>
      <w:color w:val="auto"/>
    </w:rPr>
  </w:style>
  <w:style w:type="character" w:customStyle="1" w:styleId="sepfc07">
    <w:name w:val="sep fc07"/>
    <w:basedOn w:val="af0"/>
    <w:uiPriority w:val="99"/>
    <w:rsid w:val="000E50DD"/>
  </w:style>
  <w:style w:type="character" w:customStyle="1" w:styleId="pleftsepsep-lastfc07">
    <w:name w:val="pleft sep sep-last fc07"/>
    <w:basedOn w:val="af0"/>
    <w:uiPriority w:val="99"/>
    <w:rsid w:val="000E50DD"/>
  </w:style>
  <w:style w:type="character" w:customStyle="1" w:styleId="shareitmlofterf-bkicons">
    <w:name w:val="shareitm lofter f-bkicons"/>
    <w:basedOn w:val="af0"/>
    <w:uiPriority w:val="99"/>
    <w:rsid w:val="000E50DD"/>
  </w:style>
  <w:style w:type="character" w:customStyle="1" w:styleId="shareitmsinawbf-bkicons">
    <w:name w:val="shareitm sinawb f-bkicons"/>
    <w:basedOn w:val="af0"/>
    <w:uiPriority w:val="99"/>
    <w:rsid w:val="000E50DD"/>
  </w:style>
  <w:style w:type="character" w:customStyle="1" w:styleId="shareitmqqzonef-bkicons">
    <w:name w:val="shareitm qqzone f-bkicons"/>
    <w:basedOn w:val="af0"/>
    <w:uiPriority w:val="99"/>
    <w:rsid w:val="000E50DD"/>
  </w:style>
  <w:style w:type="character" w:customStyle="1" w:styleId="shareitmqqweibof-bkicons">
    <w:name w:val="shareitm qqweibo f-bkicons"/>
    <w:basedOn w:val="af0"/>
    <w:uiPriority w:val="99"/>
    <w:rsid w:val="000E50DD"/>
  </w:style>
  <w:style w:type="paragraph" w:styleId="z-">
    <w:name w:val="HTML Top of Form"/>
    <w:basedOn w:val="af"/>
    <w:next w:val="af"/>
    <w:link w:val="z-Char"/>
    <w:hidden/>
    <w:uiPriority w:val="99"/>
    <w:rsid w:val="000E50DD"/>
    <w:pPr>
      <w:widowControl/>
      <w:pBdr>
        <w:bottom w:val="single" w:sz="6" w:space="1" w:color="auto"/>
      </w:pBdr>
      <w:jc w:val="center"/>
    </w:pPr>
    <w:rPr>
      <w:rFonts w:ascii="Arial" w:hAnsi="Arial"/>
      <w:vanish/>
      <w:kern w:val="0"/>
      <w:sz w:val="16"/>
      <w:szCs w:val="16"/>
    </w:rPr>
  </w:style>
  <w:style w:type="character" w:customStyle="1" w:styleId="z-Char">
    <w:name w:val="z-窗体顶端 Char"/>
    <w:link w:val="z-"/>
    <w:uiPriority w:val="99"/>
    <w:rsid w:val="000E50DD"/>
    <w:rPr>
      <w:rFonts w:ascii="Arial" w:hAnsi="Arial" w:cs="Arial"/>
      <w:vanish/>
      <w:sz w:val="16"/>
      <w:szCs w:val="16"/>
    </w:rPr>
  </w:style>
  <w:style w:type="paragraph" w:styleId="z-0">
    <w:name w:val="HTML Bottom of Form"/>
    <w:basedOn w:val="af"/>
    <w:next w:val="af"/>
    <w:link w:val="z-Char0"/>
    <w:hidden/>
    <w:uiPriority w:val="99"/>
    <w:rsid w:val="000E50DD"/>
    <w:pPr>
      <w:widowControl/>
      <w:pBdr>
        <w:top w:val="single" w:sz="6" w:space="1" w:color="auto"/>
      </w:pBdr>
      <w:jc w:val="center"/>
    </w:pPr>
    <w:rPr>
      <w:rFonts w:ascii="Arial" w:hAnsi="Arial"/>
      <w:vanish/>
      <w:kern w:val="0"/>
      <w:sz w:val="16"/>
      <w:szCs w:val="16"/>
    </w:rPr>
  </w:style>
  <w:style w:type="character" w:customStyle="1" w:styleId="z-Char0">
    <w:name w:val="z-窗体底端 Char"/>
    <w:link w:val="z-0"/>
    <w:uiPriority w:val="99"/>
    <w:rsid w:val="000E50DD"/>
    <w:rPr>
      <w:rFonts w:ascii="Arial" w:hAnsi="Arial" w:cs="Arial"/>
      <w:vanish/>
      <w:sz w:val="16"/>
      <w:szCs w:val="16"/>
    </w:rPr>
  </w:style>
  <w:style w:type="character" w:customStyle="1" w:styleId="f-mylikeiconslikebtnpntpright">
    <w:name w:val="f-mylikeicons likebtn pnt pright"/>
    <w:basedOn w:val="af0"/>
    <w:uiPriority w:val="99"/>
    <w:rsid w:val="000E50DD"/>
  </w:style>
  <w:style w:type="character" w:customStyle="1" w:styleId="f-mylikeiconsrecommendbtnpntpright">
    <w:name w:val="f-mylikeicons recommendbtn pnt pright"/>
    <w:basedOn w:val="af0"/>
    <w:uiPriority w:val="99"/>
    <w:rsid w:val="000E50DD"/>
  </w:style>
  <w:style w:type="character" w:customStyle="1" w:styleId="pleftrdctphide">
    <w:name w:val="pleft rdct  phide"/>
    <w:basedOn w:val="af0"/>
    <w:uiPriority w:val="99"/>
    <w:rsid w:val="000E50DD"/>
  </w:style>
  <w:style w:type="character" w:customStyle="1" w:styleId="pleftulfc03">
    <w:name w:val="pleft ul fc03"/>
    <w:basedOn w:val="af0"/>
    <w:uiPriority w:val="99"/>
    <w:rsid w:val="000E50DD"/>
  </w:style>
  <w:style w:type="character" w:customStyle="1" w:styleId="pleftiblockicn0icn0-722nbw-tgl1nas-icn0fix">
    <w:name w:val="pleft iblock icn0 icn0-722 nbw-tgl1 nas-icn0fix"/>
    <w:basedOn w:val="af0"/>
    <w:uiPriority w:val="99"/>
    <w:rsid w:val="000E50DD"/>
  </w:style>
  <w:style w:type="character" w:customStyle="1" w:styleId="pleftiblockicn0icn0-621nbw-tgl0nas-icn0fix">
    <w:name w:val="pleft iblock icn0 icn0-621 nbw-tgl0 nas-icn0fix"/>
    <w:basedOn w:val="af0"/>
    <w:uiPriority w:val="99"/>
    <w:rsid w:val="000E50DD"/>
  </w:style>
  <w:style w:type="character" w:customStyle="1" w:styleId="f-mylikeiconsreblogbtnpntpright">
    <w:name w:val="f-mylikeicons reblogbtn pnt pright"/>
    <w:basedOn w:val="af0"/>
    <w:uiPriority w:val="99"/>
    <w:rsid w:val="000E50DD"/>
  </w:style>
  <w:style w:type="character" w:customStyle="1" w:styleId="ilftiblockicn0icn0-620">
    <w:name w:val="ilft iblock icn0 icn0-620"/>
    <w:basedOn w:val="af0"/>
    <w:uiPriority w:val="99"/>
    <w:rsid w:val="000E50DD"/>
  </w:style>
  <w:style w:type="character" w:customStyle="1" w:styleId="irgtiblockicn0icn0-619">
    <w:name w:val="irgt iblock icn0 icn0-619"/>
    <w:basedOn w:val="af0"/>
    <w:uiPriority w:val="99"/>
    <w:rsid w:val="000E50DD"/>
  </w:style>
  <w:style w:type="character" w:customStyle="1" w:styleId="ul2">
    <w:name w:val="ul2"/>
    <w:basedOn w:val="af0"/>
    <w:uiPriority w:val="99"/>
    <w:rsid w:val="000E50DD"/>
  </w:style>
  <w:style w:type="character" w:customStyle="1" w:styleId="m2afc03ztag">
    <w:name w:val="m2a fc03 ztag"/>
    <w:basedOn w:val="af0"/>
    <w:uiPriority w:val="99"/>
    <w:rsid w:val="000E50DD"/>
  </w:style>
  <w:style w:type="character" w:customStyle="1" w:styleId="sep9">
    <w:name w:val="sep9"/>
    <w:basedOn w:val="af0"/>
    <w:uiPriority w:val="99"/>
    <w:rsid w:val="000E50DD"/>
  </w:style>
  <w:style w:type="character" w:customStyle="1" w:styleId="fc051">
    <w:name w:val="fc051"/>
    <w:uiPriority w:val="99"/>
    <w:rsid w:val="000E50DD"/>
    <w:rPr>
      <w:color w:val="auto"/>
    </w:rPr>
  </w:style>
  <w:style w:type="character" w:customStyle="1" w:styleId="zfcezbgpztagspace">
    <w:name w:val="zfce zbgp ztag space"/>
    <w:basedOn w:val="af0"/>
    <w:uiPriority w:val="99"/>
    <w:rsid w:val="000E50DD"/>
  </w:style>
  <w:style w:type="character" w:customStyle="1" w:styleId="zbcczhndztagfc04">
    <w:name w:val="zbcc zhnd ztag fc04"/>
    <w:basedOn w:val="af0"/>
    <w:uiPriority w:val="99"/>
    <w:rsid w:val="000E50DD"/>
  </w:style>
  <w:style w:type="character" w:customStyle="1" w:styleId="xtagfc04">
    <w:name w:val="xtag fc04"/>
    <w:basedOn w:val="af0"/>
    <w:uiPriority w:val="99"/>
    <w:rsid w:val="000E50DD"/>
  </w:style>
  <w:style w:type="character" w:customStyle="1" w:styleId="zicnzbgpiblock">
    <w:name w:val="zicn zbgp iblock"/>
    <w:basedOn w:val="af0"/>
    <w:uiPriority w:val="99"/>
    <w:rsid w:val="000E50DD"/>
  </w:style>
  <w:style w:type="character" w:customStyle="1" w:styleId="pgipgbiblockfc03bgc9bdc0js-znpg-097">
    <w:name w:val="pgi pgb iblock fc03 bgc9 bdc0 js-znpg-097"/>
    <w:basedOn w:val="af0"/>
    <w:uiPriority w:val="99"/>
    <w:rsid w:val="000E50DD"/>
  </w:style>
  <w:style w:type="character" w:customStyle="1" w:styleId="pgizpg1iblockfc03bgc9bdc0js-zslt-987fc05">
    <w:name w:val="pgi zpg1 iblock fc03 bgc9 bdc0 js-zslt-987 fc05"/>
    <w:basedOn w:val="af0"/>
    <w:uiPriority w:val="99"/>
    <w:rsid w:val="000E50DD"/>
  </w:style>
  <w:style w:type="character" w:customStyle="1" w:styleId="frgfgpfc06">
    <w:name w:val="frg fgp fc06"/>
    <w:basedOn w:val="af0"/>
    <w:uiPriority w:val="99"/>
    <w:rsid w:val="000E50DD"/>
  </w:style>
  <w:style w:type="character" w:customStyle="1" w:styleId="pgizpg2iblockfc03bgc9bdc0">
    <w:name w:val="pgi zpg2 iblock fc03 bgc9 bdc0"/>
    <w:basedOn w:val="af0"/>
    <w:uiPriority w:val="99"/>
    <w:rsid w:val="000E50DD"/>
  </w:style>
  <w:style w:type="character" w:customStyle="1" w:styleId="pgizpg3iblockfc03bgc9bdc0">
    <w:name w:val="pgi zpg3 iblock fc03 bgc9 bdc0"/>
    <w:basedOn w:val="af0"/>
    <w:uiPriority w:val="99"/>
    <w:rsid w:val="000E50DD"/>
  </w:style>
  <w:style w:type="character" w:customStyle="1" w:styleId="pgizpg4iblockfc03bgc9bdc0">
    <w:name w:val="pgi zpg4 iblock fc03 bgc9 bdc0"/>
    <w:basedOn w:val="af0"/>
    <w:uiPriority w:val="99"/>
    <w:rsid w:val="000E50DD"/>
  </w:style>
  <w:style w:type="character" w:customStyle="1" w:styleId="pgizpg5iblockfc03bgc9bdc0">
    <w:name w:val="pgi zpg5 iblock fc03 bgc9 bdc0"/>
    <w:basedOn w:val="af0"/>
    <w:uiPriority w:val="99"/>
    <w:rsid w:val="000E50DD"/>
  </w:style>
  <w:style w:type="character" w:customStyle="1" w:styleId="pgizpg6iblockfc03bgc9bdc0">
    <w:name w:val="pgi zpg6 iblock fc03 bgc9 bdc0"/>
    <w:basedOn w:val="af0"/>
    <w:uiPriority w:val="99"/>
    <w:rsid w:val="000E50DD"/>
  </w:style>
  <w:style w:type="character" w:customStyle="1" w:styleId="pgizpg7iblockfc03bgc9bdc0">
    <w:name w:val="pgi zpg7 iblock fc03 bgc9 bdc0"/>
    <w:basedOn w:val="af0"/>
    <w:uiPriority w:val="99"/>
    <w:rsid w:val="000E50DD"/>
  </w:style>
  <w:style w:type="character" w:customStyle="1" w:styleId="pgizpg8iblockfc03bgc9bdc0">
    <w:name w:val="pgi zpg8 iblock fc03 bgc9 bdc0"/>
    <w:basedOn w:val="af0"/>
    <w:uiPriority w:val="99"/>
    <w:rsid w:val="000E50DD"/>
  </w:style>
  <w:style w:type="character" w:customStyle="1" w:styleId="frgfgnfc06">
    <w:name w:val="frg fgn fc06"/>
    <w:basedOn w:val="af0"/>
    <w:uiPriority w:val="99"/>
    <w:rsid w:val="000E50DD"/>
  </w:style>
  <w:style w:type="character" w:customStyle="1" w:styleId="pgizpg9iblockfc03bgc9bdc0">
    <w:name w:val="pgi zpg9 iblock fc03 bgc9 bdc0"/>
    <w:basedOn w:val="af0"/>
    <w:uiPriority w:val="99"/>
    <w:rsid w:val="000E50DD"/>
  </w:style>
  <w:style w:type="character" w:customStyle="1" w:styleId="pfc10">
    <w:name w:val="p fc10"/>
    <w:basedOn w:val="af0"/>
    <w:uiPriority w:val="99"/>
    <w:rsid w:val="000E50DD"/>
  </w:style>
  <w:style w:type="character" w:customStyle="1" w:styleId="fc081">
    <w:name w:val="fc081"/>
    <w:uiPriority w:val="99"/>
    <w:rsid w:val="000E50DD"/>
    <w:rPr>
      <w:color w:val="000000"/>
    </w:rPr>
  </w:style>
  <w:style w:type="character" w:customStyle="1" w:styleId="iblockm2aicn0icn0-919">
    <w:name w:val="iblock m2a icn0 icn0-919"/>
    <w:basedOn w:val="af0"/>
    <w:uiPriority w:val="99"/>
    <w:rsid w:val="000E50DD"/>
  </w:style>
  <w:style w:type="character" w:customStyle="1" w:styleId="tagztag">
    <w:name w:val="tag ztag"/>
    <w:basedOn w:val="af0"/>
    <w:uiPriority w:val="99"/>
    <w:rsid w:val="000E50DD"/>
  </w:style>
  <w:style w:type="character" w:customStyle="1" w:styleId="logo3">
    <w:name w:val="logo3"/>
    <w:basedOn w:val="af0"/>
    <w:uiPriority w:val="99"/>
    <w:rsid w:val="000E50DD"/>
  </w:style>
  <w:style w:type="character" w:customStyle="1" w:styleId="imgcover">
    <w:name w:val="imgcover"/>
    <w:basedOn w:val="af0"/>
    <w:uiPriority w:val="99"/>
    <w:rsid w:val="000E50DD"/>
  </w:style>
  <w:style w:type="character" w:customStyle="1" w:styleId="Char5">
    <w:name w:val="正文缩进 Char"/>
    <w:link w:val="afff8"/>
    <w:rsid w:val="003341FD"/>
    <w:rPr>
      <w:rFonts w:ascii="宋体" w:hAnsi="宋体"/>
      <w:kern w:val="2"/>
      <w:sz w:val="21"/>
      <w:szCs w:val="24"/>
    </w:rPr>
  </w:style>
  <w:style w:type="paragraph" w:styleId="afff8">
    <w:name w:val="Normal Indent"/>
    <w:basedOn w:val="af"/>
    <w:link w:val="Char5"/>
    <w:rsid w:val="003341FD"/>
    <w:pPr>
      <w:ind w:firstLineChars="200" w:firstLine="420"/>
    </w:pPr>
    <w:rPr>
      <w:rFonts w:ascii="宋体" w:hAnsi="宋体"/>
    </w:rPr>
  </w:style>
  <w:style w:type="paragraph" w:styleId="22">
    <w:name w:val="Body Text Indent 2"/>
    <w:basedOn w:val="af"/>
    <w:link w:val="2Char0"/>
    <w:rsid w:val="00317E15"/>
    <w:pPr>
      <w:spacing w:after="120" w:line="480" w:lineRule="auto"/>
      <w:ind w:leftChars="200" w:left="420"/>
    </w:pPr>
  </w:style>
  <w:style w:type="character" w:customStyle="1" w:styleId="2Char0">
    <w:name w:val="正文文本缩进 2 Char"/>
    <w:link w:val="22"/>
    <w:rsid w:val="00317E15"/>
    <w:rPr>
      <w:kern w:val="2"/>
      <w:sz w:val="21"/>
      <w:szCs w:val="24"/>
    </w:rPr>
  </w:style>
  <w:style w:type="paragraph" w:styleId="afff9">
    <w:name w:val="Subtitle"/>
    <w:basedOn w:val="af"/>
    <w:next w:val="af"/>
    <w:link w:val="Char6"/>
    <w:qFormat/>
    <w:rsid w:val="006608E0"/>
    <w:pPr>
      <w:spacing w:before="240" w:after="60" w:line="312" w:lineRule="auto"/>
      <w:jc w:val="center"/>
      <w:outlineLvl w:val="1"/>
    </w:pPr>
    <w:rPr>
      <w:rFonts w:ascii="等线 Light" w:hAnsi="等线 Light"/>
      <w:b/>
      <w:bCs/>
      <w:kern w:val="28"/>
      <w:sz w:val="32"/>
      <w:szCs w:val="32"/>
    </w:rPr>
  </w:style>
  <w:style w:type="character" w:customStyle="1" w:styleId="Char6">
    <w:name w:val="副标题 Char"/>
    <w:link w:val="afff9"/>
    <w:rsid w:val="006608E0"/>
    <w:rPr>
      <w:rFonts w:ascii="等线 Light" w:hAnsi="等线 Light" w:cs="Times New Roman"/>
      <w:b/>
      <w:bCs/>
      <w:kern w:val="28"/>
      <w:sz w:val="32"/>
      <w:szCs w:val="32"/>
    </w:rPr>
  </w:style>
  <w:style w:type="paragraph" w:customStyle="1" w:styleId="afffa">
    <w:name w:val="扉页姓名"/>
    <w:basedOn w:val="aff3"/>
    <w:link w:val="afffb"/>
    <w:qFormat/>
    <w:rsid w:val="00445A58"/>
    <w:pPr>
      <w:spacing w:line="240" w:lineRule="auto"/>
      <w:ind w:firstLineChars="506" w:firstLine="1417"/>
    </w:pPr>
    <w:rPr>
      <w:sz w:val="28"/>
      <w:szCs w:val="28"/>
    </w:rPr>
  </w:style>
  <w:style w:type="character" w:customStyle="1" w:styleId="afffb">
    <w:name w:val="扉页姓名 字符"/>
    <w:basedOn w:val="af0"/>
    <w:link w:val="afffa"/>
    <w:rsid w:val="00445A58"/>
    <w:rPr>
      <w:rFonts w:ascii="宋体"/>
      <w:sz w:val="28"/>
      <w:szCs w:val="28"/>
    </w:rPr>
  </w:style>
  <w:style w:type="character" w:customStyle="1" w:styleId="Char4">
    <w:name w:val="列出段落 Char"/>
    <w:basedOn w:val="af0"/>
    <w:link w:val="afff4"/>
    <w:uiPriority w:val="34"/>
    <w:rsid w:val="00F33288"/>
    <w:rPr>
      <w:rFonts w:ascii="宋体" w:hAnsi="宋体" w:cs="宋体"/>
      <w:sz w:val="24"/>
      <w:szCs w:val="24"/>
    </w:rPr>
  </w:style>
  <w:style w:type="paragraph" w:customStyle="1" w:styleId="a">
    <w:name w:val="附录"/>
    <w:basedOn w:val="1"/>
    <w:link w:val="afffc"/>
    <w:qFormat/>
    <w:rsid w:val="00F33288"/>
    <w:pPr>
      <w:keepNext w:val="0"/>
      <w:keepLines w:val="0"/>
      <w:numPr>
        <w:numId w:val="8"/>
      </w:numPr>
      <w:spacing w:beforeLines="100" w:afterLines="100" w:line="400" w:lineRule="exact"/>
      <w:ind w:left="426"/>
    </w:pPr>
    <w:rPr>
      <w:rFonts w:ascii="黑体" w:eastAsia="黑体" w:hAnsi="黑体" w:cstheme="minorBidi"/>
      <w:b w:val="0"/>
      <w:bCs w:val="0"/>
      <w:kern w:val="2"/>
      <w:sz w:val="28"/>
      <w:szCs w:val="24"/>
    </w:rPr>
  </w:style>
  <w:style w:type="character" w:customStyle="1" w:styleId="afffc">
    <w:name w:val="附录 字符"/>
    <w:basedOn w:val="1Char"/>
    <w:link w:val="a"/>
    <w:rsid w:val="00F33288"/>
    <w:rPr>
      <w:rFonts w:ascii="黑体" w:eastAsia="黑体" w:hAnsi="黑体" w:cstheme="minorBidi"/>
      <w:b w:val="0"/>
      <w:bCs w:val="0"/>
      <w:kern w:val="2"/>
      <w:sz w:val="28"/>
      <w:szCs w:val="24"/>
    </w:rPr>
  </w:style>
  <w:style w:type="character" w:styleId="afffd">
    <w:name w:val="Placeholder Text"/>
    <w:basedOn w:val="af0"/>
    <w:uiPriority w:val="99"/>
    <w:semiHidden/>
    <w:rsid w:val="00790EAD"/>
    <w:rPr>
      <w:color w:val="808080"/>
    </w:rPr>
  </w:style>
  <w:style w:type="paragraph" w:styleId="afffe">
    <w:name w:val="Revision"/>
    <w:hidden/>
    <w:uiPriority w:val="99"/>
    <w:semiHidden/>
    <w:rsid w:val="0011690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309836">
      <w:bodyDiv w:val="1"/>
      <w:marLeft w:val="0"/>
      <w:marRight w:val="0"/>
      <w:marTop w:val="0"/>
      <w:marBottom w:val="0"/>
      <w:divBdr>
        <w:top w:val="none" w:sz="0" w:space="0" w:color="auto"/>
        <w:left w:val="none" w:sz="0" w:space="0" w:color="auto"/>
        <w:bottom w:val="none" w:sz="0" w:space="0" w:color="auto"/>
        <w:right w:val="none" w:sz="0" w:space="0" w:color="auto"/>
      </w:divBdr>
    </w:div>
    <w:div w:id="149764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6.wmf"/><Relationship Id="rId42" Type="http://schemas.openxmlformats.org/officeDocument/2006/relationships/image" Target="media/image16.wmf"/><Relationship Id="rId47" Type="http://schemas.openxmlformats.org/officeDocument/2006/relationships/oleObject" Target="embeddings/oleObject15.bin"/><Relationship Id="rId63" Type="http://schemas.openxmlformats.org/officeDocument/2006/relationships/oleObject" Target="embeddings/oleObject25.bin"/><Relationship Id="rId68" Type="http://schemas.openxmlformats.org/officeDocument/2006/relationships/oleObject" Target="embeddings/oleObject29.bin"/><Relationship Id="rId84" Type="http://schemas.openxmlformats.org/officeDocument/2006/relationships/image" Target="media/image33.wmf"/><Relationship Id="rId89" Type="http://schemas.openxmlformats.org/officeDocument/2006/relationships/oleObject" Target="embeddings/oleObject41.bin"/><Relationship Id="rId7" Type="http://schemas.openxmlformats.org/officeDocument/2006/relationships/endnotes" Target="endnotes.xml"/><Relationship Id="rId71" Type="http://schemas.openxmlformats.org/officeDocument/2006/relationships/image" Target="media/image27.wmf"/><Relationship Id="rId92" Type="http://schemas.openxmlformats.org/officeDocument/2006/relationships/oleObject" Target="embeddings/oleObject43.bin"/><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image" Target="media/image10.wmf"/><Relationship Id="rId11" Type="http://schemas.openxmlformats.org/officeDocument/2006/relationships/footer" Target="footer2.xml"/><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oleObject" Target="embeddings/oleObject10.bin"/><Relationship Id="rId40" Type="http://schemas.openxmlformats.org/officeDocument/2006/relationships/image" Target="media/image15.wmf"/><Relationship Id="rId45" Type="http://schemas.openxmlformats.org/officeDocument/2006/relationships/oleObject" Target="embeddings/oleObject14.bin"/><Relationship Id="rId53" Type="http://schemas.openxmlformats.org/officeDocument/2006/relationships/oleObject" Target="embeddings/oleObject18.bin"/><Relationship Id="rId58" Type="http://schemas.openxmlformats.org/officeDocument/2006/relationships/image" Target="media/image24.wmf"/><Relationship Id="rId66" Type="http://schemas.openxmlformats.org/officeDocument/2006/relationships/image" Target="media/image25.wmf"/><Relationship Id="rId74" Type="http://schemas.openxmlformats.org/officeDocument/2006/relationships/oleObject" Target="embeddings/oleObject32.bin"/><Relationship Id="rId79" Type="http://schemas.openxmlformats.org/officeDocument/2006/relationships/oleObject" Target="embeddings/oleObject35.bin"/><Relationship Id="rId87" Type="http://schemas.openxmlformats.org/officeDocument/2006/relationships/oleObject" Target="embeddings/oleObject40.bin"/><Relationship Id="rId102" Type="http://schemas.openxmlformats.org/officeDocument/2006/relationships/oleObject" Target="embeddings/oleObject50.bin"/><Relationship Id="rId5" Type="http://schemas.openxmlformats.org/officeDocument/2006/relationships/webSettings" Target="webSettings.xml"/><Relationship Id="rId61" Type="http://schemas.openxmlformats.org/officeDocument/2006/relationships/oleObject" Target="embeddings/oleObject23.bin"/><Relationship Id="rId82" Type="http://schemas.openxmlformats.org/officeDocument/2006/relationships/image" Target="media/image32.wmf"/><Relationship Id="rId90" Type="http://schemas.openxmlformats.org/officeDocument/2006/relationships/oleObject" Target="embeddings/oleObject42.bin"/><Relationship Id="rId95" Type="http://schemas.openxmlformats.org/officeDocument/2006/relationships/oleObject" Target="embeddings/oleObject45.bin"/><Relationship Id="rId19" Type="http://schemas.openxmlformats.org/officeDocument/2006/relationships/image" Target="media/image5.wmf"/><Relationship Id="rId14" Type="http://schemas.openxmlformats.org/officeDocument/2006/relationships/header" Target="header3.xml"/><Relationship Id="rId22" Type="http://schemas.openxmlformats.org/officeDocument/2006/relationships/oleObject" Target="embeddings/oleObject2.bin"/><Relationship Id="rId27" Type="http://schemas.openxmlformats.org/officeDocument/2006/relationships/image" Target="media/image9.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oleObject" Target="embeddings/oleObject26.bin"/><Relationship Id="rId69" Type="http://schemas.openxmlformats.org/officeDocument/2006/relationships/image" Target="media/image26.wmf"/><Relationship Id="rId77" Type="http://schemas.openxmlformats.org/officeDocument/2006/relationships/image" Target="media/image30.wmf"/><Relationship Id="rId100" Type="http://schemas.openxmlformats.org/officeDocument/2006/relationships/image" Target="media/image38.wmf"/><Relationship Id="rId105"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oleObject" Target="embeddings/oleObject17.bin"/><Relationship Id="rId72" Type="http://schemas.openxmlformats.org/officeDocument/2006/relationships/oleObject" Target="embeddings/oleObject31.bin"/><Relationship Id="rId80" Type="http://schemas.openxmlformats.org/officeDocument/2006/relationships/image" Target="media/image31.wmf"/><Relationship Id="rId85" Type="http://schemas.openxmlformats.org/officeDocument/2006/relationships/oleObject" Target="embeddings/oleObject38.bin"/><Relationship Id="rId93" Type="http://schemas.openxmlformats.org/officeDocument/2006/relationships/image" Target="media/image36.wmf"/><Relationship Id="rId98" Type="http://schemas.openxmlformats.org/officeDocument/2006/relationships/oleObject" Target="embeddings/oleObject47.bin"/><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footer" Target="footer4.xml"/><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1.bin"/><Relationship Id="rId67" Type="http://schemas.openxmlformats.org/officeDocument/2006/relationships/oleObject" Target="embeddings/oleObject28.bin"/><Relationship Id="rId103" Type="http://schemas.openxmlformats.org/officeDocument/2006/relationships/footer" Target="footer6.xml"/><Relationship Id="rId20" Type="http://schemas.openxmlformats.org/officeDocument/2006/relationships/oleObject" Target="embeddings/oleObject1.bin"/><Relationship Id="rId41" Type="http://schemas.openxmlformats.org/officeDocument/2006/relationships/oleObject" Target="embeddings/oleObject12.bin"/><Relationship Id="rId54" Type="http://schemas.openxmlformats.org/officeDocument/2006/relationships/image" Target="media/image22.wmf"/><Relationship Id="rId62" Type="http://schemas.openxmlformats.org/officeDocument/2006/relationships/oleObject" Target="embeddings/oleObject24.bin"/><Relationship Id="rId70" Type="http://schemas.openxmlformats.org/officeDocument/2006/relationships/oleObject" Target="embeddings/oleObject30.bin"/><Relationship Id="rId75" Type="http://schemas.openxmlformats.org/officeDocument/2006/relationships/image" Target="media/image29.wmf"/><Relationship Id="rId83" Type="http://schemas.openxmlformats.org/officeDocument/2006/relationships/oleObject" Target="embeddings/oleObject37.bin"/><Relationship Id="rId88" Type="http://schemas.openxmlformats.org/officeDocument/2006/relationships/image" Target="media/image34.wmf"/><Relationship Id="rId91" Type="http://schemas.openxmlformats.org/officeDocument/2006/relationships/image" Target="media/image35.wmf"/><Relationship Id="rId96" Type="http://schemas.openxmlformats.org/officeDocument/2006/relationships/oleObject" Target="embeddings/oleObject4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7.wmf"/><Relationship Id="rId28" Type="http://schemas.openxmlformats.org/officeDocument/2006/relationships/oleObject" Target="embeddings/oleObject5.bin"/><Relationship Id="rId36" Type="http://schemas.openxmlformats.org/officeDocument/2006/relationships/image" Target="media/image13.wmf"/><Relationship Id="rId49" Type="http://schemas.openxmlformats.org/officeDocument/2006/relationships/oleObject" Target="embeddings/oleObject16.bin"/><Relationship Id="rId57" Type="http://schemas.openxmlformats.org/officeDocument/2006/relationships/oleObject" Target="embeddings/oleObject20.bin"/><Relationship Id="rId106"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image" Target="media/image11.wmf"/><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oleObject" Target="embeddings/oleObject22.bin"/><Relationship Id="rId65" Type="http://schemas.openxmlformats.org/officeDocument/2006/relationships/oleObject" Target="embeddings/oleObject27.bin"/><Relationship Id="rId73" Type="http://schemas.openxmlformats.org/officeDocument/2006/relationships/image" Target="media/image28.wmf"/><Relationship Id="rId78" Type="http://schemas.openxmlformats.org/officeDocument/2006/relationships/oleObject" Target="embeddings/oleObject34.bin"/><Relationship Id="rId81" Type="http://schemas.openxmlformats.org/officeDocument/2006/relationships/oleObject" Target="embeddings/oleObject36.bin"/><Relationship Id="rId86" Type="http://schemas.openxmlformats.org/officeDocument/2006/relationships/oleObject" Target="embeddings/oleObject39.bin"/><Relationship Id="rId94" Type="http://schemas.openxmlformats.org/officeDocument/2006/relationships/oleObject" Target="embeddings/oleObject44.bin"/><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image" Target="media/image4.emf"/><Relationship Id="rId18" Type="http://schemas.openxmlformats.org/officeDocument/2006/relationships/footer" Target="footer5.xml"/><Relationship Id="rId39" Type="http://schemas.openxmlformats.org/officeDocument/2006/relationships/oleObject" Target="embeddings/oleObject11.bin"/><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oleObject" Target="embeddings/oleObject19.bin"/><Relationship Id="rId76" Type="http://schemas.openxmlformats.org/officeDocument/2006/relationships/oleObject" Target="embeddings/oleObject33.bin"/><Relationship Id="rId97" Type="http://schemas.openxmlformats.org/officeDocument/2006/relationships/image" Target="media/image37.wmf"/><Relationship Id="rId104" Type="http://schemas.openxmlformats.org/officeDocument/2006/relationships/footer" Target="footer7.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9DD93-C83A-442D-96B5-4CCC698AB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19</Pages>
  <Words>1357</Words>
  <Characters>7740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9079</CharactersWithSpaces>
  <SharedDoc>false</SharedDoc>
  <HLinks>
    <vt:vector size="108" baseType="variant">
      <vt:variant>
        <vt:i4>1507378</vt:i4>
      </vt:variant>
      <vt:variant>
        <vt:i4>104</vt:i4>
      </vt:variant>
      <vt:variant>
        <vt:i4>0</vt:i4>
      </vt:variant>
      <vt:variant>
        <vt:i4>5</vt:i4>
      </vt:variant>
      <vt:variant>
        <vt:lpwstr/>
      </vt:variant>
      <vt:variant>
        <vt:lpwstr>_Toc535333132</vt:lpwstr>
      </vt:variant>
      <vt:variant>
        <vt:i4>1507378</vt:i4>
      </vt:variant>
      <vt:variant>
        <vt:i4>98</vt:i4>
      </vt:variant>
      <vt:variant>
        <vt:i4>0</vt:i4>
      </vt:variant>
      <vt:variant>
        <vt:i4>5</vt:i4>
      </vt:variant>
      <vt:variant>
        <vt:lpwstr/>
      </vt:variant>
      <vt:variant>
        <vt:lpwstr>_Toc535333130</vt:lpwstr>
      </vt:variant>
      <vt:variant>
        <vt:i4>1441842</vt:i4>
      </vt:variant>
      <vt:variant>
        <vt:i4>92</vt:i4>
      </vt:variant>
      <vt:variant>
        <vt:i4>0</vt:i4>
      </vt:variant>
      <vt:variant>
        <vt:i4>5</vt:i4>
      </vt:variant>
      <vt:variant>
        <vt:lpwstr/>
      </vt:variant>
      <vt:variant>
        <vt:lpwstr>_Toc535333128</vt:lpwstr>
      </vt:variant>
      <vt:variant>
        <vt:i4>1441842</vt:i4>
      </vt:variant>
      <vt:variant>
        <vt:i4>86</vt:i4>
      </vt:variant>
      <vt:variant>
        <vt:i4>0</vt:i4>
      </vt:variant>
      <vt:variant>
        <vt:i4>5</vt:i4>
      </vt:variant>
      <vt:variant>
        <vt:lpwstr/>
      </vt:variant>
      <vt:variant>
        <vt:lpwstr>_Toc535333126</vt:lpwstr>
      </vt:variant>
      <vt:variant>
        <vt:i4>1441842</vt:i4>
      </vt:variant>
      <vt:variant>
        <vt:i4>80</vt:i4>
      </vt:variant>
      <vt:variant>
        <vt:i4>0</vt:i4>
      </vt:variant>
      <vt:variant>
        <vt:i4>5</vt:i4>
      </vt:variant>
      <vt:variant>
        <vt:lpwstr/>
      </vt:variant>
      <vt:variant>
        <vt:lpwstr>_Toc535333124</vt:lpwstr>
      </vt:variant>
      <vt:variant>
        <vt:i4>1441842</vt:i4>
      </vt:variant>
      <vt:variant>
        <vt:i4>74</vt:i4>
      </vt:variant>
      <vt:variant>
        <vt:i4>0</vt:i4>
      </vt:variant>
      <vt:variant>
        <vt:i4>5</vt:i4>
      </vt:variant>
      <vt:variant>
        <vt:lpwstr/>
      </vt:variant>
      <vt:variant>
        <vt:lpwstr>_Toc535333122</vt:lpwstr>
      </vt:variant>
      <vt:variant>
        <vt:i4>1441842</vt:i4>
      </vt:variant>
      <vt:variant>
        <vt:i4>68</vt:i4>
      </vt:variant>
      <vt:variant>
        <vt:i4>0</vt:i4>
      </vt:variant>
      <vt:variant>
        <vt:i4>5</vt:i4>
      </vt:variant>
      <vt:variant>
        <vt:lpwstr/>
      </vt:variant>
      <vt:variant>
        <vt:lpwstr>_Toc535333121</vt:lpwstr>
      </vt:variant>
      <vt:variant>
        <vt:i4>1441842</vt:i4>
      </vt:variant>
      <vt:variant>
        <vt:i4>62</vt:i4>
      </vt:variant>
      <vt:variant>
        <vt:i4>0</vt:i4>
      </vt:variant>
      <vt:variant>
        <vt:i4>5</vt:i4>
      </vt:variant>
      <vt:variant>
        <vt:lpwstr/>
      </vt:variant>
      <vt:variant>
        <vt:lpwstr>_Toc535333120</vt:lpwstr>
      </vt:variant>
      <vt:variant>
        <vt:i4>1376306</vt:i4>
      </vt:variant>
      <vt:variant>
        <vt:i4>56</vt:i4>
      </vt:variant>
      <vt:variant>
        <vt:i4>0</vt:i4>
      </vt:variant>
      <vt:variant>
        <vt:i4>5</vt:i4>
      </vt:variant>
      <vt:variant>
        <vt:lpwstr/>
      </vt:variant>
      <vt:variant>
        <vt:lpwstr>_Toc535333119</vt:lpwstr>
      </vt:variant>
      <vt:variant>
        <vt:i4>1376306</vt:i4>
      </vt:variant>
      <vt:variant>
        <vt:i4>50</vt:i4>
      </vt:variant>
      <vt:variant>
        <vt:i4>0</vt:i4>
      </vt:variant>
      <vt:variant>
        <vt:i4>5</vt:i4>
      </vt:variant>
      <vt:variant>
        <vt:lpwstr/>
      </vt:variant>
      <vt:variant>
        <vt:lpwstr>_Toc535333118</vt:lpwstr>
      </vt:variant>
      <vt:variant>
        <vt:i4>1376306</vt:i4>
      </vt:variant>
      <vt:variant>
        <vt:i4>44</vt:i4>
      </vt:variant>
      <vt:variant>
        <vt:i4>0</vt:i4>
      </vt:variant>
      <vt:variant>
        <vt:i4>5</vt:i4>
      </vt:variant>
      <vt:variant>
        <vt:lpwstr/>
      </vt:variant>
      <vt:variant>
        <vt:lpwstr>_Toc535333117</vt:lpwstr>
      </vt:variant>
      <vt:variant>
        <vt:i4>1376306</vt:i4>
      </vt:variant>
      <vt:variant>
        <vt:i4>38</vt:i4>
      </vt:variant>
      <vt:variant>
        <vt:i4>0</vt:i4>
      </vt:variant>
      <vt:variant>
        <vt:i4>5</vt:i4>
      </vt:variant>
      <vt:variant>
        <vt:lpwstr/>
      </vt:variant>
      <vt:variant>
        <vt:lpwstr>_Toc535333116</vt:lpwstr>
      </vt:variant>
      <vt:variant>
        <vt:i4>1376306</vt:i4>
      </vt:variant>
      <vt:variant>
        <vt:i4>32</vt:i4>
      </vt:variant>
      <vt:variant>
        <vt:i4>0</vt:i4>
      </vt:variant>
      <vt:variant>
        <vt:i4>5</vt:i4>
      </vt:variant>
      <vt:variant>
        <vt:lpwstr/>
      </vt:variant>
      <vt:variant>
        <vt:lpwstr>_Toc535333115</vt:lpwstr>
      </vt:variant>
      <vt:variant>
        <vt:i4>1376306</vt:i4>
      </vt:variant>
      <vt:variant>
        <vt:i4>26</vt:i4>
      </vt:variant>
      <vt:variant>
        <vt:i4>0</vt:i4>
      </vt:variant>
      <vt:variant>
        <vt:i4>5</vt:i4>
      </vt:variant>
      <vt:variant>
        <vt:lpwstr/>
      </vt:variant>
      <vt:variant>
        <vt:lpwstr>_Toc535333114</vt:lpwstr>
      </vt:variant>
      <vt:variant>
        <vt:i4>1376306</vt:i4>
      </vt:variant>
      <vt:variant>
        <vt:i4>20</vt:i4>
      </vt:variant>
      <vt:variant>
        <vt:i4>0</vt:i4>
      </vt:variant>
      <vt:variant>
        <vt:i4>5</vt:i4>
      </vt:variant>
      <vt:variant>
        <vt:lpwstr/>
      </vt:variant>
      <vt:variant>
        <vt:lpwstr>_Toc535333113</vt:lpwstr>
      </vt:variant>
      <vt:variant>
        <vt:i4>1376306</vt:i4>
      </vt:variant>
      <vt:variant>
        <vt:i4>14</vt:i4>
      </vt:variant>
      <vt:variant>
        <vt:i4>0</vt:i4>
      </vt:variant>
      <vt:variant>
        <vt:i4>5</vt:i4>
      </vt:variant>
      <vt:variant>
        <vt:lpwstr/>
      </vt:variant>
      <vt:variant>
        <vt:lpwstr>_Toc535333112</vt:lpwstr>
      </vt:variant>
      <vt:variant>
        <vt:i4>1376306</vt:i4>
      </vt:variant>
      <vt:variant>
        <vt:i4>8</vt:i4>
      </vt:variant>
      <vt:variant>
        <vt:i4>0</vt:i4>
      </vt:variant>
      <vt:variant>
        <vt:i4>5</vt:i4>
      </vt:variant>
      <vt:variant>
        <vt:lpwstr/>
      </vt:variant>
      <vt:variant>
        <vt:lpwstr>_Toc535333111</vt:lpwstr>
      </vt:variant>
      <vt:variant>
        <vt:i4>1376306</vt:i4>
      </vt:variant>
      <vt:variant>
        <vt:i4>2</vt:i4>
      </vt:variant>
      <vt:variant>
        <vt:i4>0</vt:i4>
      </vt:variant>
      <vt:variant>
        <vt:i4>5</vt:i4>
      </vt:variant>
      <vt:variant>
        <vt:lpwstr/>
      </vt:variant>
      <vt:variant>
        <vt:lpwstr>_Toc535333110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2017-11-24T09:11:00Z</cp:lastPrinted>
  <dcterms:created xsi:type="dcterms:W3CDTF">2020-06-17T04:31:00Z</dcterms:created>
  <dcterms:modified xsi:type="dcterms:W3CDTF">2020-06-24T05:08:00Z</dcterms:modified>
</cp:coreProperties>
</file>