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rPr>
          <w:rFonts w:ascii="仿宋_GB2312" w:eastAsia="仿宋_GB2312"/>
          <w:sz w:val="30"/>
        </w:rPr>
      </w:pPr>
    </w:p>
    <w:p>
      <w:pPr>
        <w:jc w:val="center"/>
        <w:rPr>
          <w:rFonts w:ascii="黑体" w:eastAsia="黑体"/>
          <w:b/>
          <w:spacing w:val="20"/>
          <w:sz w:val="32"/>
        </w:rPr>
      </w:pPr>
      <w:r>
        <w:rPr>
          <w:rFonts w:hint="eastAsia" w:ascii="黑体" w:eastAsia="黑体"/>
          <w:b/>
          <w:spacing w:val="20"/>
          <w:sz w:val="32"/>
        </w:rPr>
        <w:t>道路机动车辆生产企业及产品（第3</w:t>
      </w:r>
      <w:r>
        <w:rPr>
          <w:rFonts w:ascii="黑体" w:eastAsia="黑体"/>
          <w:b/>
          <w:spacing w:val="20"/>
          <w:sz w:val="32"/>
        </w:rPr>
        <w:t>33</w:t>
      </w:r>
      <w:r>
        <w:rPr>
          <w:rFonts w:hint="eastAsia" w:ascii="黑体" w:eastAsia="黑体"/>
          <w:b/>
          <w:spacing w:val="20"/>
          <w:sz w:val="32"/>
        </w:rPr>
        <w:t>批）和《新能源汽车推广应用推荐车型目录》（2020年第</w:t>
      </w:r>
      <w:r>
        <w:rPr>
          <w:rFonts w:ascii="黑体" w:eastAsia="黑体"/>
          <w:b/>
          <w:spacing w:val="20"/>
          <w:sz w:val="32"/>
        </w:rPr>
        <w:t>7</w:t>
      </w:r>
      <w:r>
        <w:rPr>
          <w:rFonts w:hint="eastAsia" w:ascii="黑体" w:eastAsia="黑体"/>
          <w:b/>
          <w:spacing w:val="20"/>
          <w:sz w:val="32"/>
        </w:rPr>
        <w:t>批）</w:t>
      </w:r>
    </w:p>
    <w:p>
      <w:pPr>
        <w:jc w:val="center"/>
        <w:rPr>
          <w:rFonts w:ascii="黑体" w:eastAsia="黑体"/>
          <w:b/>
          <w:spacing w:val="20"/>
          <w:sz w:val="32"/>
        </w:rPr>
      </w:pPr>
    </w:p>
    <w:p>
      <w:pPr>
        <w:jc w:val="center"/>
        <w:rPr>
          <w:rFonts w:ascii="黑体" w:eastAsia="黑体"/>
          <w:b/>
          <w:spacing w:val="20"/>
          <w:sz w:val="32"/>
        </w:rPr>
      </w:pPr>
    </w:p>
    <w:p>
      <w:pPr>
        <w:jc w:val="center"/>
        <w:rPr>
          <w:rFonts w:ascii="黑体" w:eastAsia="黑体"/>
          <w:b/>
          <w:spacing w:val="20"/>
          <w:sz w:val="32"/>
        </w:rPr>
      </w:pPr>
      <w:r>
        <w:rPr>
          <w:rFonts w:hint="eastAsia" w:ascii="黑体" w:eastAsia="黑体"/>
          <w:b/>
          <w:spacing w:val="20"/>
          <w:sz w:val="32"/>
        </w:rPr>
        <w:t>第一部分  新产品</w:t>
      </w:r>
    </w:p>
    <w:p>
      <w:pPr>
        <w:autoSpaceDN w:val="0"/>
        <w:ind w:left="424" w:leftChars="202"/>
        <w:rPr>
          <w:rFonts w:ascii="黑体" w:hAnsi="黑体" w:eastAsia="黑体"/>
          <w:b/>
          <w:spacing w:val="20"/>
          <w:sz w:val="32"/>
        </w:rPr>
      </w:pPr>
      <w:r>
        <w:rPr>
          <w:rFonts w:hint="eastAsia" w:ascii="黑体" w:hAnsi="黑体" w:eastAsia="黑体"/>
          <w:b/>
          <w:spacing w:val="20"/>
          <w:sz w:val="32"/>
        </w:rPr>
        <w:t>一、汽车生产企业</w:t>
      </w:r>
    </w:p>
    <w:tbl>
      <w:tblPr>
        <w:tblStyle w:val="17"/>
        <w:tblW w:w="864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747"/>
        <w:gridCol w:w="938"/>
        <w:gridCol w:w="862"/>
        <w:gridCol w:w="1851"/>
        <w:gridCol w:w="268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bookmarkStart w:id="0" w:name="OLE_LINK7" w:colFirst="5" w:colLast="5"/>
            <w:bookmarkStart w:id="1" w:name="OLE_LINK2"/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174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46"/>
              <w:tabs>
                <w:tab w:val="left" w:pos="1660"/>
              </w:tabs>
              <w:adjustRightInd w:val="0"/>
              <w:ind w:right="86" w:rightChars="41"/>
              <w:rPr>
                <w:rFonts w:hAnsi="Times New Roman"/>
                <w:spacing w:val="0"/>
              </w:rPr>
            </w:pPr>
            <w:r>
              <w:rPr>
                <w:rFonts w:hint="eastAsia" w:hAnsi="Times New Roman"/>
                <w:spacing w:val="0"/>
              </w:rPr>
              <w:t>企业名称</w:t>
            </w: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pStyle w:val="46"/>
              <w:rPr>
                <w:rFonts w:hAnsi="Times New Roman"/>
                <w:spacing w:val="-4"/>
              </w:rPr>
            </w:pPr>
            <w:r>
              <w:rPr>
                <w:rFonts w:hint="eastAsia" w:hAnsi="Times New Roman"/>
                <w:spacing w:val="-4"/>
              </w:rPr>
              <w:t>《目录》</w:t>
            </w:r>
          </w:p>
          <w:p>
            <w:pPr>
              <w:pStyle w:val="46"/>
              <w:rPr>
                <w:rFonts w:hAnsi="Times New Roman"/>
                <w:spacing w:val="-4"/>
              </w:rPr>
            </w:pPr>
            <w:r>
              <w:rPr>
                <w:rFonts w:hint="eastAsia" w:hAnsi="Times New Roman"/>
                <w:spacing w:val="-4"/>
              </w:rPr>
              <w:t>序号</w:t>
            </w: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46"/>
              <w:adjustRightInd w:val="0"/>
              <w:ind w:right="44" w:rightChars="21"/>
              <w:rPr>
                <w:rFonts w:hAnsi="Times New Roman"/>
                <w:spacing w:val="0"/>
              </w:rPr>
            </w:pPr>
            <w:r>
              <w:rPr>
                <w:rFonts w:hint="eastAsia" w:hAnsi="Times New Roman"/>
                <w:spacing w:val="0"/>
              </w:rPr>
              <w:t>商标</w:t>
            </w:r>
          </w:p>
        </w:tc>
        <w:tc>
          <w:tcPr>
            <w:tcW w:w="1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right="53" w:rightChars="25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产品名称</w:t>
            </w:r>
          </w:p>
        </w:tc>
        <w:tc>
          <w:tcPr>
            <w:tcW w:w="2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86" w:leftChars="41" w:right="42" w:rightChars="2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产品型号</w:t>
            </w:r>
          </w:p>
        </w:tc>
      </w:tr>
      <w:bookmarkEnd w:id="0"/>
      <w:bookmarkEnd w:id="1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中国第一汽车集团有限公司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解放牌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天然气载货汽车底盘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CA1250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CA1110、CA1161、CA1254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CA1110、CA1161、CA1254、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CA1311、CA1119、CA1320、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CA1260、CA1250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自卸汽车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CA3250、CA3310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CA3250、CA3310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CA5110X、CA5254X、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CA5161X、CA5042X、CA5250X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厢式运输车底盘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CA5180X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杂项危险物品厢式运输车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CA5320X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仓栅式运输车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CA5161CCY、CA5244CCY、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CA5254CCY、CA5110CCY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CA9170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冷藏车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CA5047X、CA5180X、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CA5041X、CA5040X、CA5250X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平板运输车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CA5250TPB、CA5040TPB、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CA5119TPB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洒水车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CA5160GSS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牵引汽车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CA4250、CA4258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自卸式垃圾车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CA5310ZLJ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车辆运输车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CA5180TCL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邮政车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CA5040X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一汽-大众汽车有限公司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大众牌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轿车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FV7122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奥迪</w:t>
            </w:r>
          </w:p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(AUDI)牌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纯电动多用途乘用车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FV6494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东风商用车有限公司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东风牌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DFH1240、DFH1180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DFH1240、DFH1250、DFH1180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自卸汽车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EQ3180、EQ3250、DFH3310、EQ3240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EQ3180、EQ3250、EQ3240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厢式运输车底盘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DFH5180X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仓栅式运输车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DFH5180CCY、DFH5240CCY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EQ9180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平板运输车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EQ5140TPB、DFH5250TPB、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EQ5240TPB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牵引汽车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DFH4250、DFH4180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东风牌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纯电动载货汽车底盘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EQ1090、EQ1040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轻型载货汽车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EQ1030、EQ1031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轻型载货汽车底盘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EQ1031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EQ1045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纯电动客车底盘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EQ6990、EQ6560、EQ6760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EQ5031X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易燃气体厢式运输车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EQ5045X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杂项危险物品厢式运输车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EQ5045X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纯电动厢式运输车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DFA5030X、DFA5040X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仓栅式运输车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EQ5042CCY、EQ5031CCY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售货车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EQ5043X、EQ5041X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普通液体运输车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EQ5075GPG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气瓶运输车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EQ5045TQP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邮政车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EQ5110X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随车起重运输车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EQ5031JSQ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东风牌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燃料电池载货汽车底盘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EQ1090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纯电动载货汽车底盘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EQ1040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EQ1180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EQ1168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自卸汽车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EQ3318、EQ3246、EQ3186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EQ3318、EQ3246、EQ3186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纯电动厢式运输车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EQ5040X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纯电动仓栅式运输车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EQ5040CCY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牵引教练车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EQ5121X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牵引汽车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EQ4250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纯电动冷藏车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EQ5040X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风神牌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纯电动轿车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DFM7000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神龙汽车有限公司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东风雪铁龙牌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轿车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DC7122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上汽大众汽车有限公司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大众汽车</w:t>
            </w:r>
          </w:p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(VOLKSWAGEN)牌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SVW6495、SVW6505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轿车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SVW7202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北京北方华德尼奥普兰客车股份有限公司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北方牌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电视车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BFC5151X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北京汽车制造厂有限公司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北京汽车制造厂有限公司牌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BAW5043X、BAW5035X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福田牌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BJ1048、BJ1030、BJ1032、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BJ1020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BJ1048、BJ1030、BJ1032、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BJ1020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自卸汽车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BJ3253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BJ3253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BJ5048X、BJ5030X、BJ5183X、BJ5032X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仓栅式运输车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BJ5032CCY、BJ5048CCY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养蜂车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BJ5048CYF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冷藏车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BJ5043X、BJ5046X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吸粪车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BJ5045GXE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BJ6578、BJ6608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多用途货车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BJ1037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多用途货车底盘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BJ1037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多用途越野货车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BJ2037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多用途越野货车底盘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BJ2037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平板运输车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BJ5144TPB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纯电动冷藏车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BJ5065X、BJ5045X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纯电动密闭式桶装垃圾车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BJ5062X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纯电动邮政车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BJ5039X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绿化喷洒车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BJ5045GPS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车厢可卸式垃圾车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BJ5244ZXX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邮政车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BJ5186X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北京新能源汽车股份有限公司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北京牌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纯电动轿车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BJ7001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北京汽车集团越野车有限公司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北京牌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BJ6460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多用途越野货车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BJ2026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越野乘用车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BJ2032、BJ2034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北京现代汽车有限公司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北京现代牌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轿车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BH7144、BH7151、BH7150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北京福田戴姆勒汽车有限公司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欧曼牌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自卸汽车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BJ3319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BJ3319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翼开启厢式车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BJ5319X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混凝土搅拌运输车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BJ5319GJB、BJ5313GJB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混凝土搅拌运输车底盘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BJ5319GJB、BJ5313GJB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牵引汽车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BJ4259、BJ4269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特种作业车底盘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BJ5359THB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长城汽车股份有限公司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欧拉牌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纯电动轿车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CC7000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长城牌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CC5032X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多用途货车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CC1030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河北中兴汽车制造有限公司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19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田野牌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多用途货车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BQ1035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纯电动多用途乘用车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BQ6460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河北长征汽车制造有限公司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20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长征牌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越野载货汽车底盘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CZ2130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河北长安汽车有限公司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长安牌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SC1032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SC5021X、SC5022X、SC5032X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仓栅式运输车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SC5031CCY、SC5022CCY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SC6461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多用途货车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SC1031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多用途货车底盘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SC1031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山西新能源汽车工业有限公司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几何牌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纯电动轿车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JHC7002、JHC7003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远程牌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纯电动低入口城市客车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JHC6100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JHC6850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北奔重型汽车集团有限公司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27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北奔牌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越野载货汽车底盘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ND2310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ND1260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供液车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ND5310TGY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一汽客车(大连)有限公司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28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解放牌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CA6109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丹东黄海汽车有限责任公司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29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黄海牌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DD5033X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多用途货车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DD1032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多用途货车底盘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DD1032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北汽(广州)汽车有限公司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30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北京牌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BJ6473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插电式混合动力多用途乘用车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BJ6472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山东凯马汽车制造有限公司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31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凯马牌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KMC1180、KMC1033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KMC1180、KMC1033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自卸汽车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KMC3041、KMC3042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KMC3041、KMC3042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KMC5180X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仓栅式运输车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KMC5180CCY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辽宁航天凌河汽车有限公司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32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凌河牌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LH1040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LH5040X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仓栅式运输车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LH5040CCY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华晨宝马汽车有限公司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33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宝马(BMW)牌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BMW6462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插电式混合动力多用途乘用车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BMW6462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插电式混合动力轿车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BMW7201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纯电动多用途乘用车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BMW6475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轿车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BMW7201、BMW7204、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BMW7206、BMW7154、BMW7156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华晨雷诺金杯汽车有限公司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33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金杯牌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伤残运送车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SY5033X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囚车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SY5033X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工程车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SY5033X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湖北星晖新能源智能汽车有限公司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36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威马牌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纯电动多用途乘用车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EXH6480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大通牌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客车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SH6601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纯电动客车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SH6591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纯电动厢式运输车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SH5024X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伤残运送车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SH5041X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勘察车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SH5032X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工程车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SH5031X、SH5032X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执行车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SH5031X、SH5032X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检测车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SH5042X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流动服务车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SH5042X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跃进牌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SH1032、SH1142、SH1042、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SH1043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SH1142、SH1042、SH1043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SH5032X、SH5042X、SH5043X、SH5142X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纯电动厢式运输车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SH5047X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仓栅式运输车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SH5032CCY、SH5042CCY、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SH5142CCY、SH5043CCY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售货车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SH5042X、SH5043X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清障车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SH5043TQZ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纯电动邮政车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SH5047X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邮政车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SH5043X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鲜活水产品运输车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SH5043TSC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上海申沃客车有限公司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42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申沃牌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SWB6108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南京汽车集团有限公司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44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依维柯牌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NJ1066、NJ1046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客车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NJ6526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客车底盘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NJ6486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NJ5076X、NJ5046X、NJ5066X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NJ6526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多用途乘用车底盘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NJ6486、NJ6566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救险车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NJ5046X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NJ1066、NJ1046、NJ1076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运兵车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NJ5046X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畅达牌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装备车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NJ5120X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北汽蓝谷麦格纳汽车有限公司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45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极狐</w:t>
            </w:r>
          </w:p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(ARCFOX)牌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纯电动多用途乘用车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BJ6480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东风悦达起亚汽车有限公司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47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起亚牌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两用燃料轿车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YQZ7161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轿车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YQZ7203、YQZ7153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徐州徐工汽车制造有限公司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48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徐工牌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混凝土泵车底盘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XGA5440THB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牵引汽车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XGA4250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亚星牌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纯电动双层城市客车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JS6111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潍柴(扬州)亚星新能源商用车有限公司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亚星牌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客车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YBL6751、YBL6700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浙江飞碟汽车制造有限公司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51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飞碟牌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FD1020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FD1020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浙江吉利汽车有限公司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吉利牌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插电式混合动力多用途乘用车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MR6471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吉利美日牌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插电式混合动力多用途乘用车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MR6463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领克牌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插电式混合动力多用途乘用车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MR6453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帝豪牌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插电式混合动力多用途乘用车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JL6432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安凯牌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HFF6100、HFF6800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幼儿专用校车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HFF6580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四川江淮汽车有限公司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江淮牌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越野载货汽车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HFC2043、HFC2048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越野载货汽车底盘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HFC2043、HFC2048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HFC5043X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越野厢式运输车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HFC2043、HFC2048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越野仓栅式运输车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HFC2043、HFC2048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安徽江淮汽车集团股份有限公司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江淮牌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纯电动载货汽车底盘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HFC1031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HFC1161、HFC1140、HFC1036、HFC1041、HFC1160、HFC1020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HFC1161、HFC1140、HFC1036、HFC1041、HFC1160、HFC1020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自卸汽车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HFC3040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HFC3040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纯电动客车底盘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HFC6621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HFC5041X、HFC5181X、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HFC5020X、HFC5161X、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HFC5140X、HFC5036X、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HFC5160X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厢式运输车底盘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HFC5181X、HFC5160X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纯电动厢式运输车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HFC5045X、HFC5037X、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HFC5031X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翼开启厢式车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HFC5181X、HFC5161X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仓栅式运输车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HFC5161CCY、HFC5036CCY、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HFC5140CCY、HFC5160CCY、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HFC5020CCY、HFC5041CCY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冷藏车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HFC5041X、HFC5181X、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HFC5161X、HFC5140X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多用途货车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HFC1037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畜禽运输车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HFC5048CCQ、HFC5043CCQ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纯电动多用途货车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HFC1037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纯电动多用途货车底盘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HFC1037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蔚来牌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换电式纯电动多用途乘用车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HFC6483、HFC6502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东南(福建)汽车工业有限公司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东南牌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轿车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DN7152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福建新福达汽车工业有限公司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福达</w:t>
            </w:r>
          </w:p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(FORTA)牌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客车底盘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FZ6490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江西五十铃汽车有限公司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61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江西五十铃牌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JXW5040X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仓栅式运输车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JXW5040CCY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江铃汽车股份有限公司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61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江铃全顺牌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客车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JX6601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JX6600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江铃牌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多用途货车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JX1035、JX1034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多用途货车底盘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JX1035、JX1034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平板运输车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JX5045TPB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江西江铃集团晶马汽车有限公司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62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晶马牌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JMV6821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纯电动客车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JMV6821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中国重型汽车集团有限公司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豪沃牌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越野载货汽车底盘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ZZ2187、ZZ2257、ZZ2317、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ZZ2147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ZZ6126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纯电动客车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ZZ6126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中国重汽集团济南卡车股份有限公司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豪沃牌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翼开启厢式车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ZZ5317X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自卸式垃圾车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ZZ5317ZLJ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中国重汽集团济南商用车有限公司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汕德卡牌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ZZ1256、ZZ1166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ZZ5186X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仓栅式运输车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ZZ5316CCY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冷藏车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ZZ5326X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牵引汽车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ZZ4256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豪沃牌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ZZ1047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ZZ1047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仓栅式运输车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ZZ5047CCY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售货车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ZZ5047X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畜禽运输车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ZZ5047CCQ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中国重汽集团济宁商用车有限公司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豪瀚牌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自卸汽车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ZZ3255、ZZ3315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ZZ3255、ZZ3315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中国重汽集团福建海西汽车有限公司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豪曼牌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ZZ1148、ZZ1168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ZZ1148、ZZ1168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自卸汽车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ZZ3048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ZZ5048X、ZZ5168X、ZZ5148X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仓栅式运输车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ZZ5168CCY、ZZ5148CCY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清障车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ZZ5048TQZ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邮政车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ZZ5048X、ZZ5188X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一汽解放青岛汽车有限公司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64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解放牌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纯电动仓栅式运输车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CA5045CCY、CA5047CCY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中国重汽集团青岛重工有限公司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65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青专牌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混凝土搅拌运输车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QDZ5310GJB、QDZ5311GJB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自装卸式垃圾车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QDZ5040ZZZ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车厢可卸式垃圾车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QDZ5120ZXX、QDZ5030ZXX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山东汽车制造有限公司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67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陕汽牌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YTQ1121、YTQ1111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YTQ1121、YTQ1111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YTQ5121X、YTQ5111X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仓栅式运输车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YTQ5111CCY、YTQ5121CCY、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YTQ5041CCY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山东唐骏欧铃汽车制造有限公司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68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欧铃牌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自卸汽车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ZB3042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ZB3042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ZB5042X、ZB5041X、ZB5040X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仓栅式运输车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ZB5041CCY、ZB5042CCY、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ZB5040CCY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轻型货车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ZB1040、ZB1041、ZB1042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轻型货车底盘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ZB1040、ZB1041、ZB1042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山东时风商用车有限公司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70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时风牌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SSF1096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SSF1096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自卸汽车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SSF3046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SSF3046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仓栅式运输车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SSF5096CCY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自装卸式垃圾车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SSF5046ZZZ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宇通牌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客车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ZK6118、ZK6128、ZK6772、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ZK6601、ZK6750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客车底盘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ZK6975、ZK6720、ZK6580、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ZK6601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纯电动低入口城市客车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ZK6106、ZK6126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纯电动低地板城市客车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ZK6126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ZK6117、ZK6126、ZK6650、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ZK6820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纯电动客车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ZK6117、ZK6827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纯电动客车底盘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ZK6117、ZK6780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中小学生专用校车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ZK6995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囚车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ZK5080X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小学生专用校车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ZK6995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指挥车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ZK5038X、ZK5187X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救护车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ZK5031X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旅居车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ZK5035X、ZK5045X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检测车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ZK5045X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郑州日产汽车有限公司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72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东风牌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多用途货车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ZN1034、ZN1033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湖北新楚风汽车股份有限公司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73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楚风牌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纯电动邮政车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HQG5037X、HQG5043X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湖北三环汽车有限公司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76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十通牌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自卸汽车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STQ3249、STQ3316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STQ3249、STQ3316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STQ5181X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翼开启厢式车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STQ5181X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湖北三江航天万山特种车辆有限公司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78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万山牌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WS1180、WS1314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自卸汽车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WS3314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检测车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WS5130X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比亚迪牌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纯电动自卸汽车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BYD3310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BYD6470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纯电动多用途乘用车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BYD6490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纯电动货车底盘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BYD1310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三一汽车制造有限公司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80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三一牌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举高喷射消防车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SYM5411JXF、SYM5332JXF、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SYM5410JXF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混凝土搅拌运输车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SYM5311GJB、SYM5312GJB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混凝土泵车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SYM5355THB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安徽华菱汽车有限公司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81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华菱之星牌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牵引汽车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HN4180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湖南汽车制造有限责任公司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83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三一牌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牵引汽车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HQC4180、HQC4252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一汽海马汽车有限公司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88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海马牌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HMC6480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广州广汽比亚迪新能源客车有限公司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广汽牌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纯电动自卸式垃圾车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GZ5310ZLJ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广汽三菱汽车有限公司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三菱牌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GMC6473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广汽丰田汽车有限公司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广汽</w:t>
            </w:r>
          </w:p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(GAC)牌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纯电动轿车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GTM7002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广汽乘用车有限公司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传祺</w:t>
            </w:r>
          </w:p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(Trumpchi)牌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GAC6480、GAC6510、GAC6470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广汽本田汽车有限公司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理念</w:t>
            </w:r>
          </w:p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(EVERUS)牌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纯电动轿车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GHA7000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桂林客车工业集团有限公司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90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五菱牌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客车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GL6901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GL5043X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东风柳州汽车有限公司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91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东风牌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LZ5021X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救护车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LZ5031X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纯电动轿车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LZ7005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乘龙牌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LZ1321、LZ1311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LZ1321、LZ1311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自卸汽车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LZ3180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LZ3180、LZ3251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LZ5321X、LZ5311X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仓栅式运输车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LZ5311CCY、LZ5321CCY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平板运输车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LZ5180TPB、LZ5310TPB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自卸式垃圾车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LZ5251ZLJ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上汽通用五菱汽车股份有限公司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五菱牌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LZW5028X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仓栅式运输车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LZW5028CCY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双排座货车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LZW1029、LZW1028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双排座货车底盘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LZW1029、LZW1028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LZW6449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纯电动邮政车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LZW5024X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货车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LZW1029、LZW1028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货车底盘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LZW1029、LZW1028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宝骏牌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插电式混合动力多用途乘用车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LZW6461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纯电动轿车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LZW7003、LZW7001、LZW7002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轿车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LZW7156、LZW7151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重庆力帆乘用车有限公司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93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力帆牌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纯电动多用途乘用车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LF6440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纯电动轿车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LF7002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上汽依维柯红岩商用车有限公司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94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红岩牌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CQ1317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自卸汽车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CQ3257、CQ3317、CQ3186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CQ3186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冷藏车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CQ5317X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平板运输车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CQ5256TPB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混凝土搅拌运输车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CQ5317GJB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自卸式垃圾车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CQ5317ZLJ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庆铃汽车股份有限公司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95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五十铃牌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越野载货汽车底盘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QL2310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QL1048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QL5040X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厢式运输车底盘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QL5180X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仓栅式运输车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QL5040CCY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牵引汽车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QL4180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庆铃牌</w:t>
            </w:r>
          </w:p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(繁体)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纯电动载货汽车底盘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QL1041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纯电动厢式运输车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QL5041X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长安牌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SC1031、SC1034、SC1021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SC1031、SC1034、SC1021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SC5021X、SC5034X、SC5031X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纯电动厢式运输车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SC5024X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翼开启厢式车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SC5021X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仓栅式运输车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SC5034CCY、SC5031CCY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SC6479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轿车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SC7157、SC7155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长安福特汽车有限公司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林肯</w:t>
            </w:r>
          </w:p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(LINCOLN)牌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CAF6481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福克斯</w:t>
            </w:r>
          </w:p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(FOCUS)牌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轿车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CAF7158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福特牌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插电式混合动力多用途乘用车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CAF6461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中植一客成都汽车有限公司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100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中植汽车牌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纯电动低入口城市客车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CDL6101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CDL6101、CDL6660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四川一汽丰田汽车有限公司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100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柯斯达</w:t>
            </w:r>
          </w:p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(COASTER)牌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客车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SCT6706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中国重汽集团成都王牌商用车有限公司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王牌牌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自卸汽车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CDW3040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CDW3040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成都大运汽车集团有限公司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大运牌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纯电动载货汽车底盘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CGC1125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CGC1033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自卸汽车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CGC3310、DYQ3313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CGC3310、DYQ3313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CGC5042X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CGC9401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养蜂车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CGC5030CYF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冷藏车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CGC5033X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售货车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CGC5030X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牵引汽车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CGC4250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纯电动冷藏车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CGC5045X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纯电动多功能抑尘车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CGC5180TDY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纯电动洗扫车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CGC5125TXS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北汽云南瑞丽汽车有限公司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103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北京牌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纯电动轿车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BJ7000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东风云南汽车有限公司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104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东风牌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EQ1250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自卸汽车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EQ3250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客车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EQ6608、EQ6668、EQ6770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一汽红塔云南汽车制造有限公司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107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解放牌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CA1040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售货车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CA5040X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比亚迪牌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BYD6470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纯电动多用途乘用车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BYD6470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纯电动轿车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BYD7005、BYD7008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陕西汽车集团有限责任公司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陕汽牌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纯电动载货汽车底盘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SX1046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SX1169、SX1189、SX13104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SX1169、SX1259、SX1310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纯电动自卸汽车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SX3120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纯电动自卸汽车底盘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SX3120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自卸汽车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SX3310、SX3250、SX33105、SX3160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SX3310、SX3250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SX5310X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纯电动厢式运输车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SX5046X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仓栅式运输车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SX5169CCY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低密度粉粒物料运输车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SX5319GFL、SX5259GFL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供液车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SX5329TGY、SX5269TGY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冷藏车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SX5040X、SX5180X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SX1319、SX1189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混凝土搅拌运输车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SX5250GJB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牵引汽车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SX4139、SX4189、SX4259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特种作业车底盘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SX5160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自卸式垃圾车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SX5310ZLJ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随车起重运输车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SX5189JSQ、SX5259JSQ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随车起重运输车底盘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SX5189JSQ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餐厨垃圾车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SX5080TCA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海格牌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客车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KLQ6111、KLQ6121、KLQ6756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纯电动低入口城市客车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KLQ6106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纯电动低入口城市客车底盘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KLQ6106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KLQ6126、KLQ6829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纯电动客车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KLQ6590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东风商用车新疆有限公司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115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东风牌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越野载货汽车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DFV2163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DFV1181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DFV1161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自卸汽车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DFV3250、DFV3183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DFV3250、DFV3183、DFV3252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DFV5183X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仓栅式运输车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DFV5181CCY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随车起重运输车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DFV5317JSQ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现代商用汽车(中国)有限公司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118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现代牌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CHM1040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CHM1040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CHM5042X、CHM5040X、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CHM5044X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仓栅式运输车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CHM5040CCY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冷藏车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CHM5310X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畜禽运输车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CHM5311CCQ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奇瑞商用车(安徽)有限公司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威麟牌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SQR6100、SQR6880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开瑞牌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纯电动厢式运输车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SQR5034X、SQR5037X、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SQR5033X、SQR5046X、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SQR5035X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售货车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SQR5031X、SQR5025X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普通货车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SQR1025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纯电动货车底盘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SQR1033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纯电动邮政车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SQR5035X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货车底盘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SQR1025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奇瑞汽车股份有限公司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奇瑞牌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SQR6476、SQR6471、SQR6470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纯电动轿车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SQR7000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上海汽车集团股份有限公司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122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科莱威牌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纯电动轿车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CSA7001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厦门金龙联合汽车工业有限公司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金龙牌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燃料电池城市客车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XMQ6850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纯电动双层城市客车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XMQ6108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纯电动客车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XMQ6112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轻型客车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XMQ6552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纯电动厢式运输车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XMQ5030X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囚车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XMQ5042X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殡仪车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XMQ5037X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金旅牌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客车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XML6593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XML6105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纯电动客车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XML6907、XML6112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中小学生专用校车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XML6111、XML6991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厕所车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XML5182X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小学生专用校车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XML6581、XML6991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幼儿专用校车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XML6581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中通牌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客车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LCK6116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客车底盘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LCK6116、LCK6126、LCK6720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LCK6605、LCK6106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纯电动客车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LCK6605、LCK6116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中小学生专用校车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LCK6760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医疗车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LCK5160X、LCK5180X、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LCK5120X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小学生专用校车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LCK6760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救护车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LCK5041X、LCK5042X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燃料电池保温车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LCK5095X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纯电动保温车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LCK5095X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申龙牌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客车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SLK6813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SLK6819、SLK6663、SLK6118、SLK6109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纯电动客车底盘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SLK6789、SLK6109、SLK6623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山西成功汽车制造有限公司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130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太行成功牌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纯电动多用途乘用车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SCH6450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纯电动封闭货车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SCH5010X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湖南恒润汽车有限公司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132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恒润牌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纯电动多用途乘用车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HRQ6351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嘉龙牌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DNC1080、DNC1120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自卸式垃圾车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DNC5120ZLJ、DNC5080ZLJ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远程牌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纯电动载货汽车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DNC1107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纯电动载货汽车底盘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DNC1107、DNC1042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DNC1250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纯电动低入口城市客车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DNC6100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DNC6850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插电式混合动力厢式运输车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DNC5042X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纯电动厢式运输车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DNC5042X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插电式混合动力冷藏车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DNC5042X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插电式混合动力救护车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DNC5067X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邮政车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DNC5250X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集瑞联合重工有限公司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139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集瑞联合牌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牵引汽车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QCC4253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江苏九龙汽车制造有限公司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141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大马牌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客车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HKL6540、HKL6600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开沃牌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纯电动载货汽车底盘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NJL1311、NJL1160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NJL6809、NJL6106、NJL6600、NJL6856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纯电动客车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NJL6117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纯电动客车底盘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NJL6791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压缩式垃圾车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NJL5080ZYS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牵引汽车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NJL4180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纯电动密闭式桶装垃圾车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NJL5040X、NJL5080X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纯电动电源车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NJL5139X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餐厨垃圾车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NJL5080TCA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华晨鑫源重庆汽车有限公司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146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金杯牌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JKC1020、JKC1031、JKC1024、JKC1034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JKC1020、JKC1031、JKC1024、JKC1034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JKC5031X、JKC5034X、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JKC5020X、JKC5024X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翼开启厢式车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JKC5034X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仓栅式运输车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JKC5020CCY、JKC5031CCY、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JKC5024CCY、JKC5034CCY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鑫源牌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纯电动载货汽车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JKC1034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纯电动载货汽车底盘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JKC1034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纯电动厢式运输车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JKC5034X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中车时代电动汽车股份有限公司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中国中车牌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插电式混合动力城市客车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TEG6106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四川南骏汽车集团有限公司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152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南骏牌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自卸汽车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NJA3310、NJA3250、NJA3311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NJA3310、NJA3250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程力汽车集团股份有限公司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153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程力牌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易燃气体厢式运输车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易燃液体厢式运输车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供液车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CL5311TGY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压缩式垃圾车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CL5040ZYS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宿营车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CL5180TSY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护栏清洗车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CL5080GQX、CL5072GQX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指挥车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桶装垃圾运输车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CL5030CTY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洒水车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CL5072GSS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洗扫车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CL5180TXS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混凝土搅拌运输车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CL5310GJB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清洗吸污车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CL5070GQW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清障车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CL5042TQZ、CL5311TQZ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现场混装铵油炸药车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CL5320THA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纯电动压缩式垃圾车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CL5091ZYS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运油车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CL5120GYY、CL5121GYY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铝合金运油车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CL5261GYY、CL5320GYY、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CL5321GYY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江苏吉麦新能源车业有限公司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159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凌宝牌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纯电动轿车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HXK7000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山东蓝诺汽车有限公司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160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吉海牌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JHN1033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JHN1033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JHN5033X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中正汽车股份有限公司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164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炎龙牌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ZYL1310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广通牌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GTQ6858、GTQ6105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前途汽车(苏州)有限公司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171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前途牌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纯电动轿车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QTE7000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佛山市飞驰汽车制造有限公司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177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飞驰牌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燃料电池城市客车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FSQ6111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中兴智能汽车有限公司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181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广客牌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GTZ6107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奇瑞万达贵州客车股份有限公司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184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万达牌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轻型客车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WD6540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枫盛汽车(江苏)有限公司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186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枫叶牌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纯电动多用途乘用车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JWT6470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江西博能上饶客车有限公司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187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上饶牌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中小学生专用校车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SR6116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广西汽车集团有限公司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188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五菱牌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GXA6600、GXA6601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纯电动厢式运输车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GXA5030X、GXA5033X、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GXA5031X、GXA5032X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纯电动冷藏车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GXA5030X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纯电动邮政车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GXA5030X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创菱牌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GXA6520、GXA6600、GXA6601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纯电动厢式运输车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GXA5030X、GXA5033X、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GXA5031X、GXA5032X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重庆瑞驰汽车实业有限公司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189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瑞驰牌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纯电动邮政车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CRC5030X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特斯拉(上海)有限公司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194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特斯拉牌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纯电动轿车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TSL7000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湖北世纪中远车辆有限公司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195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中悦牌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自装卸式垃圾车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ZYP5042ZZZ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车厢可卸式垃圾车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ZYP5042ZXX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延边国泰新能源汽车有限公司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197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长白山牌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JYB6850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贵州万仁汽车集团有限公司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200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万仁牌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纯电动厢式运输车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WR5010X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纯电动多用途货车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WR1010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纯电动多用途货车底盘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WR1010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江西博能新能源汽车有限公司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201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上观牌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纯电动低入口城市客车</w:t>
            </w:r>
          </w:p>
        </w:tc>
        <w:tc>
          <w:tcPr>
            <w:tcW w:w="2683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BSR6106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 w:cs="宋体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同意在《公告》内设立纯电动商用车生产企业,企业名称：广西玉柴新能源汽车有限公司；企业注册地址：广西壮族自治区玉林市玉柴新城玉柴路西侧6号；企业生产地址：广西壮族自治区玉林市民主南路东侧、洛湛铁路南侧地块一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 w:cs="宋体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同意上汽大众汽车有限公司在《公告》中设立非独立法人分公司,企业名称：上汽大众汽车有限公司新能源汽车分公司；注册地址：上海市嘉定区安亭镇于田路123号；生产地址：上海市嘉定区安亭米泉路128号。</w:t>
            </w:r>
          </w:p>
        </w:tc>
      </w:tr>
    </w:tbl>
    <w:p>
      <w:pPr>
        <w:rPr>
          <w:rFonts w:ascii="仿宋_GB2312" w:eastAsia="仿宋_GB2312"/>
          <w:b/>
          <w:spacing w:val="20"/>
          <w:szCs w:val="21"/>
        </w:rPr>
      </w:pPr>
    </w:p>
    <w:p>
      <w:pPr>
        <w:numPr>
          <w:ilvl w:val="0"/>
          <w:numId w:val="2"/>
        </w:numPr>
        <w:autoSpaceDN w:val="0"/>
        <w:ind w:firstLine="426"/>
        <w:rPr>
          <w:rFonts w:ascii="黑体" w:hAnsi="黑体" w:eastAsia="黑体"/>
          <w:b/>
          <w:spacing w:val="20"/>
          <w:sz w:val="32"/>
        </w:rPr>
      </w:pPr>
      <w:r>
        <w:rPr>
          <w:rFonts w:hint="eastAsia" w:ascii="黑体" w:hAnsi="黑体" w:eastAsia="黑体"/>
          <w:b/>
          <w:spacing w:val="20"/>
          <w:sz w:val="32"/>
        </w:rPr>
        <w:t>民用改装车生产企业</w:t>
      </w:r>
    </w:p>
    <w:tbl>
      <w:tblPr>
        <w:tblStyle w:val="17"/>
        <w:tblW w:w="864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1747"/>
        <w:gridCol w:w="938"/>
        <w:gridCol w:w="862"/>
        <w:gridCol w:w="1851"/>
        <w:gridCol w:w="268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  <w:jc w:val="center"/>
        </w:trPr>
        <w:tc>
          <w:tcPr>
            <w:tcW w:w="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1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6"/>
              <w:adjustRightInd w:val="0"/>
              <w:rPr>
                <w:rFonts w:hAnsi="Times New Roman"/>
                <w:spacing w:val="0"/>
              </w:rPr>
            </w:pPr>
            <w:r>
              <w:rPr>
                <w:rFonts w:hint="eastAsia" w:hAnsi="Times New Roman"/>
                <w:spacing w:val="0"/>
              </w:rPr>
              <w:t>企业名称</w:t>
            </w:r>
          </w:p>
        </w:tc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6"/>
              <w:adjustRightInd w:val="0"/>
              <w:rPr>
                <w:rFonts w:hAnsi="Times New Roman"/>
                <w:spacing w:val="0"/>
              </w:rPr>
            </w:pPr>
            <w:r>
              <w:rPr>
                <w:rFonts w:hint="eastAsia" w:hAnsi="Times New Roman"/>
                <w:spacing w:val="0"/>
              </w:rPr>
              <w:t>《目录》</w:t>
            </w:r>
          </w:p>
          <w:p>
            <w:pPr>
              <w:pStyle w:val="46"/>
              <w:adjustRightInd w:val="0"/>
              <w:rPr>
                <w:rFonts w:hAnsi="Times New Roman"/>
                <w:spacing w:val="0"/>
              </w:rPr>
            </w:pPr>
            <w:r>
              <w:rPr>
                <w:rFonts w:hint="eastAsia" w:hAnsi="Times New Roman"/>
                <w:spacing w:val="0"/>
              </w:rPr>
              <w:t>序号</w:t>
            </w: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6"/>
              <w:adjustRightInd w:val="0"/>
              <w:rPr>
                <w:rFonts w:hAnsi="Times New Roman"/>
                <w:spacing w:val="0"/>
              </w:rPr>
            </w:pPr>
            <w:r>
              <w:rPr>
                <w:rFonts w:hint="eastAsia" w:hAnsi="Times New Roman"/>
                <w:spacing w:val="0"/>
              </w:rPr>
              <w:t>商标</w:t>
            </w:r>
          </w:p>
        </w:tc>
        <w:tc>
          <w:tcPr>
            <w:tcW w:w="1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6"/>
              <w:adjustRightInd w:val="0"/>
              <w:rPr>
                <w:rFonts w:hAnsi="Times New Roman"/>
                <w:spacing w:val="0"/>
              </w:rPr>
            </w:pPr>
            <w:r>
              <w:rPr>
                <w:rFonts w:hint="eastAsia" w:hAnsi="Times New Roman"/>
                <w:spacing w:val="0"/>
              </w:rPr>
              <w:t>产品名称</w:t>
            </w:r>
          </w:p>
        </w:tc>
        <w:tc>
          <w:tcPr>
            <w:tcW w:w="2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6"/>
              <w:adjustRightInd w:val="0"/>
              <w:rPr>
                <w:rFonts w:hAnsi="Times New Roman"/>
                <w:spacing w:val="0"/>
              </w:rPr>
            </w:pPr>
            <w:r>
              <w:rPr>
                <w:rFonts w:hint="eastAsia" w:hAnsi="Times New Roman"/>
                <w:spacing w:val="0"/>
              </w:rPr>
              <w:t>产品型号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北京北重汽车改装有限公司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(一)03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北重电牌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压缩式垃圾车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BZD5186ZYS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吸污车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BZD5048GXW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洒水车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BZD5048GSS、BZD5164GSS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清障车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BZD5180TQZ、BZD5311TQZ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纯电动多功能抑尘车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BZD5090TDY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北京市政中燕工程机械制造有限公司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(一)04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中燕牌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清障车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BSZ5183TQZ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纯电动自卸式垃圾车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BSZ5041ZLJ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车质尚(北京)汽车制造有限公司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(一)06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车质尚牌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商务车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BGJ5036X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北京北电科林电子有限公司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(一)08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新桥牌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流动办公车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BDK5030X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北京星光陆通视音频广播技术有限公司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(一)09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载通牌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工程车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BZT5200X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北京安龙科技集团有限公司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(一)19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安龙牌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囚车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BJK5041X、BJK5040X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警犬运输车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BJK5040X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航天新长征电动汽车技术有限公司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(一)23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蓝速牌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工具车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BYN5030X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北京华林特装车有限公司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(一)31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华林牌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压缩式垃圾车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HLT5082ZYS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纯电动密闭式桶装垃圾车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HLT5042X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北京环卫集团环卫装备有限公司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(一)31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亚洁牌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纯电动路面养护车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BQJ5040TYH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车厢可卸式垃圾车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BQJ5250ZXX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北京北铃专用汽车有限公司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(一)37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北铃牌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冷藏车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BBL5041X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救护车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BBL5046X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中天高科特种车辆有限公司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(二)08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中天之星牌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TC9012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餐车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TC5120X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扫地王(天津)专用车辆装备有限公司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(二)09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华环牌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压缩式垃圾车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TSW5090ZYS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吸粪车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TSW5070GXE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多功能抑尘车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TSW5180TDY、TSW5250TDY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扫路车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TSW5070TSL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自装卸式垃圾车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TSW5040ZZZ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天津星马汽车有限公司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(二)21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星马牌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XMP9400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唐山亚特专用汽车有限公司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(三)03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亚特重工牌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伤残运送车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TZ5033X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图书馆车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TZ5045X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救护车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TZ5030X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检测车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TZ5040X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混凝土搅拌运输车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TZ5310GJB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纯电动压缩式垃圾车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TZ5180ZYS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河北昌骅专用汽车有限公司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(三)07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昌骅牌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HCH9400、HCH9408、HCH9406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唐鸿重工专用汽车股份有限公司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(三)09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唐鸿重工牌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XT9181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压缩式垃圾车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XT5180ZYS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洗扫车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XT5181TXS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混凝土搅拌运输车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XT5316GJB、XT5311GJB、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XT5310GJB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石家庄安瑞科气体机械有限公司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(三)17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安瑞科</w:t>
            </w:r>
          </w:p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(Enric)牌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HGJ9401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新兴能源装备股份有限公司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(三)18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宝环牌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HDS9400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秦皇岛金程汽车制造有限公司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(三)21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金程牌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客车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GDQ6536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廊坊京联汽车改装有限公司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(三)25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驼马牌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易燃气体厢式运输车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JLC5048X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大流量排水抢险车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JLC5041TPS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气瓶运输车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JLC5128TQP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石家庄煤矿机械有限责任公司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(三)37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石煤牌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绿化喷洒车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SMJ5250GPS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廊坊新赛浦特种装备有限公司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(三)41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华美牌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试井车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LHM5162TSJ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邯郸市肥乡区远达车辆制造有限公司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(三)44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永康牌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压缩式垃圾车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CXY5101ZYS、CXY5100ZYS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餐厨垃圾车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CXY5071TCA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河北宏泰专用汽车有限公司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(三)45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正康宏泰牌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HHT9409、HHT9407、HHT9408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铝合金运油车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HHT5320GYY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三河市新宏昌专用车有限公司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(三)48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宏昌天马牌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HCL9403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混凝土搅拌运输车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HCL5317GJB、HCL5319GJB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随车起重运输车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HCL5310JSQ、HCL5311JSQ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唐山众兴专用汽车制造有限公司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(三)49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齐安牌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TZX9400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河北驹王专用汽车股份有限公司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(三)50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驹王牌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低温液体运输车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ZJW5311GDY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河北渤海石油装备专用车有限公司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(三)52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油龙牌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加油车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YLL5121GJY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秦皇岛市思嘉特专用汽车制造有限公司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(三)55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思嘉特牌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沥青洒布车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SJT5161GLQ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河北御捷马专用车制造有限公司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(三)68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御捷马牌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冷藏车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YJM5048X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河北安旭专用汽车有限公司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(三)70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安旭牌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电源车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AX5041X、AX5040X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远大汽车制造股份有限公司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(三)84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衡霸牌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吸污车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YYD5070GXW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车厢可卸式垃圾车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YYD5043ZXX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河北卓骏专用车制造有限公司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(三)90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威正百业牌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WZB9400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清障车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WZB5040TQZ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青县金锐专用汽车制造有限公司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(三)93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冀锐牌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LJY9401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河北中瑞汽车制造有限公司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(三)106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华盛源牌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混凝土搅拌运输车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JZR5317GJB、JZR5310GJB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河北航道汽车制造有限公司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(三)122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家乐途牌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电力工程车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HHD5030X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河北中昌专用汽车制造有限公司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(三)123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汇龙羽乘牌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ZCV9400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元氏县顺安挂车有限公司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(三)124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华顺安牌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YSA9400、YSA9401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河北万利特种车辆制造有限公司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(三)130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富岩汽车牌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HWL9400、HWL9401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河北凯龙专用汽车制造有限公司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(三)131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凯诚龙牌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绿化喷洒车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JKL5161GPS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河北洁诺专用车有限公司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(三)136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顺世牌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压缩式垃圾车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HJN5070ZYS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扫路车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HJN5082TSL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威县路泽专用车制造有限公司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(三)140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华政牌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LHZ9403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河北雷萨重型工程机械有限责任公司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(三)156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雷萨牌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混凝土泵车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BJ5359THB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黄骅市雪龙森林防火装备有限公司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(三)157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森防牌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供水车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BSF5041GGS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河北力生专用汽车有限公司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(三)164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力生牌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HLS9402、HLS9400、HLS9401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河北开元挂车制造有限公司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(三)170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畅路行牌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JKY9400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河北丰旭汽车制造有限公司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(三)178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陆旭牌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YFX9400、YFX9401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山西承泰专用车制造有限公司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(四)23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承泰牌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XCT9407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山西荟阳汽车制造有限公司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(四)37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荟阳汽车牌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HYV9401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内蒙古北方重工业集团有限公司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(五)08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北方重工牌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混凝土搅拌运输车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BZ5317GJB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包头北方创业专用汽车有限责任公司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(五)11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北地牌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救护车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ND5041X、ND5042X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山西斯纳德新能源专用汽车科技有限公司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(四)42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斯纳德汽车牌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SND9350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内蒙古合力重工有限责任公司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(五)26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驰程合力牌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洒水车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HLP5070GSS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铁岭陆平专用汽车有限责任公司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(六)08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陆平机器牌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运油车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LPC5263GYY、LPC5322GYY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铝合金运油车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LPC5321GYY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华晨客车(大连)有限公司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(六)32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佰斯威牌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纯电动城市客车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WK6101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辽宁天信专用汽车制造有限公司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(六)36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天信牌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绿化综合养护车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LTX5040TYH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辽宁华驰专用汽车制造有限公司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(六)43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鑫华驰牌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吸污车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THD5073GXW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吸粪车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THD5070GXE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多功能抑尘车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THD5180TDY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旅居车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THD5040X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绿化喷洒车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THD5161GPS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THD5030ZLJ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车厢可卸式垃圾车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THD5070ZXX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沈阳北方交通工程公司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(六)46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凯帆牌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路面养护车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KFM5140TYH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高空作业车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KFM5067JGK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鞍山森远路桥股份有限公司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(六)51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森远牌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沥青路面热再生修补车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AD5180TXB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纯电动车厢可卸式垃圾车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AD5180ZXX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绥中县富兴专用汽车有限公司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(六)57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富兴金象牌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SZF9400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徐工(辽宁)机械有限公司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(六)63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徐工牌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清洗车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FYS5180GQX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除雪车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FYS5032TCX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辽宁金天马专用车制造有限公司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(六)65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骏彤牌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JTM9400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华晨专用车装备科技(大连)有限公司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(六)67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佰斯威牌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伤残运送车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HCZ5030X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冷藏车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HCZ5032X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救护车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HCZ5033X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大连一拓挂车制造有限公司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(六)81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一拓牌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中置轴挂车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DYT9010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营口安泰隆欣交通设备有限公司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(六)83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中顺广信牌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HGX9401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辽宁翔龙挂车制造有限公司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(六)89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翔龙达牌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LNX9400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通化石油化工机械制造有限责任公司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(七)13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通石牌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修井机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THS5371TXJ、THS5360TXJ、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THS5420TXJ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检修车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THS5170TJX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吉林省昱明专用车制造有限责任公司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(七</w:t>
            </w: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)35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昱明威牌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随车起重运输车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YMW5250JSQ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大庆油田石油专用设备有限公司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(八)21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井田牌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下灰车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DQJ5251GXH、DQJ5314GXH、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DQJ5252GXH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工程车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DQJ5122X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大庆永胜石油设备有限责任公司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(八)26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宇益牌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抽油机检修车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DYS5080X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洗井车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DYS5180TJC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热油(水)清蜡车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DYS5200TQL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随车起重运输车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DYS5310JSQ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上海沪光客车厂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(九)09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沪光牌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工程车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HG5021X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上海航空特种车辆有限责任公司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(九)14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赛沃牌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洒水车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SAV5120GSS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自装卸式垃圾车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SAV5081ZZZ、SAV5080ZZZ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上海雅升汽车制造有限公司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(九)34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雅升牌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旅居车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YPV5041X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上海科泰专用车有限公司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(九)45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科维德牌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旅居车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SKT5040X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电源车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SKT5140X、SKT5040X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上海伟昊汽车技术股份有限公司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(九)46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卡漠兹牌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商务车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WHH5032X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镇江飞驰汽车集团有限责任公司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(十)03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飞球牌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冷藏车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ZJL5046X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牡丹汽车股份有限公司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(十)04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牡丹牌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囚车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MD5020X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指挥车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MD5023X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江苏紫琅汽车集团股份有限公司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(十)11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紫琅牌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纯电动低入口城市客车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NTT6105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淮安市专用汽车制造有限公司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(十)16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永旋牌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吸污车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HYG5258GXW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清洗吸污车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HYG5187GQW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清洗车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HYG5077GQX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江苏常隆客车有限公司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(十)17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常隆牌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纯电动城市客车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YS6600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扬州江淮轻型汽车有限公司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(十)22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女神牌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救险车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JB5110X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无锡华策汽车有限公司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(十)27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华新牌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小学生专用校车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HM6706、HM6946、HM6796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幼儿专用校车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HM6706、HM6796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上汽大通房车科技有限公司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(十)31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大通牌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旅居车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SRV5032X、SRV5041X、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SRV5043X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淮安市苏通市政机械有限公司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(十)32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苏通牌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吸污车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HAC5180GXW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航天晨光股份有限公司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(十)34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三力牌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压缩式垃圾车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CGJ5255ZYS、CGJ5085ZYS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压缩式对接垃圾车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CGJ5182ZDJ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扫路车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CGJ5070TSL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纯电动洗扫车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CGJ5100TXS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车厢可卸式垃圾车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CGJ5182ZXX、CGJ5042ZXX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餐厨垃圾车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CGJ5085TCA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常熟华东汽车有限公司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(十)36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华东牌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押运车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CSZ5030X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运钞车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CSZ5046X、CSZ5041X、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CSZ5049X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江阴市汽车改装厂有限公司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(十)41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神探牌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勘察车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JYG5030X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巡逻车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JYG5030TXU、JYG5021TXU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指挥车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JYG5051X、JYG5062X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徐州利勃海尔混凝土机械有限公司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(十)48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利勃海尔牌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混凝土搅拌运输车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XLH5314GJB、XLH5313GJB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徐州工程机械集团有限公司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(十)48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徐工牌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举高喷射消防车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XZJ5338JXF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登高平台消防车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XZJ5318JXF、XZJ5408JXF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高空作业车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XZJ5111JGK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捷达消防科技(苏州)股份有限公司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(十)49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捷达消防牌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抢险救援消防车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SJD5140TXF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泵浦消防车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SJD5300TXF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江苏省无锡探矿机械总厂有限公司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(十)51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锡探牌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钻机车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JW5047TZJ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江苏锡宇汽车有限公司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(十)53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锡宇牌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腐蚀性物品厢式运输车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WXQ5260X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WXQ9402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昆山专用汽车制造厂有限公司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(十)55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魁士牌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殡仪车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KS5020X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防疫车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KS5030X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江苏中意汽车有限公司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(十)61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中意牌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电源车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SZY5080X、SZY5070X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镇江天洋汽车有限公司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(十)64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江天牌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救护车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ZKJ5048X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救险车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ZKJ5048X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检测车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ZKJ5040X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监测车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ZKJ5058X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苏州江南航天机电工业有限公司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(十)67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航天牌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检测车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SJH5130X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江苏银宝专用车有限公司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(十)68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银宝牌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餐厨垃圾车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SYB5111TCA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江苏悦达专用车有限公司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(十)69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悦达牌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纯电动压缩式垃圾车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YD5182ZYS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徐州海伦哲专用车辆股份有限公司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(十)75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海伦哲牌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电源车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XHZ5081X、XHZ5211X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高空作业车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XHZ5106JGK、XHZ5143JGK、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XHZ5043JGK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江苏中汽高科股份有限公司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(十)76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常奇牌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气瓶运输车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ZQS5180TQP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清障车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ZQS5100TQZ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镇江康飞汽车制造股份有限公司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(十)78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康飞牌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冷藏车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KFT5073X、KFT5186X、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KFT5041X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通信车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KFT5042X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江苏海鹏特种车辆有限公司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(十)80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海鹏牌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JHP9351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南京金长江交通设施有限公司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(十)82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路鑫牌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下水道疏通清洗车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NJJ5182GQX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墙面清洗车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NJJ5180TXQ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护栏抢修车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NJJ5100TQX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救险车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NJJ5120X、NJJ5310X、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NJJ5100X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监测车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NJJ5050X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纯电动密闭式桶装垃圾车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NJJ5040X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防撞缓冲车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NJJ5040TFZ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南京英达公路养护车制造有限公司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(十)85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英达牌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扫路车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FTT5181TSL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路面养护车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FTT5251TYH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防撞缓冲车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FTT5140TFZ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徐州华邦专用汽车有限公司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(十)88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国世华邦牌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XHB9400、XHB9352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江苏天明特种车辆有限公司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(十)93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天明牌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TM9404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徐州晶锐高科汽车制造有限公司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(十)97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金马驰牌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旅居车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JCV5042X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溧阳二十八所系统装备有限公司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(十)102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中驰威牌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通信车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CEV5100X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三一帕尔菲格特种车辆装备有限公司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(十)109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三一牌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随车起重运输车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SYP5250JSQ、SYP5310JSQ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高空作业车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SYP5041JGK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无锡申联专用汽车有限公司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(十)110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申驰牌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检修车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SQL5043X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道路检测车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SQL5031TLJ、SQL5043TLJ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江苏振翔车辆装备股份有限公司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(十)113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振翔股份牌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压缩式垃圾车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ZXT5180ZYS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江苏中泽汽车科技有限公司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(十)114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鑫意牌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清淤车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JZZ5080TQY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清障车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JZZ5040TQZ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徐州徐工施维英机械有限公司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(十)123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徐工牌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混凝土搅拌运输车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XZS5315GJB、XZS5318GJB、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XZS5310GJB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混凝土泵车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XZS5445THB、XZS5353THB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江苏智屯达车载系统有限公司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(十)125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智屯达牌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电源车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ZTD5071X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扬州金威环保科技有限公司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(十)128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金</w:t>
            </w:r>
            <w:r>
              <w:rPr>
                <w:rFonts w:hint="eastAsia" w:ascii="宋体" w:hAnsi="宋体" w:cs="微软雅黑"/>
                <w:snapToGrid w:val="0"/>
                <w:spacing w:val="-6"/>
                <w:kern w:val="0"/>
                <w:szCs w:val="21"/>
              </w:rPr>
              <w:t>驫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压缩式垃圾车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YJW5180ZYS、YJW5080ZYS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纯电动洗扫车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YJW5184TXS、YJW5080TXS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帝盛(常州)车辆科技有限公司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(十)135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帝盛牌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旅居车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DSC5040X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江苏海丰交通设备科技有限公司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(十)140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欢丰牌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HFP9400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南京艾伦特专用汽车有限公司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(十)144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艾伦特牌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救护车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ALT5041X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沛县奔腾工贸有限公司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(十)145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路迎奔腾牌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FYT9400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霍夫勒(苏州)汽车制造有限公司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(十)148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霍夫勒牌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旅居车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HHL5040X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检测车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HHL5040X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江苏鸿运汽车科技有限公司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(十)149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智骏牌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指挥车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NJH5065X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救护车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NJH5049X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检测车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NJH5037X、NJH5055X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流动服务车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NJH5045X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南京英德利汽车有限公司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(十)150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拓锐斯特牌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商务车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YDL5030X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救护车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YDL5030X、YDL5043X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江苏旌航汽车有限公司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(十)151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旌航牌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JJH9021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旅居车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JJH5031X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徐州徐工随车起重机有限公司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(十)152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徐工牌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清障车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XGS5250TQZ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随车起重运输车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XGS5182JSQ、XGS5181JSQ、XGS5311JSQ、XGS5180JSQ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高空作业车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XGS5060JGK、XGS5049JGK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徐州徐工环境技术有限公司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(十)153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徐工牌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压缩式垃圾车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XGH5082ZYS、XGH5251ZYS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吸污车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XGH5182GXW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多功能抑尘车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XGH5182TDY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绿化喷洒车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XGH5070GPS、XGH5250GPS、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XGH5252GPS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自装卸式垃圾车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XGH5030ZZZ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江苏赛沸尔专用汽车有限公司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(十)154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赛沸尔牌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伤残运送车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SFE5040X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苏州罗伦士汽车制造股份有限公司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(十)157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艾奈斯牌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商务车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RLX5031X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江苏吉宏特专用汽车制造有限公司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(十)158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句龙牌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吸污车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HAJ5181GXW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清洗吸污车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HAJ5250GQW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清洗车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HAJ5160GQX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江苏法美瑞汽车发展有限公司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(十)162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法美瑞牌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救护车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FMR5041X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旅居车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FMR5061X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江苏澳瑞凯板桥矿山机械有限公司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(十)166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澳瑞凯牌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现场混装乳化炸药车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BBQ5320THR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海沃机械(中国)有限公司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(十)167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海沃牌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自装卸式垃圾车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HWJ5031ZZZ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盐城凯意达专用车有限公司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(十)168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凯意达牌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KYD9402、KYD9400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南京开沃重工有限公司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(十)169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开沃牌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压缩式垃圾车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NKW5080ZYS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杭州爱知工程车辆有限公司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(十一)04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爱知牌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高空作业车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HYL5104JGK、HYL5108JGK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浙江宝成机械科技有限公司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(十一)29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宝裕牌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压缩式对接垃圾车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ZBJ5250ZDJ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路面养护车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ZBJ5030TYH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车厢可卸式垃圾车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ZBJ5180ZXX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浙江美通筑路机械股份有限公司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(十一)31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浙通牌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扫路车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LMT5120TSL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中汽商用汽车有限公司(杭州)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(十一)37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中汽牌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压缩式垃圾车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ZQZ5079ZYS、ZQZ5189ZYS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宣传车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ZQZ5050X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插电式混合动力自装卸式垃圾车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ZQZ5080ZZZ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插电式混合动力餐厨垃圾车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ZQZ5080TCA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纯电动压缩式垃圾车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ZQZ5080ZYS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纯电动密闭式桶装垃圾车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ZQZ5040X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纯电动路面养护车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ZQZ5040TYH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车厢可卸式垃圾车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ZQZ5040ZXX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湖州东方科技装备有限公司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(十一)48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东方汽车牌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救护车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ZDF5043X、ZDF5033X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杭州西湖比亚迪新能源汽车有限公司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(十一)51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比亚迪牌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纯电动多功能抑尘车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XBE5180TDY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纯电动清洗车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XBE5120GQX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鑫百勤专用车辆有限公司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(十一)58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百勤牌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雏禽运输车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XBQ5180X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华菱星马汽车(集团)股份有限公司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(十二)04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星马牌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AH9405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混凝土搅拌运输车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AH5310GJB、AH5312GJB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安徽长安专用汽车制造有限公司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(十二)11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博微牌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电视车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CAJ5040X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警犬运输车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CAJ5050X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天柱山牌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中置轴挂车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CAJ9011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安徽江淮扬天汽车股份有限公司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(十二)22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江淮扬天牌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CXQ9400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安徽开乐专用车辆股份有限公司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(十二)27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开乐牌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AKL9403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安徽江淮专用汽车有限公司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(十二)35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江淮牌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气瓶运输车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HFC5043TQP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洗扫车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HFC5100TXS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清洗吸污车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HFC5120GQW、HFC5070GQW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长久(滁州)专用汽车有限公司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(十二)37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恒信致远牌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中置轴车辆运输挂车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CHX9180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安徽天康特种车辆装备有限公司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(十二)40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翰尔途牌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救险车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TKC5075X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劲旅环境科技股份有限公司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(十二)46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微软雅黑"/>
                <w:snapToGrid w:val="0"/>
                <w:spacing w:val="-6"/>
                <w:kern w:val="0"/>
                <w:szCs w:val="21"/>
              </w:rPr>
              <w:t>勁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旗牌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护栏清洗车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JLL5070GQX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车厢可卸式垃圾车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JLL5030ZXX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陕汽淮南专用汽车有限公司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(十二)50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陕汽牌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SHN9400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易燃液体罐式运输车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SHN5261GRY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运油车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SHN5261GYY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安徽兴邦专用汽车股份有限公司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(十二)58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兴邦龙牌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旅居车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XBZ5042X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洒水车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XBZ5070GSS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安徽智锐汽车有限公司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(十二)60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欧冰牌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殡仪车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WZR5031X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安徽宇诚专用车制造有限公司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(十二)65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拳胜牌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YCV9400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安徽同博专用车制造有限公司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(十二)72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桐工牌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救险车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TBJ5041X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淮北市华俊交通设备制造有限公司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(十二)74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淮俊牌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JHJ9400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安徽华信电动科技股份有限公司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(十二)81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皖信牌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纯电动桶装垃圾运输车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WHX5030CTY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纯电动路面养护车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WHX5030TYH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龙岩畅丰专用汽车有限公司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(十三)10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畅丰牌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电源车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CFQ5161X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福龙马牌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压缩式垃圾车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FLM5070ZYS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吸尘车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FLM5180TXC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清洗车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FLM5250GQX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纯电动扫路车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FLM5080TSL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纯电动洗扫车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FLM5080TXS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福建省闽兴专用汽车有限公司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(十三)17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闽兴牌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FM9405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龙岩市海德馨汽车有限公司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(十三)30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海德馨牌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HDX9370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福建海山机械股份有限公司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(十三)38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海山飓风牌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道路污染清除车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FHS5252TWQ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环创(龙岩)特种车制造有限公司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(十三)51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环创牌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多功能抑尘车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HCF5180TDY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车厢可卸式垃圾车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HCF5180ZXX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餐厨垃圾车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HCF5110TCA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厦门厦工机械股份有限公司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(十三)56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厦工牌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举高喷射消防车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CXG5400JXF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江西特种汽车有限责任公司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(十四)09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奇特牌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压缩式垃圾车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JTZ5070ZYS、JTZ5180ZYS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赣州汽车改装厂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(十四)10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环球牌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医疗废物转运车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GZQ5040X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防役消毒洒水车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GZQ5030TSD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江西宜春客车厂有限公司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(十四)14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中宜牌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救护车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JYK5041X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江西江铃汽车集团改装车股份有限公司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(十四)15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江铃全顺牌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勘察车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JX5036X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囚车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JX5036X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巡逻车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JX5036TXU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救助车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JX5036X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检修车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JX5036X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检测车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JX5048X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江铃牌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指挥车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JX5033X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红都牌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指挥车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JSV5030X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江西钧天机械有限公司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(十四)17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钧天牌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商务车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JKF5030X、JKF5061X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电源车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JKF5310X、JKF5180X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江西江铃集团特种专用车有限公司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(十四)20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江铃江特牌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吸污净化车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JMT5081TWJ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自装卸式垃圾车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JMT5034ZZZ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江西省金驰专用汽车有限公司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(十四)22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瀚驰龙牌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救险车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MCL5100X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江西省金沙汽车股份有限公司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(十四)25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雪莲冷链牌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畜禽运输车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JSC5040CCQ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江西广泉专用汽车制造有限公司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(十四)36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广泉牌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售货车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GQH5020X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江西华居房车科技有限公司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(十四)37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华居牌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旅居车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GHJ5040X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中国重汽集团济南专用车有限公司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(十五)04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绿叶牌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旅居车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JYJ5106X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洒水车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JYJ5257GSS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清洗车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JYJ5316GQX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高空作业车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JYJ5042JGK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济南鲁联集团专用汽车有限公司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(十五)05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鲁泉牌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囚车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JZQ5040X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检测车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JZQ5041X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青岛中汽特种汽车有限公司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(十五)07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青特牌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QDT9400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扫路车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QDT5080TSL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混凝土搅拌运输车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QDT5310GJB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鲜奶运输车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QDT5120GNY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山东泰开汽车制造有限公司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(十五)10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岱阳牌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TAG9400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运油车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TAG5320GYY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铝合金易燃液体罐式运输车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TAG5262GRY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铝合金运油车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TAG5261GYY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济南萨博特种汽车有限公司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(十五)12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飓风牌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工具车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JQG5031X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山东梁山通亚汽车制造有限公司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(十五)14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通亚达牌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CTY9402、CTY9409、CTY9400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山东吉鲁汽车改装有限公司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(十五)15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吉鲁恒驰牌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PG9026、PG9036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(十五)20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海德牌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清洗车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CHD5180GQX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纯电动洒水车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CHD5250GSS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纯电动车厢可卸式垃圾车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CHD5183ZXX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山东沂星电动汽车有限公司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(十五)25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飞燕牌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纯电动城市客车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SDL6810、SDL6811、SDL6660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纯电动餐车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SDL5020X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山东东岳专用汽车制造有限公司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(十五)28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圣岳牌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SDZ5317ZLJ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山东晨润达汽车制造有限公司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(十五)37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三威牌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中置轴车辆运输挂车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WQY9181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山东省天河消防车辆装备有限公司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(十五)40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天河牌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洗消消防车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LLX5235TXF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山东文登黑豹汽车有限公司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(十五)41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黑豹牌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WDQ9020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济南中鲁特种汽车有限公司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(十五)45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双达牌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扫路车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ZLQ5180TSL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防撞缓冲车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ZLQ5110TFZ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青岛索尔汽车有限公司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(十五)48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康福佳牌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防疫车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QJM5046X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青索牌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纯电动电源车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QJM5310X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高空作业车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QJM5092JGK、QJM5091JGK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山东梁山华宇集团汽车制造有限公司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(十五)53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华宇达牌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LHY9400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梁山聚丰专用车制造有限公司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(十五)56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骏王牌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WJM9408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山东飞驰汽车股份有限公司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(十五)60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鲁驰牌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LC9407、LC9408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山东杨嘉汽车制造有限公司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(十五)61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杨嘉牌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LHL9401、LHL9402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聊城中通新能源汽车装备有限公司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(十五)70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东岳牌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压缩式垃圾车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ZTQ5250ZYS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混凝土搅拌运输车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ZTQ5312GJB、ZTQ5313GJB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纯电动车厢可卸式垃圾车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ZTQ5041ZXX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自装卸式垃圾车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ZTQ5071ZZZ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车厢可卸式垃圾车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ZTQ5030ZXX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山东正泰希尔专用汽车有限公司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(十五)72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春星牌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易燃气体厢式运输车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ZZT5045X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伤残运送车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ZZT5041X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救护车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ZZT5031X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旅居车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ZZT5040X、ZZT5030X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检测车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ZZT5042X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流动服务车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ZZT5040X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山东阳谷飞轮挂车制造有限公司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(十五)81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景阳岗牌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SFL9401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烟台杰瑞石油装备技术有限公司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(十五)83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杰瑞牌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压裂供液车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JR5210TGY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压裂管汇车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JR5300TYG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压裂车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JR5461TYL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混砂车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JR5342THS、JR5343THS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山东巨源汽车科技股份有限公司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(十五)85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骜通牌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LAT9400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山东万事达专用汽车制造有限公司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(十五)86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万事达牌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SDW9406、SDW9403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青岛同辉汽车技术有限公司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(十五)88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赛哥尔牌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车厢可卸式垃圾车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QTH5073ZXX、QTH5035ZXX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山东盛润汽车有限公司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(十五)90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盛润牌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SKW9402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梁山宇通专用汽车制造有限公司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(十五)93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梁兴牌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LX9400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青岛雅凯汽车工贸有限公司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(十五)101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冰凌方牌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雏禽运输车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QYK5183X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山东建宇特种车辆有限公司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(十五)103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建宇牌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YFZ9400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威海广泰空港设备股份有限公司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(十五)108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广泰牌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防暴水罐车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WGT5250GFB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山东欧亚专用车辆有限公司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(十五)119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欧亚牌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稀浆封层车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EA5250TFC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山东亚中车辆股份有限公司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(十五)122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亚中车辆牌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WPZ9401、WPZ9405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梁山宝华专用汽车制造有限公司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(十五)124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远东汽车牌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YDA9402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梁山统岳车辆有限公司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(十五)126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统岳牌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XXF9020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青岛五菱专用汽车有限公司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(十五)128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五菱牌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售货车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WLQ5028X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梁山华鲁专用汽车制造有限公司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(十五)140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华鲁业兴牌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HYX9406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山东华劲专用汽车制造有限公司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(十五)144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华盛顺翔牌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LHS9403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山东郓城东旭专用车制造有限公司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(十五)151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郓翔牌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YDX9405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沾化瑞通专用汽车制造有限公司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(十五)156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弘瑞通牌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HRT9405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梁山恒通挂车制造有限公司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(十五)158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恒通梁山牌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CBZ9407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山东郓城佳运挂车制造有限公司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(十五)168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佳郓牌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LFY9401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山东锣响汽车制造有限公司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(十五)169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锣响牌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LXC9403、LXC9404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梁山万通工贸有限公司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(十五)175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梁通牌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LTT9400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梁山通亚重工机械有限公司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(十五)186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通</w:t>
            </w:r>
            <w:r>
              <w:rPr>
                <w:rFonts w:hint="eastAsia" w:ascii="宋体" w:hAnsi="宋体" w:cs="微软雅黑"/>
                <w:snapToGrid w:val="0"/>
                <w:spacing w:val="-6"/>
                <w:kern w:val="0"/>
                <w:szCs w:val="21"/>
              </w:rPr>
              <w:t>華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清洗车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WTY5120GQX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山东鸿盛车业有限公司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(十五)201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鸿盛业骏牌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HSY9381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山东郓城诚信达专用车有限公司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(十五)202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诚信达牌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MWH9401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山东郓城中运通挂车制造有限公司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(十五)205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中郓通牌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JZJ9402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山东广达汽车制造有限公司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(十五)212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广达威牌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LCX9401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郓城瑞达专用车制造有限公司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(十五)217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瑞郓牌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YRD9400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山东齐鲁机械深冷装备有限公司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(十五)221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齐机牌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QLZ9400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山东明珠汽车科技有限公司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(十五)224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河海明珠牌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MZC9400、MZC9403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聊城聊工工程机械有限公司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(十五)225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聊工牌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旅居车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HTL5041X、HTL5030X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山东奥特姆新能源汽车制造有限公司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(十五)234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奥特姆牌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纯电动冷藏车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YMK5010X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山东祥农专用车辆有限公司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(十五)235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祥农达牌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吸污车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SGW5163GXW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多功能抑尘车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SGW5120TDY、SGW5043TDY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摆臂式垃圾车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SGW5120ZBS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绿化喷洒车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SGW5071GPS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山东曙岳车辆有限公司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(十五)240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曙岳牌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DSY9401、DSY9400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梁山骏强车业有限公司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(十五)241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同强牌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LJL9403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梁山陆畅通专用车制造有限公司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(十五)250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梁山陆畅通牌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ZRM9380、ZRM9405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山东格仑特电动科技有限公司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(十五)252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格仑特牌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排爆器材运输车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GLT5041X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防暴车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GLT5046X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青岛九瑞汽车有限公司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(十五)255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九瑞牌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工具车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FZB5030X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救险车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FZB5100X、FZB5030X、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FZB5040X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山东中运专用汽车有限公司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(十五)258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中运威牌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清洗吸污车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ZYW5180GQW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绿化喷洒车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ZYW5090GPS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山东富源专用汽车制造有限公司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(十五)262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鲁玺牌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LXP9020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梁山通泰车业有限公司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(十五)264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通泰鼎盛牌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TZL9401、TZL9400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山东帝宏专用汽车制造有限公司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(十五)265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帝宏牌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吸污车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YTH5250GXW、YTH5183GXW、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YTH5180GXW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绿化喷洒车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YTH5251GPS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车厢可卸式垃圾车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YTH5040ZXX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山东恒阳重工科技有限公司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(十五)286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恒阳瑞达牌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多功能抑尘车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AHY5180TDY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自装卸式垃圾车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AHY5070ZZZ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餐厨垃圾车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AHY5075TCA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山东中汽联大客车有限公司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(十五)288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鲁青牌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车厢可卸式垃圾车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ZLD5040ZXX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山东烈牛挂车制造有限公司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(十五)293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烈牛牌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SLN9401、SLN9400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临沂程通挂车制造有限公司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(十五)294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沂骏牌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YJP9011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山东首达汽车制造有限公司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(十五)297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首达牌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GFC9400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梁山开元交通设备制造有限公司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(十五)310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梁山开元牌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LKY9404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山东永顺达车业有限公司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(十五)316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华梁永顺牌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WYF9401、WYF9402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山东神骏车辆制造有限公司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(十五)321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神骏九州牌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GRT9409、GRT9408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山东美胜专用汽车有限公司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(十五)332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美胜威牌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吸尘车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MTH5070TXC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吸污车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MTH5080GXW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吸粪车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MTH5040GXE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清洗吸污车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MTH5121GQW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绿化喷洒车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MTH5040GPS、MTH5082GPS、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MTH5160GPS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巨野县优发专用车制造有限公司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(十五)339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儒鑫牌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RXP9404、RXP9402、RXP9403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山东征驰汽车制造有限公司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(十五)347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征驰牌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JJD9405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山东汇强重工科技有限公司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(十五)375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新立德牌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扫路车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HZV5030TSL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路面养护车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HZV5030TYH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临工集团济南重机有限公司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(十五)380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临机高工牌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清障车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JFD5180TQZ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高空作业车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JFD5080JGK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聊城华俊汽车制造有限公司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(十五)385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集润通牌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HJV9401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郓城雨阳专用车有限公司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(十五)399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雨阳牌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KFD9401、KFD9400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中福田意环境技术(青岛)有限公司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(十五)405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华司令牌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纯电动压缩式垃圾车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ZTY5030ZYS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纯电动洗扫车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ZTY5030TXS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威海高丽亚专用汽车制造有限公司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(十五)408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高丽亚牌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高空作业车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VGL5040JGK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巨野县非凡机械设备有限公司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(十五)415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非凡智路牌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JFF9400、JFF9401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河南新飞专用汽车有限责任公司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(十六)01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新飞牌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易燃液体厢式运输车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XKC5045X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杂项危险物品厢式运输车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XKC5120X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冷藏车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XKC5046X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指挥车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XKC5030X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救护车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XKC5030X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爆破器材运输车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XKC5045X、XKC5042X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现场混装乳化炸药车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XKC5320THR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现场混装粒状铵油炸药车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XKC5320THL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河南中光学神汽专用车有限公司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(十六)16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风潮牌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囚车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HDF5060X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郑州红宇专用汽车有限责任公司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(十六)18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红宇牌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杂项危险物品厢式运输车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HYJ5260X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冷藏车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HYJ5040X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医疗废物转运车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HYJ5120X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南阳二机石油装备集团股份有限公司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(十六)19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华石牌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测井车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ES5153TCJ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河南华茂骏捷车辆有限公司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(十六)23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华茂骏捷牌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自装卸式垃圾车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LHC5040ZZZ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雏禽运输车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LHC5040X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河南须河车辆有限公司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(十六)27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白鸟牌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展示车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HXC5202X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救护车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HXC5044X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河南骏通车辆有限公司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(十六)28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骏通牌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混凝土搅拌运输车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JF5310GJB、JF5319GJB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河南高远公路养护设备股份有限公司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(十六)29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圣工牌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HGY9400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路面养护车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HGY5141TYH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防撞缓冲车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HGY5043TFZ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郑州宇通重工有限公司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(十六)30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宇通牌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YTZ5180ZLJ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河南德沃重工机械有限公司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(十六)32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鸿天牛牌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同步碎石封层车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HTN5316TFC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救险车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HTN5040X、HTN5030X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沥青洒布车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HTN5180GLQ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河南皇马车辆有限公司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(十六)33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老于牌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HMV9405、HMV9402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河南森源重工有限公司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(十六)37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森源牌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勘察车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SMQ5034X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囚车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SMQ5042X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指挥车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SMQ5160X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救护车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SMQ5041X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清洗车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SMQ5182GQX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装备车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SMQ5070X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新乡市骏华专用汽车车辆有限公司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(十六)40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强国梦牌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沥青洒布车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JQ5181GLQ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骏强牌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JQ9012、JQ9013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沥青碎石同步封层车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JQ5318TFC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河南红宇特种汽车有限公司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(十六)42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红宇牌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压缩式对接垃圾车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HYZ5181ZDJ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救险车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HYZ5030X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检测车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HYZ5310X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洒水车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HYZ5181GSS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电源车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HYZ5210X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驻马店大力天骏专用汽车制造有限公司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(十六)44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天骏德锦牌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TJV9330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安阳市德力专用汽车有限公司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(十六)48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德帅牌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纯电动厢式运输车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DSP5030X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DSP9400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纯电动车厢可卸式垃圾车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DSP5030ZXX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新乡市华烁车辆有限公司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(十六)53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中基华烁牌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XHS9404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郑州中美诺优房车有限公司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(十六)57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诺优龙御牌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救护车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ZNY5040X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郑州博歌车辆有限公司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(十六)61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仁拓博歌牌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混凝土搅拌运输车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ZBG5315GJB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濮阳市龙欣专用汽车制造有限公司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(十六)65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龙挂牌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洗井清蜡车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LGC5241TXL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河南亿翔专用汽车有限公司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(十六)68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斯威谱牌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洒水车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NYX5120GSS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自装卸式垃圾车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NYX5031ZZZ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凯达环境科技有限公司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(十六)70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凯恒达牌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吸尘车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HKD5180TXC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中原总机石油设备有限公司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(十六)72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中原总机牌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修井机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JZY5470TXJ、JZY5360TXJ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河南澳柯玛专用汽车有限公司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(十六)73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澳柯玛牌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冷藏车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AKM5032X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驻马店广大鸿远车业有限公司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(十六)74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广大鸿远牌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GHY9401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新乡市国宇挂车车辆有限公司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(十六)75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中豫国宇牌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ZGY9403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畜禽运输车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ZGY5310CCQ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河南亿拖车辆有限公司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(十六)82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亿拖牌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旅居车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CYT5040X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神州永达汽车制造有限公司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(十六)91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神州永达牌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混凝土搅拌运输车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AYD5318GJB、AYD5319GJB、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AYD5315GJB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新乡市宇翔车辆有限公司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(十六)97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润宇达牌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混凝土搅拌运输车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YXA5310GJB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河南华豫巨久车业有限公司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(十六)102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华豫巨久牌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救险车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YJJ5030X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河南通盛达专用车有限公司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(十六)104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老底牌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TSD9160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洛阳广通汽车有限公司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(十六)112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广通牌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纯电动清洗车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LGQ5181GQX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河南骏马车辆有限公司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(十六)113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中源骏马牌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JM9400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郑州郑宇重工有限公司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(十六)115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宇通牌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桥梁检测车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ZYM5261JQJ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濮阳市飞翔房车实业有限公司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(十六)118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舒瑞牌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旅居车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FXV5031X、FXV5040X、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FXV5041X、FXV5030X、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FXV5042X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开封金诺车业有限公司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(十六)120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国马牌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纯电动自装卸式垃圾车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KJN5040ZZZ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湖北聚力汽车技术股份有限公司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(十七)05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聚尘王牌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多功能抑尘车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HNY5042TDY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扫路车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HNY5120TSL、HNY5070TSL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救护车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HNY5040X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流动服务车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HNY5043X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清洗吸污车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HNY5311GQW、HNY5045GQW、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HNY5181GQW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清洗车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HNY5185GQX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清障车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HNY5033TQZ、HNY5048TQZ、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HNY5040TQZ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高空作业车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HNY5045JGK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十堰安远专用汽车有限公司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(十七)10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双机牌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AY9400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中国重汽集团湖北华威专用汽车有限公司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(十七)16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华威驰乐牌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污泥自卸汽车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SGZ5311ZWX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厢式中置轴挂车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SGZ9180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易燃液体厢式运输车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SGZ5320X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SGZ9400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绿化喷洒车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SGZ5180GPS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道路污染清除车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SGZ5188TWQ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铝合金运油车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SGZ5320GYY、SGZ5261GYY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湖北大力专用汽车制造有限公司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(十七)17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大力牌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杂项危险物品厢式运输车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DLQ5320X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腐蚀性物品厢式运输车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DLQ5260X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医疗废物转运车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DLQ5180X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压缩式垃圾车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DLQ5182ZYS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多功能抑尘车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DLQ5161TDY、DLQ5041TDY、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DLQ5042TDY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气瓶运输车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DLQ5260TQP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洒水车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DLQ5163GSS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自装卸式垃圾车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DLQ5075ZZZ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车厢可卸式垃圾车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DLQ5041ZXX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铝合金运油车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DLQ5260GYY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餐厨垃圾车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DLQ5070TCA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中石化四机石油机械有限公司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(十七)23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四机牌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压裂车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SJX5223TYL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固井车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SJX5321TGJ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武汉市汉福专用车有限公司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(十七)33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金银湖牌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洗扫车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WFA5180TXS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清洗吸污车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WFA5070GQW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高空作业车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WFA5061JGK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武汉市政环卫机械有限公司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(十七)37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皇冠牌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吸引压送车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WZJ5251GXY、WZJ5311GXY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喜爱汽车股份有限公司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(十七)42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瑞旅牌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旅居车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HBG5040X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武汉洁力环卫汽车装备有限公司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(十七)44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琴台牌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清洗吸污车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QT5045GQW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湖北东润汽车有限公司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(十七)46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东润牌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易燃气体厢式运输车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WSH5260X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易燃液体厢式运输车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WSH5260X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杂项危险物品厢式运输车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WSH5260X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中国人民解放军第三三</w:t>
            </w:r>
            <w:r>
              <w:rPr>
                <w:rFonts w:hint="eastAsia" w:ascii="宋体" w:hAnsi="宋体" w:cs="微软雅黑"/>
                <w:snapToGrid w:val="0"/>
                <w:spacing w:val="-23"/>
                <w:kern w:val="0"/>
                <w:szCs w:val="21"/>
              </w:rPr>
              <w:t>〇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三工厂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(十七)50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三三</w:t>
            </w:r>
            <w:r>
              <w:rPr>
                <w:rFonts w:hint="eastAsia" w:ascii="宋体" w:hAnsi="宋体" w:cs="微软雅黑"/>
                <w:snapToGrid w:val="0"/>
                <w:spacing w:val="-6"/>
                <w:kern w:val="0"/>
                <w:szCs w:val="21"/>
              </w:rPr>
              <w:t>〇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三牌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自装卸式垃圾车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SSL5070ZZZ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湖北五环专用汽车有限公司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(十七)57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华通牌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污泥自卸汽车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HCQ5043ZWX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易燃气体厢式运输车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HCQ5040X、HCQ5125X、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HCQ5041X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易燃液体厢式运输车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HCQ5040X、HCQ5125X、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HCQ5041X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杂项危险物品厢式运输车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HCQ5040X、HCQ5125X、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HCQ5041X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毒性气体厢式运输车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HCQ5187X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腐蚀性物品厢式运输车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HCQ5041X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伤残运送车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HCQ5030X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供液车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HCQ5045TGY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吸尘车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HCQ5075TXC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售货车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HCQ5045X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墙面清洗车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HCQ5250TXQ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多功能抑尘车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HCQ5041TDY、HCQ5180TDY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扫路车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HCQ5045TSL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护栏清洗车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HCQ5076GQX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救护车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HCQ5040X、HCQ5030X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救险车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HCQ5040X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散装饲料运输车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HCQ5125ZSL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洗扫车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HCQ5180TXS、HCQ5184TXS、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HCQ5186TXS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清洗吸污车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HCQ5319GQW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清洗车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HCQ5180GQX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清障车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HCQ5043TQZ、HCQ5048TQZ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爆破器材运输车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HCQ5040X、HCQ5125X、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HCQ5041X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物料粉碎车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HCQ5165TWF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绿化喷洒车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HCQ5180GPS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车厢可卸式垃圾车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HCQ5180ZXX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防役消毒洒水车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HCQ5045TSD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高空作业车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HCQ5065JGK、HCQ5060JGK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湖北江山专用汽车有限公司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(十七)65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江山神剑牌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混凝土搅拌运输车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HJS5316GJB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四机赛瓦石油钻采设备有限公司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(十七)68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赛瓦牌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液氮泵车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SEV5320TDB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随州市力神专用汽车有限公司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(十七)69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醒狮牌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下灰车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SLS5310GXH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加油车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SLS5120GJY、SLS5182GJY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压裂砂罐车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SLS5310TSG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易燃液体罐式运输车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SLS5251GRY、SLS5267GRY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运油车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SLS5321GYY、SLS5121GYY、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SLS5320GYY、SLS5326GYY、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SLS5250GYY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飞机加油车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SLS5120GJY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湖北省齐星汽车车身股份有限公司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(十七)70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齐星牌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旅居车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QXC5035X、QXC5036X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铝合金运油车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QXC5322GYY、QXC5321GYY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湖北楚胜汽车有限公司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(十七)71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楚胜牌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加油车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CSC5180GJY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压缩式垃圾车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CSC5120ZYS、CSC5090ZYS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吸尘车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CSC5181TXC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多功能抑尘车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CSC5250TDY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扫路车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CSC5120TSL、CSC5180TSL、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CSC5035TSL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易燃液体罐式运输车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CSC5320GRY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气瓶运输车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CSC5320TQP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洗扫车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CSC5180TXS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混凝土搅拌运输车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CSC5315GJB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清障车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CSC5125TQZ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车厢可卸式垃圾车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CSC5250ZXX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运油车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CSC5125GYY、CSC5120GYY、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CSC5187GYY、CSC5075GYY、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CSC5185GYY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铝合金运油车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CSC5188GYY、CSC5320GYY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餐厨垃圾车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CSC5071TCA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东风随州专用汽车有限公司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(十七)72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东风牌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路面养护车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DFZ5180TYH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湖北绿智精工科技有限公司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(十七)73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精工楚天牌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车厢可卸式垃圾车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HJG5258ZXX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程力专用汽车股份有限公司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(十七)74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程力威牌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易燃气体厢式运输车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CLW5040X、CLW5120X、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CLW5041X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易燃液体厢式运输车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CLW5040X、CLW5041X、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CLW5180X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杂项危险物品厢式运输车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CLW5041X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腐蚀性物品厢式运输车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CLW5250X、CLW5041X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伤残运送车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CLW5040X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冷藏车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CLW5040X、CLW5020X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压缩式垃圾车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CLW5181ZYS、CLW5250ZYS、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CLW5040ZYS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吸尘车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CLW5070TXC、CLW5120TXC、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CLW5180TXC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吸污车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CLW5180GXW、CLW5120GXW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售货车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CLW5030X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多功能抑尘车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CLW5250TDY、CLW5186TDY、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CLW5251TDY、CLW5040TDY、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CLW5181TDY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宣传车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CLW5043X、CLW5090X、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CLW5031X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巡逻车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CLW5040TXU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摆臂式垃圾车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CLW5120ZBS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救护车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CLW5042X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救险车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CLW5110X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散装饲料运输车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CLW5185ZSL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旅居车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CLW5042X、CLW5030X、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CLW5041X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气瓶运输车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CLW5040TQP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洒水车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CLW5070GSS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流动服务车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CLW5040X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清障车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CLW5047TQZ、CLW5041TQZ、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CLW5040TQZ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爆破器材运输车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CLW5041X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物料粉碎车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CLW5160TWF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畜禽运输车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CLW5180CCQ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绿化喷洒车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CLW5251GPS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自装卸式垃圾车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CLW5035ZZZ、CLW5030ZZZ、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CLW5070ZZZ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路面养护车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CLW5030TYH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车厢可卸式垃圾车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CLW5040ZXX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铝合金运油车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CLW5321GYY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防役消毒洒水车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CLW5041TSD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餐厨垃圾车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CLW5180TCA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湖北合力特种车制造有限公司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(十七)79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神狐牌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压缩式垃圾车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HLQ5180ZYS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多功能抑尘车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HLQ5180TDY、HLQ5160TDY、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HLQ5040TDY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旅居车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HLQ5031X、HLQ5043X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舞台车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HLQ5040X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湖北新中绿专用汽车有限公司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(十七)80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中洁牌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压缩式垃圾车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XZL5120ZYS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垃圾转运车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XZL5180ZLJ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密闭式桶装垃圾车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XZL5041X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清洗吸污车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XZL5250GQW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车厢可卸式垃圾车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XZL5310ZXX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防役消毒洒水车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XZL5040TSD、XZL5180TSD、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XZL5182TSD、XZL5120TSD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高空作业车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XZL5062JGK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湖北成龙威专用汽车有限公司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(十七)81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楚飞牌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供液车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CLQ5040TGY、CLQ5250TGY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冷藏车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CLQ5022X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加油车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CLQ5070GJY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压缩式垃圾车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CLQ5120ZYS、CLQ5070ZYS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易燃液体罐式运输车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CLQ5320GRY、CLQ5321GRY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车厢可卸式垃圾车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CLQ5030ZXX、CLQ5040ZXX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运油车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CLQ5120GYY、CLQ5122GYY、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CLQ5180GYY、CLQ5260GYY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铝合金运油车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CLQ5261GYY、CLQ5263GYY、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CLQ5321GYY、CLQ5320GYY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餐厨垃圾车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CLQ5120TCA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高空作业车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CLQ5040JGK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湖北海立美达汽车有限公司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(十七)85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欧曼牌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冷藏车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HFV5040X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湖北江南专用特种汽车有限公司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(十七)87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江特牌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易燃气体厢式运输车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JDF5041X、JDF5120X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易燃液体厢式运输车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JDF5041X、JDF5040X、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JDF5080X、JDF5120X、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JDF5180X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杂项危险物品厢式运输车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JDF5040X、JDF5120X、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JDF5180X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腐蚀性物品厢式运输车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JDF5180X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中置轴车辆运输挂车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JDF9170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压缩空气泡沫消防车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JDF5170GXF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吸污车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JDF5070GXW、JDF5180GXW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护栏清洗车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JDF5070GQX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气瓶运输车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JDF5080TQP、JDF5180TQP、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JDF5040TQP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水带敷设消防车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JDF5250TXF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水罐消防车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JDF5073GXF、JDF5110GXF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清障车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JDF5100TQZ、JDF5121TQZ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爆破器材运输车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JDF5040X、JDF5120X、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JDF5180X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绿化喷洒车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JDF5120GPS、JDF5070GPS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防疫车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JDF5040X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高空作业车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JDF5040JGK、JDF5060JGK、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JDF5110JGK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随州市东正专用汽车有限公司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(十七)89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炎帝牌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污泥自卸汽车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SZD5186ZWX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易燃气体厢式运输车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SZD5040X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易燃液体厢式运输车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SZD5043X、SZD5180X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杂项危险物品厢式运输车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SZD5043X、SZD5100X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腐蚀性物品厢式运输车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SZD5045X、SZD5180X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压缩式垃圾车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SZD5120ZYS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压缩式对接垃圾车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SZD5186ZDJ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吸污车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SZD5045GXW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售货车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SZD5040X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垃圾转运车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SZD5031ZLJ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多功能抑尘车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SZD5120TDY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摆臂式垃圾车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SZD5125ZBS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洒水车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SZD5165GSS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清洗吸污车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SZD5180GQW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爆破器材运输车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SZD5043X、SZD5129X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绿化喷洒车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SZD5258GPS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SZD5032ZLJ、SZD5091ZLJ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自装卸式垃圾车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SZD5020ZZZ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湖北宏宇专用汽车有限公司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(十七)90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虹宇牌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压缩式垃圾车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HYS5080ZYS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吸尘车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HYS5181TXC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多功能抑尘车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HYS5042TDY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密闭式桶装垃圾车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HYS5030X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护栏清洗车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HYS5073GQX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摆臂式垃圾车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HYS5160ZBS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救险车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HYS5040X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散装饲料运输车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HYS5310ZSL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检测车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HYS5140X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洗扫车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HYS5121TXS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清障车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HYS5043TQZ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绿化喷洒车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HYS5030GPS、HYS5252GPS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自装卸式垃圾车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HYS5032ZZZ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舞台车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HYS5042X、HYS5045X、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HYS5140X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玉柴东特专用汽车有限公司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(十七)93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特运牌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腐蚀性物品罐式运输车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DTA5260GFW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湖北润力专用汽车有限公司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(十七)97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润知星牌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压缩式对接垃圾车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SCS5183ZDJ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吸粪车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SCS5120GXE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多功能抑尘车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SCS5070TDY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清障车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SCS5040TQZ、SCS5210TQZ、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SCS5045TQZ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自装卸式垃圾车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SCS5040ZZZ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车辆运输车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SCS5040TCL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运油车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SCS5250GYY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餐厨垃圾车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SCS5041TCA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高空作业车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SCS5040JGK、SCS5063JGK、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SCS5045JGK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合加新能源汽车有限公司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(十七)98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合加牌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压缩式垃圾车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HJK5081ZYS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洒水车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HJK5180GSS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清洗车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HJK5180GQX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纯电动压缩式垃圾车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HJK5100ZYS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纯电动路面养护车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HJK5040TYH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自装卸式垃圾车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HJK5071ZZZ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湖北中油科昊机械制造有限公司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(十七)100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科昊牌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压裂车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KHZ5362TYL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固井车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KHZ5231TGJ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湖北力威汽车有限公司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(十七)104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中汽力威牌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HLW9351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加油车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HLW5121GJY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密闭式桶装垃圾车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HLW5041X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易燃液体罐式运输车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HLW5320GRY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杂项危险物品罐式运输车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HLW5180GZW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清洗车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HLW5140GQX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腐蚀性物品罐式运输车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HLW5320GFW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自装卸式垃圾车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HLW5122ZZZ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路面养护车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HLW5030TYH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湖北俊浩专用汽车有限公司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(十七)106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多士星牌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压缩式垃圾车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JHW5120ZYS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售货车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JHW5030X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多功能抑尘车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JHW5120TDY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救护车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JHW5031X、JHW5043X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救险车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JHW5041X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散装饲料运输车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JHW5180ZSL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洒水车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JHW5120GSS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流动服务车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JHW5040X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清洗车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JHW5120GQX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餐车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JHW5040X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湖北先行专用汽车有限公司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(十七)107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先行科技牌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车载叉车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XXP5081JCC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湖北新东日专用汽车有限公司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(十七)109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新东日牌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吸污车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YZR5045GXW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吸粪车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YZR5045GXE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多功能抑尘车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YZR5040TDY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抓斗式垃圾车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YZR5111ZZD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护栏清洗车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YZR5070GQX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洒水车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YZR5045GSS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舞台车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YZR5120X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车厢可卸式垃圾车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YZR5045ZXX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湖北帕菲特工程机械有限公司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(十七)111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帕菲特牌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清障车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PFT5181TQZ、PFT5083TQZ、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PFT5250TQZ、PFT5310TQZ、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PFT5180TQZ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防撞缓冲车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PFT5120TFZ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湖北天威汽车有限公司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(十七)115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天威缘牌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吸粪车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TWY5070GXE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多功能抑尘车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TWY5252TDY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摆臂式垃圾车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TWY5070ZBS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救护车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TWY5040X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清洗吸污车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TWY5041GQW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绿化喷洒车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TWY5180GPS、TWY5160GPS、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TWY5252GPS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车厢可卸式垃圾车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TWY5070ZXX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湖北舜德专用汽车有限公司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(十七)116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舜德牌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污泥自卸汽车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SDS5040ZWX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供液车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SDS5042TGY、SDS5070TGY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压缩式垃圾车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SDS5185ZYS、SDS5070ZYS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吸污净化车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SDS5040TWJ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吸污车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SDS5045GXW、SDS5258GXW、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SDS5075GXW、SDS5185GXW、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SDS5070GXW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吸粪车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SDS5045GXE、SDS5070GXE、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SDS5180GXE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摆臂式垃圾车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SDS5045ZBS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救险车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SDS5040X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桶装垃圾运输车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SDS5042CTY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检修车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SDS5100X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污水处理车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SDS5040TWC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洒水车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SDS5040GSS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洗扫车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SDS5180TXS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清洗吸污车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SDS5070GQW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清洗车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SDS5120GQX、SDS5045GQX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绿化喷洒车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SDS5070GPS、SDS5120GPS、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SDS5045GPS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SDS5040ZLJ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车厢可卸式垃圾车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SDS5045ZXX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湖北一专汽车股份有限公司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(十七)118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专致牌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摆臂式垃圾车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YZZ5160ZBS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车厢可卸式垃圾车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YZZ5250ZXX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锅炉车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YZZ5110TGL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餐厨垃圾车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YZZ5125TCA、YZZ5185TCA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徐工湖北环保科技股份有限公司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(十七)119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徐工牌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纯电动自装卸式垃圾车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DXA5040ZZZ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纯电动车厢可卸式垃圾车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DXA5180ZXX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绿化喷洒车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DXA5250GPS、DXA5160GPS、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DXA5252GPS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湖北华一专用汽车有限公司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(十七)120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华专一牌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混凝土搅拌运输车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EHY5317GJB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清障车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EHY5040TQZ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许继三铃专用汽车有限公司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(十七)121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许继牌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高空作业车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HXJ5130JGK、HXJ5131JGK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湖北中威专用汽车有限公司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(十七)123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楚韵牌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净水车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EZW5181X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压缩式垃圾车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EZW5120ZYS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吸粪车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EZW5125GXE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多功能抑尘车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EZW5045TDY、EZW5120TDY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洒水车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EZW5160GSS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绿化喷洒车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EZW5250GPS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湖北同威专用汽车有限公司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(十七)124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专威牌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HTW9400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加油车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HTW5125GJY、HTW5042GJY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压缩式垃圾车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HTW5041ZYS、HTW5071ZYS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多功能抑尘车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HTW5160TDY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气瓶运输车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HTW5180TQP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清障车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HTW5040TQZ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绿化喷洒车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HTW5163GPS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自装卸式垃圾车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HTW5042ZZZ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运油车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HTW5180GYY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铝合金运油车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HTW5327GYY、HTW5252GYY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湖北杜德起重机械有限公司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(十七)127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佳恒杜德牌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随车起重运输车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HDD5310JSQ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湖北欧阳华俊机械设备有限公司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(十七)130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楚源牌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EHJ9400、EHJ9402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孝昌畅达汽车科技有限公司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(十七)133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林晟实业牌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XCD9403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随州市长兴机械科技有限公司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(十七)134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伴君长兴牌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冷藏车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AAA5185X、AAA5125X、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AAA5045X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沥青洒布车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AAA5125GLQ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随车起重运输车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AAA5144JSQ、AAA5255JSQ、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AAA5259JSQ、AAA5080JSQ、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AAA5180JSQ、AAA5312JSQ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湖北汇龙专用汽车有限公司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(十七)135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龙星汇牌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多功能抑尘车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HLV5041TDY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老河口市通浩汽车零部件有限公司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(十七)136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鲁襄牌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THC9400、THC9401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程力重工股份有限公司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(十七)137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程力重工牌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检修车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CLH5040X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清障车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CLH5041TQZ、CLH5040TQZ、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CLH5100TQZ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绿化喷洒车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CLH5161GPS、CLH5182GPS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湖北赛家房车科技有限公司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(十七)142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赛家牌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WHR9020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商务车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WHR5030X、WHR5032X、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WHR5031X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旅居车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WHR5043X、WHR5040X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装备车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WHR5045X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湖北四通专用汽车有限公司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(十七)144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丰霸牌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多功能抑尘车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STD5181TDY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混凝土搅拌运输车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STD5311GJB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清障车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STD5040TQZ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绿化喷洒车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STD5250GPS、STD5183GPS、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STD5161GPS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背罐车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STD5180ZBG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自装卸式垃圾车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STD5030ZZZ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湖北震序车船科技股份有限公司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(十七)147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正远牌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勘察车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EZY5025X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救险车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EZY5037X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凌扬汽车制造有限公司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(十七)149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凌扬牌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救护车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LYP5040X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旅居车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LYP5046X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湖北添翼汽车科技有限公司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(十七)158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武当一车牌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自装卸式垃圾车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HEQ5045ZZZ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湖北旺龙专用汽车有限公司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(十七)160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旺龙威牌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易燃气体厢式运输车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WLW5033X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易燃液体厢式运输车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WLW5320X、WLW5120X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压缩式垃圾车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WLW5121ZYS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吸污车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WLW5045GXW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吸粪车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WLW5098GXE、WLW5161GXE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多功能抑尘车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WLW5180TDY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气瓶运输车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WLW5120TQP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清洗吸污车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WLW5128GQW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绿化喷洒车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WLW5128GPS、WLW5161GPS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自装卸式垃圾车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WLW5031ZZZ、WLW5040ZZZ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车厢可卸式垃圾车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WLW5030ZXX、WLW5045ZXX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襄阳国铁机电股份有限公司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(十七)161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铁工牌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救护车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GTG5041X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湖北鑫跃汽车有限责任公司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(十七)162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鑫亚达牌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清障车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EYX5040TQZ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湖北帝成环卫科技有限公司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(十七)164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帝王环卫牌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压缩式垃圾车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HDW5083ZYS、HDW5042ZYS、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HDW5090ZYS、HDW5040ZYS、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HDW5041ZYS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自装卸式垃圾车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HDW5042ZZZ、HDW5081ZZZ、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HDW5038ZZZ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车厢可卸式垃圾车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HDW5256ZXX、HDW5041ZXX、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HDW5037ZXX、HDW5038ZXX、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HDW5257ZXX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防役消毒洒水车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HDW5040TSD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钟祥集瑞专用汽车制造有限公司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(十七)165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耀欣牌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ZJR9400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湖北神绿专用汽车有限公司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(十七)167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神绿通牌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多功能抑尘车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SLV5040TDY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扫路车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SLV5030TSL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湖北荆楚星专用汽车有限公司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(十七)172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鑫荆楚牌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JCX9400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湖北申路专用汽车有限公司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(十七)174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神路牌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易燃气体厢式运输车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ESL5040X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气瓶运输车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ESL5040TQP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湖北浩天专用汽车有限公司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(十七)178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浩天星运牌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压缩式垃圾车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HTX5121ZYS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吸尘车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HTX5070TXC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吸污车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HTX5163GXW、HTX5186GXW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吸粪车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HTX5180GXE、HTX5040GXE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多功能抑尘车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HTX5121TDY、HTX5185TDY、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HTX5252TDY、HTX5180TDY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扫路车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HTX5080TSL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检测车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HTX5041X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洒水车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HTX5160GSS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清洗吸污车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HTX5258GQW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清洗车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HTX5080GQX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绿化喷洒车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HTX5160GPS、HTX5121GPS、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HTX5185GPS、HTX5180GPS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HTX5030ZLJ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自装卸式垃圾车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HTX5030ZZZ、HTX5046ZZZ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车厢可卸式垃圾车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HTX5080ZXX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湖北凯力专用汽车有限公司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(十七)180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凯力风牌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厢式垃圾车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KLF5030ZXL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压缩式垃圾车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KLF5180ZYS、KLF5181ZYS、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KLF5070ZYS、KLF5250ZYS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多功能抑尘车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KLF5250TDY、KLF5180TDY、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KLF5160TDY、KLF5040TDY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摆臂式垃圾车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KLF5140ZBS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洒水车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KLF5161GSS、KLF5182GSS、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KLF5180GSS、KLF5140GSS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清洗车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KLF5030GQX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绿化喷洒车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KLF5071GPS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KLF5180ZLJ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自装卸式垃圾车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KLF5031ZZZ、KLF5070ZZZ、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KLF5120ZZZ、KLF5071ZZZ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车厢可卸式垃圾车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KLF5070ZXX、KLF5030ZXX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餐厨垃圾车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KLF5070TCA、KLF5080TCA、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KLF5160TCA、KLF5161TCA、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KLF5071TCA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湖北盛世德龙专用汽车有限公司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(十七)181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长兴德龙牌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高空作业车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ZZZ5040JGK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湖北神百专用汽车有限公司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(十七)182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神百重工牌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压缩式垃圾车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ABC5188ZYS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清障车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ABC5168TQZ、ABC5188TQZ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防役消毒洒水车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ABC5072TSD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湖南衡山汽车制造有限公司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(十八)03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衡山牌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囚车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HSZ5021X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中联重科股份有限公司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(十八)20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中联牌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ZLJ9405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混凝土搅拌运输车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ZLJ5312GJB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混凝土泵车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ZLJ5351THB、ZLJ5442THB、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ZLJ5441THB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湖南猎豹特种车有限公司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(十八)24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猎豹</w:t>
            </w:r>
          </w:p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(LEOPAARD)牌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巡逻车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XL5020TXU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指挥车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XL5020X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救护车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XL5041X、XL5040X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检测车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XL5041X、XL5042X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长沙金阳华汛专用汽车制造有限公司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(十八)43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岳麓牌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大流量排水抢险车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XJY5080TPS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长沙伟诺汽车制造有限公司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(十八)51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伟诺牌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吸粪车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CWN5070GXE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洒水车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CWN5180GSS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洗扫车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CWN5180TXS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湖南星通汽车制造有限公司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(十八)52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星通牌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救护车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XTP5036X、XTP5046X、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XTP5035X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旅居车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XTP5040X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长沙中联重科环境产业有限公司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(十八)60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中标牌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洒水车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ZBH5073GSS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绿化喷洒车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ZBH5160GPS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车厢可卸式垃圾车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ZBH5031ZXX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中联牌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吸污车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ZBH5180GXW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吸粪车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ZBH5070GXE、ZBH5160GXE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ZBH5251ZLJ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车厢可卸式垃圾车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ZBH5253ZXX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道路污染清除车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ZBH5183TWQ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除雪车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ZBH5030TCX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长沙普罗科环境装备有限责任公司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(十八)68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普罗科牌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多功能抑尘车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BJ5042TDY、BJ5183TDY、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BJ5072TDY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清洗车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BJ5073GQX、BJ5183GQX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自装卸式垃圾车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BJ5043ZZZ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湖南星通汽车工业有限公司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(十八)70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星通牌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洒水车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XTV5180GSS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长沙迪沃机械科技有限公司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(十八)74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笛沃牌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大流量排水抢险车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DWP5071TPS、DWP5140TPS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长沙肯贝科技有限公司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(十八)75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肯贝通盛牌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CKB9401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长沙中标环境产业有限公司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(十八)77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中标牌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洒水车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ZBF5163GSS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邵东霞客乐汽车制造有限公司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(十八)78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霞客乐牌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XKL9010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广东云山汽车有限公司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(十九)05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白云牌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医疗车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BY5180X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广州市环境卫生机械设备厂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(十九)06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广环牌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密闭式桶装垃圾车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GH5080X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洒水车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GH5182GSS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纯电动洒水车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GH5183GSS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餐厨垃圾车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GH5121TCA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广东粤海汽车有限公司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(十九)14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粤海牌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清障车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YH5100TQZ、YH5180TQZ、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YH5090TQZ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广东高达重工机械实业股份有限公司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(十九)19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禅珠牌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清障车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FHJ5080TQZ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蛇口港口机械制造股份有限公司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(十九)21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蛇口大力士牌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SGJ9380、SGJ9400、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SGJ9401、SGJ9350、SGJ9402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广州穗景客车制造有限公司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(十九)33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广巴牌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纯电动城市客车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GB6850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广东信源物流设备有限公司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(十九)37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上元牌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展示车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GDY5250X、GDY5161X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流动服务车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GDY5045X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邮政车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GDY5259X、GDY5250X、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GDY5046X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广州番禺超人运输设备实业有限公司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(十九)38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途稳行牌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PC9140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广州广日专用汽车有限公司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(十九)48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广和牌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燃料电池冷藏车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GR5091X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珠海鹏宇汽车有限公司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(十九)53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宇舟牌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救护车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GPY5040X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广东顺肇专用汽车制造有限公司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(十九)57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顺肇牌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易燃气体厢式运输车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SZP5082X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明威专用汽车有限公司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(十九)60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明威牌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CMW9406、CMW9404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广东速源专用汽车有限公司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(十九)65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涑源牌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冷藏车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GSY5043X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深圳开沃汽车有限公司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(十九)67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开沃牌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纯电动自卸式垃圾车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XQX5160ZLJ、XQX5310ZLJ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广东中电汽车有限公司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(十九)72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中电新能源牌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纯电动厢式运输车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GZD5031X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中国重汽集团柳州运力专用汽车有限公司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(二十)05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运力牌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混凝土搅拌运输车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LG5311GJB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纯电动压缩式垃圾车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LG5180ZYS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纯电动车厢可卸式垃圾车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LG5180ZXX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车厢可卸式垃圾车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LG5180ZXX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柳州五菱汽车工业有限公司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(二十)09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五菱牌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纯电动厢式运输车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LQG5024X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冷藏车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LQG5048X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售货车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LQG5029X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救护车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LQG5026X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柳州乘龙专用车有限公司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(二十)11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福狮牌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LFS9350、LFS9407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广西都安建兴机械有限公司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(二十)13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都兴牌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冷藏车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DA5029X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重庆迪马工业有限责任公司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(二十一)05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迪马牌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宣传车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DMT5230X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工具车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DMT5050X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指挥车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DMT5223X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救护车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DMT5047X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淋浴车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DMT5150X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运钞车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DMT5048X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通信车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DMT5080X、DMT5131X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重庆大江工业有限责任公司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(二十一)06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国通牌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洗扫车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CDJ5090TXS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重庆耐德新明和工业有限公司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(二十一)08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山花牌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压缩式垃圾车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JHA5184ZYS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车厢可卸式垃圾车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JHA5315ZXX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餐厨垃圾车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JHA5084TCA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重庆凯瑞特种车有限公司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(二十一)10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重特牌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防役消毒洒水车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QYZ5030TSD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重庆金冠汽车制造股份有限公司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(二十一)12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圣路牌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运钞车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SLT5032X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重庆铁马工业集团有限公司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(二十一)16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铁马牌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混凝土搅拌运输车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XC5310GJB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重庆耐德山花特种车有限责任公司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(二十一)21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耐德兼松牌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吸污车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NDT5184GXW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洗扫车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NDT5181TXS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新航达(重庆)智能汽车有限公司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(二十一)39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卓昂牌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稽查车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BRT5040X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一汽(四川)专用汽车有限公司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(二十二)01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远达牌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洗扫车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SCZ5180TXS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路面养护车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SCZ5031TYH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车厢可卸式垃圾车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SCZ5031ZXX、SCZ5032ZXX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四川瑞越汽车有限公司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(二十二)22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南骏牌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NJP9401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物料粉碎车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NJP5041TWF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四川川消消防车辆制造有限公司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(二十二)26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川消牌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水罐消防车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SXF5111GXF、SXF5161GXF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四川川宏机械有限公司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(二十二)29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勤宏牌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气瓶运输车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SQH5102TQP、SQH5182TQP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车厢可卸式垃圾车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SQH5250ZXX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成都新全义机械制造有限公司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(二十二)45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鑫驰牌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物料粉碎车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XQY5041TWF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纯电动自卸式垃圾车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XQY5030ZLJ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内江凤凰旅居车技术有限公司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(二十二)47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上途牌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旅居车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NST5040X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成都今创嘉蓝环保科技有限公司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(二十二)52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今创嘉蓝牌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纯电动车厢可卸式垃圾车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KTE5031ZXX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车厢可卸式垃圾车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KTE5310ZXX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餐厨垃圾车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KTE5120TCA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贵州长江汽车有限公司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(二十三)01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贵州牌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救护车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GK5040X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贵州新山地新能源汽车制造有限公司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(二十三)16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山地牌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车厢可卸式垃圾车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NSD5035ZXX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昆明客车制造有限公司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(二十四)06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云海牌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纯电动保温车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KK5010X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国营四达机械制造公司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(二十六)12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四达牌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插电式混合动力自装卸式垃圾车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SDJ5100ZZZ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西安石油机械有限公司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(二十六)26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西石牌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仪表车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XSJ5130TBC、XSJ5110TBC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陕西长庆专用车制造有限公司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(二十六)27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长庆牌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压裂砂罐车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CQK5310TSG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陕西通力专用汽车有限责任公司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(二十六)29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陕汽通力牌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车厢可卸式垃圾车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STL5251ZXX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陕西通运专用汽车集团有限公司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(二十六)34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忠华通运牌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采油车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TYJ5241TCY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随车起重运输车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TYJ5310JSQ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西安奈森特种车辆生产有限公司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(二十六)52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奈森联合牌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压裂车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XNS5220TYL、XNS5221TYL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洗井车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XNS5250TJC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测井车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XNS5250TCJ、XNS5170TCJ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兰州通用机器制造有限公司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(二十七)05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兰通牌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锅炉车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LTJ5121TGL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兰州电源车辆研究所有限公司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(二十七)09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兰电所牌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救险车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LDS5162X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兰州矿场机械有限公司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(二十七)10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兰矿牌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压裂车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LK5236TYL、LK5426TYL、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LK5436TYL、LK5226TYL、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LK5356TYL、LK5366TYL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洗井车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LK5206TJC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混砂车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LK5306THS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甘肃宏腾油气装备制造有限公司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(二十七)12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华油牌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压裂车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HTZ5240TYL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兰州林峰石油机械制造有限责任公司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(二十七)14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林峰牌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压裂车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LLF5230TYL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洗井清蜡车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LLF5182TXL、LLF5252TXL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昌黎县川港专用汽车制造有限公司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三、二、03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华星牌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CCG9400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韶关市起重机厂有限责任公司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三、二、20</w:t>
            </w: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韶起牌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随车起重运输车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SGQ5311JSQ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中集车辆(江门市)有限公司</w:t>
            </w:r>
          </w:p>
        </w:tc>
        <w:tc>
          <w:tcPr>
            <w:tcW w:w="938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ZY001</w:t>
            </w: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中集牌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ZJV9401、ZJV9402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混凝土搅拌运输车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ZJV5313GJB、ZJV5310GJB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中集车辆(辽宁)有限公司</w:t>
            </w: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通华牌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THT9403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中集车辆(集团)股份有限公司</w:t>
            </w: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中集牌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ZJV9405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扬州中集通华专用车有限公司</w:t>
            </w: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通华牌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THT9403、THT9405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混凝土搅拌运输车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THT5314GJB、THT5316GJB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洛阳中集凌宇汽车有限公司</w:t>
            </w: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凌宇牌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CLY9400、CLY9404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混凝土搅拌运输车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CLY5317GJB、CLY5314GJB、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CLY5316GJB、CLY5319GJB、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CLY5315GJB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深圳中集专用车有限公司</w:t>
            </w: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中集牌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ZJV9409、ZJV9401、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ZJV9400、ZJV9408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芜湖中集瑞江汽车有限公司</w:t>
            </w: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瑞江牌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WL9405、WL9402、WL9404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混凝土搅拌运输车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WL5310GJB、WL5311GJB、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WL5314GJB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青岛中集专用车有限公司</w:t>
            </w: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中集牌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半挂车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ZJV9406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restart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驻马店中集华骏车辆有限公司</w:t>
            </w: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华骏牌</w:t>
            </w: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厢式中置轴挂车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ZCZ9170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中置轴挂车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ZCZ9210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Merge w:val="continue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51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自卸式垃圾车</w:t>
            </w:r>
          </w:p>
        </w:tc>
        <w:tc>
          <w:tcPr>
            <w:tcW w:w="2684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ZCZ5250ZLJ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2" w:type="dxa"/>
            <w:gridSpan w:val="5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 w:cs="宋体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同意在《公告》中设立专用车生产企业,企业名称：曲周县平企车辆制造有限公司；企业注册地址：河北省邯郸市曲周县曙光路东头路北；企业生产地址：河北省邯郸市曲周县曙光路东头路北。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2" w:type="dxa"/>
            <w:gridSpan w:val="5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 w:cs="宋体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同意在《公告》中设立专用车生产企业,企业名称：馆陶县凯发车业有限公司；企业注册地址：河北省邯郸市馆陶县经济开发区兴业路西侧；企业生产地址：河北省邯郸市馆陶县经济开发区兴业路西侧。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2" w:type="dxa"/>
            <w:gridSpan w:val="5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 w:cs="宋体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同意在《公告》中设立专用车生产企业,企业名称：曲周县浩林车辆制造有限公司；企业注册地址：河北省邯郸市曲周县经济开发区中区现代大道南段路东；企业生产地址：河北省邯郸市曲周县经济开发区中区现代大道南段路东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2" w:type="dxa"/>
            <w:gridSpan w:val="5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 w:cs="宋体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同意在《公告》中设立专用车生产企业,企业名称：唐山浩航特种车制造有限公司；企业注册地址：河北省唐山市丰南区(丰南经济开发区)迎宾路68号；企业生产地址：河北省唐山市丰南区(丰南经济开发区)迎宾路68号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2" w:type="dxa"/>
            <w:gridSpan w:val="5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 w:cs="宋体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同意在《公告》中设立专用车生产企业,企业名称：临漳县冀广专用车有限公司；企业注册地址：河北省邯郸市临漳县邺都工业园区马义线路东；企业生产地址：河北省邯郸市临漳县邺都工业园区马义线路东。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2" w:type="dxa"/>
            <w:gridSpan w:val="5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 w:cs="宋体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同意在《公告》中设立专用车生产企业,企业名称：山西捷成数控机械设备有限公司；企业注册地址：山西省长治市长治县工业园区；企业生产地址：山西省长治市长治县工业园区。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2" w:type="dxa"/>
            <w:gridSpan w:val="5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 w:cs="宋体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同意在《公告》中设立专用车生产企业,企业名称：内蒙古大忠挂车制造有限公司；企业注册地址：内蒙古自治区乌海市海南区隆信祥物流园修理车间21号；企业生产地址：内蒙古自治区乌海市海南区拉憎仲。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2" w:type="dxa"/>
            <w:gridSpan w:val="5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 w:cs="宋体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同意在《公告》中设立专用车生产企业,企业名称：江苏恒诚专用车有限公司；企业注册地址：江苏省盐城市滨海县东坎镇高新技术产业园新惠路西侧；企业生产地址：江苏省盐城市滨海县东坎镇高新技术产业园新惠路西侧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2" w:type="dxa"/>
            <w:gridSpan w:val="5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 w:cs="宋体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同意在《公告》中设立专用车生产企业,企业名称：山东华耀汽车配件有限公司；企业注册地址：山东省临沂市蒙阴县蒙阴经济开发区蒙山五路10号；企业生产地址：山东省临沂市蒙阴县蒙阴经济开发区蒙山五路10号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2" w:type="dxa"/>
            <w:gridSpan w:val="5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 w:cs="宋体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同意在《公告》中设立专用车生产企业,企业名称：鱼台宇阳车辆制造有限公司；企业注册地址：山东省济宁市鱼台县王庙镇政府西500米、枣曹线路南；企业生产地址：山东省济宁市鱼台县王庙镇政府西500米、枣曹线路南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2" w:type="dxa"/>
            <w:gridSpan w:val="5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 w:cs="宋体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同意在《公告》中设立专用车生产企业,企业名称：广州唯邦特种车辆有限公司；企业注册地址：广东省广州市白云区机场路夏茅兵房自编261号；企业生产地址：广东省广州市白云区机场路夏茅兵房自编261号。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66" w:type="dxa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2" w:type="dxa"/>
            <w:gridSpan w:val="5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 w:cs="宋体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同意在《公告》中设立专用车生产企业,企业名称：巴州巨龙重工有限公司；企业注册地址：新疆巴州库尔勒经济技术开发区南苑路200号1栋1层1号；企业生产地址：新疆巴州库尔勒经济技术开发区南苑路200号。</w:t>
            </w:r>
          </w:p>
        </w:tc>
      </w:tr>
    </w:tbl>
    <w:p>
      <w:pPr>
        <w:rPr>
          <w:rFonts w:ascii="黑体" w:eastAsia="黑体"/>
          <w:b/>
          <w:spacing w:val="20"/>
          <w:szCs w:val="21"/>
        </w:rPr>
      </w:pPr>
    </w:p>
    <w:p>
      <w:pPr>
        <w:rPr>
          <w:rFonts w:ascii="黑体" w:eastAsia="黑体"/>
          <w:b/>
          <w:spacing w:val="20"/>
          <w:szCs w:val="21"/>
        </w:rPr>
      </w:pPr>
      <w:bookmarkStart w:id="5" w:name="_GoBack"/>
      <w:bookmarkEnd w:id="5"/>
    </w:p>
    <w:p>
      <w:pPr>
        <w:numPr>
          <w:ilvl w:val="0"/>
          <w:numId w:val="2"/>
        </w:numPr>
        <w:autoSpaceDN w:val="0"/>
        <w:ind w:firstLine="426"/>
        <w:rPr>
          <w:rFonts w:ascii="黑体" w:hAnsi="黑体" w:eastAsia="黑体"/>
          <w:b/>
          <w:spacing w:val="20"/>
          <w:sz w:val="32"/>
        </w:rPr>
      </w:pPr>
      <w:r>
        <w:rPr>
          <w:rFonts w:hint="eastAsia" w:ascii="黑体" w:hAnsi="黑体" w:eastAsia="黑体"/>
          <w:b/>
          <w:spacing w:val="20"/>
          <w:sz w:val="32"/>
        </w:rPr>
        <w:t>汽车起重机生产企业</w:t>
      </w:r>
    </w:p>
    <w:tbl>
      <w:tblPr>
        <w:tblStyle w:val="17"/>
        <w:tblW w:w="86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748"/>
        <w:gridCol w:w="886"/>
        <w:gridCol w:w="910"/>
        <w:gridCol w:w="1835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  <w:jc w:val="center"/>
        </w:trPr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1748" w:type="dxa"/>
            <w:vAlign w:val="center"/>
          </w:tcPr>
          <w:p>
            <w:pPr>
              <w:autoSpaceDN w:val="0"/>
              <w:ind w:left="21" w:leftChars="10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企业名称</w:t>
            </w:r>
          </w:p>
        </w:tc>
        <w:tc>
          <w:tcPr>
            <w:tcW w:w="886" w:type="dxa"/>
            <w:vAlign w:val="center"/>
          </w:tcPr>
          <w:p>
            <w:pPr>
              <w:pStyle w:val="46"/>
              <w:rPr>
                <w:rFonts w:hAnsi="Times New Roman"/>
                <w:spacing w:val="-4"/>
              </w:rPr>
            </w:pPr>
            <w:r>
              <w:rPr>
                <w:rFonts w:hint="eastAsia" w:hAnsi="Times New Roman"/>
                <w:spacing w:val="-4"/>
              </w:rPr>
              <w:t>《目录》序号</w:t>
            </w:r>
          </w:p>
        </w:tc>
        <w:tc>
          <w:tcPr>
            <w:tcW w:w="910" w:type="dxa"/>
            <w:vAlign w:val="center"/>
          </w:tcPr>
          <w:p>
            <w:pPr>
              <w:pStyle w:val="46"/>
              <w:adjustRightInd w:val="0"/>
              <w:rPr>
                <w:rFonts w:hAnsi="Times New Roman"/>
                <w:spacing w:val="0"/>
              </w:rPr>
            </w:pPr>
            <w:r>
              <w:rPr>
                <w:rFonts w:hint="eastAsia" w:hAnsi="Times New Roman"/>
                <w:spacing w:val="0"/>
              </w:rPr>
              <w:t>商标</w:t>
            </w:r>
          </w:p>
        </w:tc>
        <w:tc>
          <w:tcPr>
            <w:tcW w:w="183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产品名称</w:t>
            </w:r>
          </w:p>
        </w:tc>
        <w:tc>
          <w:tcPr>
            <w:tcW w:w="2700" w:type="dxa"/>
            <w:vAlign w:val="center"/>
          </w:tcPr>
          <w:p>
            <w:pPr>
              <w:autoSpaceDN w:val="0"/>
              <w:ind w:left="21" w:leftChars="10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三一汽车制造有限公司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80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三一牌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全地面起重机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SYM5530JQZ、SYM5556JQZ、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SYM5551JQZ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3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徐州工程机械集团有限公司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(十)48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徐工牌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汽车起重机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XZJ5161JQZ、XZJ5302JQZ、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XZJ5398JQZ、XZJ5430JQZ、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XZJ5460JQZ、XZJ5137JQZ、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XZJ5440JQZ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安徽柳工起重机有限公司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(十二)13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柳工牌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汽车起重机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CLG5323JQZ、CLG5461JQZ、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CLG5325JQZ、CLG5340JQZ、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CLG5341JQZ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河南骏通车辆有限公司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(十六)28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骏通牌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汽车起重机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JF5341JQZ、JF5141JQZ、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JF5181JQZ、JF5183JQZ、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JF5142JQZ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河南森源重工有限公司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(十六)37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森源牌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汽车起重机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SMQ5171JQZ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湖北盛世德龙专用汽车有限公司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(十七)181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长兴德龙牌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汽车起重机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ZZZ5180JQZ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中联重科股份有限公司</w:t>
            </w:r>
          </w:p>
        </w:tc>
        <w:tc>
          <w:tcPr>
            <w:tcW w:w="886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(十八)20</w:t>
            </w:r>
          </w:p>
        </w:tc>
        <w:tc>
          <w:tcPr>
            <w:tcW w:w="910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中联牌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全地面起重机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ZLJ5552JQZ、ZLJ5550JQZ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汽车起重机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ZLJ5332JQZ、ZLJ5551JQZ</w:t>
            </w:r>
          </w:p>
        </w:tc>
      </w:tr>
    </w:tbl>
    <w:p>
      <w:pPr>
        <w:rPr>
          <w:rFonts w:ascii="黑体" w:eastAsia="黑体"/>
          <w:b/>
          <w:spacing w:val="20"/>
          <w:szCs w:val="21"/>
        </w:rPr>
      </w:pPr>
    </w:p>
    <w:p>
      <w:pPr>
        <w:numPr>
          <w:ilvl w:val="0"/>
          <w:numId w:val="2"/>
        </w:numPr>
        <w:autoSpaceDN w:val="0"/>
        <w:ind w:firstLine="426"/>
        <w:rPr>
          <w:rFonts w:ascii="黑体" w:hAnsi="黑体" w:eastAsia="黑体"/>
          <w:b/>
          <w:spacing w:val="20"/>
          <w:sz w:val="32"/>
        </w:rPr>
      </w:pPr>
      <w:r>
        <w:rPr>
          <w:rFonts w:hint="eastAsia" w:ascii="黑体" w:hAnsi="黑体" w:eastAsia="黑体"/>
          <w:b/>
          <w:spacing w:val="20"/>
          <w:sz w:val="32"/>
        </w:rPr>
        <w:t>超限车生产企业</w:t>
      </w:r>
    </w:p>
    <w:tbl>
      <w:tblPr>
        <w:tblStyle w:val="17"/>
        <w:tblW w:w="86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748"/>
        <w:gridCol w:w="886"/>
        <w:gridCol w:w="910"/>
        <w:gridCol w:w="1835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  <w:jc w:val="center"/>
        </w:trPr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1748" w:type="dxa"/>
            <w:vAlign w:val="center"/>
          </w:tcPr>
          <w:p>
            <w:pPr>
              <w:autoSpaceDN w:val="0"/>
              <w:ind w:left="21" w:leftChars="10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企业名称</w:t>
            </w:r>
          </w:p>
        </w:tc>
        <w:tc>
          <w:tcPr>
            <w:tcW w:w="886" w:type="dxa"/>
            <w:vAlign w:val="center"/>
          </w:tcPr>
          <w:p>
            <w:pPr>
              <w:pStyle w:val="46"/>
              <w:rPr>
                <w:rFonts w:hAnsi="Times New Roman"/>
                <w:spacing w:val="-4"/>
              </w:rPr>
            </w:pPr>
            <w:r>
              <w:rPr>
                <w:rFonts w:hint="eastAsia" w:hAnsi="Times New Roman"/>
                <w:spacing w:val="-4"/>
              </w:rPr>
              <w:t>《目录》序号</w:t>
            </w:r>
          </w:p>
        </w:tc>
        <w:tc>
          <w:tcPr>
            <w:tcW w:w="910" w:type="dxa"/>
            <w:vAlign w:val="center"/>
          </w:tcPr>
          <w:p>
            <w:pPr>
              <w:pStyle w:val="46"/>
              <w:adjustRightInd w:val="0"/>
              <w:rPr>
                <w:rFonts w:hAnsi="Times New Roman"/>
                <w:spacing w:val="0"/>
              </w:rPr>
            </w:pPr>
            <w:r>
              <w:rPr>
                <w:rFonts w:hint="eastAsia" w:hAnsi="Times New Roman"/>
                <w:spacing w:val="0"/>
              </w:rPr>
              <w:t>商标</w:t>
            </w:r>
          </w:p>
        </w:tc>
        <w:tc>
          <w:tcPr>
            <w:tcW w:w="183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产品名称</w:t>
            </w:r>
          </w:p>
        </w:tc>
        <w:tc>
          <w:tcPr>
            <w:tcW w:w="2700" w:type="dxa"/>
            <w:vAlign w:val="center"/>
          </w:tcPr>
          <w:p>
            <w:pPr>
              <w:autoSpaceDN w:val="0"/>
              <w:ind w:left="21" w:leftChars="10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北奔重型汽车集团有限公司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27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北奔牌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特种作业车底盘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ND5410TTZ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中国重型汽车集团有限公司</w:t>
            </w:r>
          </w:p>
        </w:tc>
        <w:tc>
          <w:tcPr>
            <w:tcW w:w="886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910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豪沃牌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消防车底盘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ZZ5207TXF、ZZ5307TXF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特种作业车底盘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ZZ5367、ZZ5467、ZZ5227、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ZZ5357、ZZ5447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中国重汽集团济南商用车有限公司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汕德卡牌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特种作业车底盘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ZZ5336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三一汽车制造有限公司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80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三一牌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全地面起重机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SYM5699JQZ、SYM5600JQZ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安徽华菱汽车有限公司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81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华菱之星牌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特种作业车底盘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HN5200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上汽依维柯红岩商用车有限公司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94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红岩牌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特种作业车底盘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CQ5207TXF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庆铃汽车股份有限公司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95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五十铃牌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特种作业车底盘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QL5440TZZ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陕西汽车集团有限责任公司</w:t>
            </w:r>
          </w:p>
        </w:tc>
        <w:tc>
          <w:tcPr>
            <w:tcW w:w="886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910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陕汽牌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消防车底盘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SX5228TXF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特种作业车底盘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SX5389X、SX5539X、SX5479X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太原重工股份有限公司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(四)25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太原重工牌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全地面起重机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TZH5961JQZ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中石油江汉机械研究所有限公司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(十七)91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海智达牌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连续油管作业车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JJY5556TLG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中联重科股份有限公司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(十八)20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中联牌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全地面起重机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ZLJ5722JQZ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湖南慧盟重工科技有限公司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(十八)71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慧盟牌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混凝土泵车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HMG5442THB</w:t>
            </w:r>
          </w:p>
        </w:tc>
      </w:tr>
    </w:tbl>
    <w:p>
      <w:pPr>
        <w:rPr>
          <w:rFonts w:ascii="黑体" w:eastAsia="黑体"/>
          <w:b/>
          <w:spacing w:val="20"/>
          <w:szCs w:val="21"/>
        </w:rPr>
      </w:pPr>
    </w:p>
    <w:p>
      <w:pPr>
        <w:numPr>
          <w:ilvl w:val="0"/>
          <w:numId w:val="2"/>
        </w:numPr>
        <w:autoSpaceDN w:val="0"/>
        <w:ind w:firstLine="426"/>
        <w:rPr>
          <w:rFonts w:ascii="黑体" w:hAnsi="黑体" w:eastAsia="黑体"/>
          <w:b/>
          <w:spacing w:val="20"/>
          <w:sz w:val="32"/>
        </w:rPr>
      </w:pPr>
      <w:r>
        <w:rPr>
          <w:rFonts w:hint="eastAsia" w:ascii="黑体" w:hAnsi="黑体" w:eastAsia="黑体"/>
          <w:b/>
          <w:spacing w:val="20"/>
          <w:sz w:val="32"/>
        </w:rPr>
        <w:t>摩托车生产企业</w:t>
      </w:r>
    </w:p>
    <w:tbl>
      <w:tblPr>
        <w:tblStyle w:val="17"/>
        <w:tblW w:w="864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748"/>
        <w:gridCol w:w="886"/>
        <w:gridCol w:w="910"/>
        <w:gridCol w:w="1835"/>
        <w:gridCol w:w="27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N w:val="0"/>
              <w:ind w:left="21" w:leftChars="10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企业名称</w:t>
            </w:r>
          </w:p>
        </w:tc>
        <w:tc>
          <w:tcPr>
            <w:tcW w:w="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6"/>
              <w:rPr>
                <w:rFonts w:hAnsi="Times New Roman"/>
                <w:spacing w:val="-4"/>
              </w:rPr>
            </w:pPr>
            <w:r>
              <w:rPr>
                <w:rFonts w:hint="eastAsia" w:hAnsi="Times New Roman"/>
                <w:spacing w:val="-4"/>
              </w:rPr>
              <w:t>《目录》序号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6"/>
              <w:adjustRightInd w:val="0"/>
              <w:rPr>
                <w:rFonts w:hAnsi="Times New Roman"/>
                <w:spacing w:val="0"/>
              </w:rPr>
            </w:pPr>
            <w:r>
              <w:rPr>
                <w:rFonts w:hint="eastAsia" w:hAnsi="Times New Roman"/>
                <w:spacing w:val="0"/>
              </w:rPr>
              <w:t>商标</w:t>
            </w:r>
          </w:p>
        </w:tc>
        <w:tc>
          <w:tcPr>
            <w:tcW w:w="1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产品名称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N w:val="0"/>
              <w:ind w:left="21" w:leftChars="10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产品型号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广州三雅摩托车有限公司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三雅牌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SY150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无锡宝岛车业科技有限公司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宝岛牌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BD600DQT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洛阳盛江红强摩托车有限公司</w:t>
            </w:r>
          </w:p>
        </w:tc>
        <w:tc>
          <w:tcPr>
            <w:tcW w:w="886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</w:t>
            </w:r>
          </w:p>
        </w:tc>
        <w:tc>
          <w:tcPr>
            <w:tcW w:w="910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长江牌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CJ3000DZH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CJ400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新蕾车业无锡有限公司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新蕾牌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XL500DQT、XL600DQT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巨能摩托车科技有限公司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奔的魅力牌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BD1500DT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金翌车业有限公司</w:t>
            </w:r>
          </w:p>
        </w:tc>
        <w:tc>
          <w:tcPr>
            <w:tcW w:w="886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金福牌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JF125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立雅牌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LY1200DZH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众好牌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ZH110T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金翌宇锋车业有限公司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航爵牌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HJ125T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洛阳金翌车业有限公司</w:t>
            </w:r>
          </w:p>
        </w:tc>
        <w:tc>
          <w:tcPr>
            <w:tcW w:w="886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河</w:t>
            </w:r>
            <w:r>
              <w:rPr>
                <w:rFonts w:hint="eastAsia" w:ascii="宋体" w:hAnsi="宋体" w:cs="微软雅黑"/>
                <w:snapToGrid w:val="0"/>
                <w:spacing w:val="-6"/>
                <w:kern w:val="0"/>
                <w:szCs w:val="21"/>
              </w:rPr>
              <w:t>龍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HL150ZH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宗乔牌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ZQ150ZH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无锡晋明科技有限公司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跃豹牌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YB1000DQT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重庆众沃车业有限公司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宗隆牌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ZL250ZH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广东大联统摩托车有限公司</w:t>
            </w:r>
          </w:p>
        </w:tc>
        <w:tc>
          <w:tcPr>
            <w:tcW w:w="886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火魂牌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HH1500DT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联统牌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LT1500DZH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广西大联统恒旺车业有限公司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</w:t>
            </w: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0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柳铃牌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LL800DQT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广州飞肯摩托车有限公司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欧田牌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OT1500DZH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台州市森隆摩托车制造有限公司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微软雅黑"/>
                <w:snapToGrid w:val="0"/>
                <w:spacing w:val="-6"/>
                <w:kern w:val="0"/>
                <w:szCs w:val="21"/>
              </w:rPr>
              <w:t>東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之牌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DZ1200DT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浙江森铃摩托车有限公司</w:t>
            </w:r>
          </w:p>
        </w:tc>
        <w:tc>
          <w:tcPr>
            <w:tcW w:w="886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五本牌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WB125T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株雅牌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ZY1000DZK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ZY125T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江苏新世纪机车科技有限公司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和平鹿牌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HPL500DQT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江苏新陵摩托车制造有限公司</w:t>
            </w:r>
          </w:p>
        </w:tc>
        <w:tc>
          <w:tcPr>
            <w:tcW w:w="886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哈里威牌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HLW1000DQT、HLW800DQT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金狮鸟牌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JSN800DQT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绿雕牌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LD800DQT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新艺牌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XY800DQT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雅杰牌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YJ800DQT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优耐德牌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YND800DQT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长铃集团长春摩托车工业有限公司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21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猎雅牌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LY125T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宁波市龙嘉摩托车有限公司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21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龙嘉牌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LJ150T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四川玉骑铃科技有限公司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玉骑铃牌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YQL1000DQT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益阳金城摩托车有限公司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劲力牌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两轮轻便摩托车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JL50QT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常州光阳摩托车有限公司</w:t>
            </w:r>
          </w:p>
        </w:tc>
        <w:tc>
          <w:tcPr>
            <w:tcW w:w="886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30</w:t>
            </w:r>
          </w:p>
        </w:tc>
        <w:tc>
          <w:tcPr>
            <w:tcW w:w="910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常光牌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CK1200DQT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CK300T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江苏金箭车业制造有限公司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31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金箭牌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JJ600DQT、JJ800DQT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江苏星光电动车制造有限公司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31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星光牌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XG500DQT、XG600DQT、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XG800DQT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天津金箭电动车有限公司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31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金箭牌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电动正三轮轻便摩托车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JJ500DQZ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浙江绿源电动车有限公司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35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绿源牌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LY1200DT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江苏跃进摩托车制造有限责任公司</w:t>
            </w:r>
          </w:p>
        </w:tc>
        <w:tc>
          <w:tcPr>
            <w:tcW w:w="886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36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鼎彭牌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DP1200DZH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0"/>
                <w:kern w:val="0"/>
                <w:szCs w:val="21"/>
              </w:rPr>
              <w:t>东方跃进牌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DF1800DZH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金樱牌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JG1800DZH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迅迪牌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XD1800DZH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跃进牌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YJ1800DZH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江苏国威摩托车有限公司</w:t>
            </w:r>
          </w:p>
        </w:tc>
        <w:tc>
          <w:tcPr>
            <w:tcW w:w="886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37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国威牌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GW800DQT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庆雅牌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KY800DQT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浙江春风动力股份有限公司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38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春风牌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CF300J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江苏林芝山阳集团有限公司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江南才子牌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CZ800DQT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江苏雄风机车有限公司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43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雄风牌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XF2200DZH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江苏创新摩托车制造有限公司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44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金舰牌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JJ800DQT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台州市翔远新能源科技有限公司</w:t>
            </w:r>
          </w:p>
        </w:tc>
        <w:tc>
          <w:tcPr>
            <w:tcW w:w="886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44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飞翎牌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FL125T、FL250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嘉吉牌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JL1000DQT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JL125T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0"/>
                <w:kern w:val="0"/>
                <w:szCs w:val="21"/>
              </w:rPr>
              <w:t>盛世超威牌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CW1000DQT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江苏锡特新能源有限公司</w:t>
            </w:r>
          </w:p>
        </w:tc>
        <w:tc>
          <w:tcPr>
            <w:tcW w:w="886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45</w:t>
            </w:r>
          </w:p>
        </w:tc>
        <w:tc>
          <w:tcPr>
            <w:tcW w:w="910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锡特牌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XT1200DT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XT500DQT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浙江钱江摩托股份有限公司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46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钱江牌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QJ150、QJ250J、QJ500、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QJ600GS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慈溪金轮机车制造有限公司</w:t>
            </w:r>
          </w:p>
        </w:tc>
        <w:tc>
          <w:tcPr>
            <w:tcW w:w="886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48</w:t>
            </w:r>
          </w:p>
        </w:tc>
        <w:tc>
          <w:tcPr>
            <w:tcW w:w="910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金轮牌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JL125T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两轮轻便摩托车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JL50QT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晶鹰牌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JY125T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立田牌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LT125T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浙江幸福摩托机械有限公司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好奔牌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HB125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河南力之星三轮摩托车制造有限公司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59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百年森翔牌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BSX1500DZH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东莞市台铃车业有限公司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60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台铃牌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TL1000DT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江苏深铃鸿伟科技有限公司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60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台铃牌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TL600DQT、TL800DQT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天津深铃科技发展有限公司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60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台铃牌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TL500DQT、TL600DQT、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TL800DQT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江苏绿能电动车科技有限公司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62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绿能牌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LN600DQT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佛山市超爵车业有限公司</w:t>
            </w:r>
          </w:p>
        </w:tc>
        <w:tc>
          <w:tcPr>
            <w:tcW w:w="886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64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合美牌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HM1200DQT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台富牌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TF1500DZK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广西超爵车业有限公司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64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韩铃牌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HL800DQT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无锡超爵格泰车业有限公司</w:t>
            </w:r>
          </w:p>
        </w:tc>
        <w:tc>
          <w:tcPr>
            <w:tcW w:w="886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64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倍尔捷牌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BEJ450DQT、BEJ500DQT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0"/>
                <w:kern w:val="0"/>
                <w:szCs w:val="21"/>
              </w:rPr>
              <w:t>格林豪泰牌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GT1200DT、GT1500DT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国凤牌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GF500DQT、GF800DQT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浙江天鹰机车有限公司</w:t>
            </w:r>
          </w:p>
        </w:tc>
        <w:tc>
          <w:tcPr>
            <w:tcW w:w="886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67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三本牌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SM125T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天鹰牌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两轮轻便摩托车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TY50QT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四川天鹰安尔达车业有限公司</w:t>
            </w:r>
          </w:p>
        </w:tc>
        <w:tc>
          <w:tcPr>
            <w:tcW w:w="886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67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爱尚牌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AS1200DT、AS1500DT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安尔达牌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AED1200DT、AED1500DT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济南大隆机车工业有限公司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68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雷达牌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LD1800DZK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宁波大隆畅通机车工业有限公司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68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轻骑芯动力牌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QX1200DZH、QX1500DZH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轻骑集团江门光速摩托车有限公司</w:t>
            </w:r>
          </w:p>
        </w:tc>
        <w:tc>
          <w:tcPr>
            <w:tcW w:w="886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68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光速牌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GS125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双鹰牌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SY125、SY150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山东大隆兰盾机车工业有限公司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68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兰盾牌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LD1800ZD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重庆双狮摩托车制造有限公司</w:t>
            </w:r>
          </w:p>
        </w:tc>
        <w:tc>
          <w:tcPr>
            <w:tcW w:w="886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68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双狮牌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SS1000DT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亿鹰牌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YY1000DT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YY125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广州大隆顺通摩托车有限公司</w:t>
            </w:r>
          </w:p>
        </w:tc>
        <w:tc>
          <w:tcPr>
            <w:tcW w:w="886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68</w:t>
            </w:r>
          </w:p>
        </w:tc>
        <w:tc>
          <w:tcPr>
            <w:tcW w:w="910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标旗牌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BQ1000DQT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BQ1500DZH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微软雅黑"/>
                <w:snapToGrid w:val="0"/>
                <w:spacing w:val="-6"/>
                <w:kern w:val="0"/>
                <w:szCs w:val="21"/>
              </w:rPr>
              <w:t>東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力牌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TN1000DQT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广爵牌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GJ1500DZH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京骑牌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JQ1000DQT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千鹤牌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QH800DQT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速族开牌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SZ1000DQT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致骑牌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ZQ1000DQT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山东中铃车辆制造有限公司</w:t>
            </w:r>
          </w:p>
        </w:tc>
        <w:tc>
          <w:tcPr>
            <w:tcW w:w="886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海戈牌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电动正三轮轻便摩托车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HG800DQZ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讴蒂牌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电动正三轮轻便摩托车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OD800DQZ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OD125T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欧文牌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电动正三轮轻便摩托车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OW800DQZ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重庆中铃兆虎机车制造有限公司</w:t>
            </w:r>
          </w:p>
        </w:tc>
        <w:tc>
          <w:tcPr>
            <w:tcW w:w="886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910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骑行录牌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QXL1000DQT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电动正三轮轻便摩托车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QXL1000DQZ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兆虎牌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ZH250ZH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重庆广本万强摩托车制造有限责任公司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73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广本万强牌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GB125T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广东大福摩托车有限公司</w:t>
            </w:r>
          </w:p>
        </w:tc>
        <w:tc>
          <w:tcPr>
            <w:tcW w:w="886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74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双健牌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SJ100T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现代牌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XD150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东莞市大裕摩托车有限公司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74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本铃牌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BL600DQT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洛阳北易三轮摩托车有限公司</w:t>
            </w:r>
          </w:p>
        </w:tc>
        <w:tc>
          <w:tcPr>
            <w:tcW w:w="886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76</w:t>
            </w:r>
          </w:p>
        </w:tc>
        <w:tc>
          <w:tcPr>
            <w:tcW w:w="910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大阳牌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DY2500DZK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DY150ZH、DY200ZH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山东北易车业有限公司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76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易阳牌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YY1500DZH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重庆北易车业有限公司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76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大阳牌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DY250ZH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河南新鸽摩托车有限公司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77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新鸽牌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XG1500DZH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山东巴士新能源车业有限公司</w:t>
            </w:r>
          </w:p>
        </w:tc>
        <w:tc>
          <w:tcPr>
            <w:tcW w:w="886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78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海宝牌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HB1500DZH、HB1500DZK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金迪牌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JD1500DZK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雅迪科技集团有限公司</w:t>
            </w:r>
          </w:p>
        </w:tc>
        <w:tc>
          <w:tcPr>
            <w:tcW w:w="886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80</w:t>
            </w:r>
          </w:p>
        </w:tc>
        <w:tc>
          <w:tcPr>
            <w:tcW w:w="910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雅迪牌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YD1200DT、YD1500DT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YD800DQT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电动正三轮轻便摩托车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YD500DQZ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无锡小刀电动科技股份有限公司</w:t>
            </w:r>
          </w:p>
        </w:tc>
        <w:tc>
          <w:tcPr>
            <w:tcW w:w="886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83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小刀牌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XD500DQT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一多牌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YD500DQT、YD800DQT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浙江创台车业有限公司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84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台荣牌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TR400T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浙江山崎冈田车业有限公司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85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可人牌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KR1200DQT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河南丰收新能源车辆有限公司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丰收牌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FS2500DZH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江苏爱玛车业科技有限公司</w:t>
            </w:r>
          </w:p>
        </w:tc>
        <w:tc>
          <w:tcPr>
            <w:tcW w:w="886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90</w:t>
            </w:r>
          </w:p>
        </w:tc>
        <w:tc>
          <w:tcPr>
            <w:tcW w:w="910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爱玛牌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AM1000DT、AM1200DT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AM500DQT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广东爱玛车业科技有限公司</w:t>
            </w:r>
          </w:p>
        </w:tc>
        <w:tc>
          <w:tcPr>
            <w:tcW w:w="886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90</w:t>
            </w:r>
          </w:p>
        </w:tc>
        <w:tc>
          <w:tcPr>
            <w:tcW w:w="910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爱玛牌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AM1000DT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AM500DQT、AM600DQT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广西爱玛车业有限公司</w:t>
            </w:r>
          </w:p>
        </w:tc>
        <w:tc>
          <w:tcPr>
            <w:tcW w:w="886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90</w:t>
            </w:r>
          </w:p>
        </w:tc>
        <w:tc>
          <w:tcPr>
            <w:tcW w:w="910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爱玛牌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AM1800DT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AM1000DQT、AM1500DQT、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AM500DQT、AM800DQT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河南爱玛车业有限公司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90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爱玛牌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AM1200DZK、AM1500DZK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天津爱玛车业科技有限公司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90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爱玛牌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AM500DQT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浙江爱玛车业科技有限公司</w:t>
            </w:r>
          </w:p>
        </w:tc>
        <w:tc>
          <w:tcPr>
            <w:tcW w:w="886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90</w:t>
            </w:r>
          </w:p>
        </w:tc>
        <w:tc>
          <w:tcPr>
            <w:tcW w:w="910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爱玛牌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AM1000DT、AM1500DT、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AM1800DT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AM500DQT、AM800DQT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河北领行摩托车有限公司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93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御捷马牌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YJ3000DZK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江门市大长江集团有限公司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100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豪爵牌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HJ100T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江苏淮海新能源车辆有限公司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106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淮海牌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HH1500DZK、HH1800DZK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重庆建设机电有限责任公司</w:t>
            </w:r>
          </w:p>
        </w:tc>
        <w:tc>
          <w:tcPr>
            <w:tcW w:w="886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帅雅牌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SY110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重庆牌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CQ110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五羊-本田摩托(广州)有限公司</w:t>
            </w:r>
          </w:p>
        </w:tc>
        <w:tc>
          <w:tcPr>
            <w:tcW w:w="886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910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五羊-本田牌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WH1200DT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WH800DQT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力帆实业(集团)股份有限公司</w:t>
            </w:r>
          </w:p>
        </w:tc>
        <w:tc>
          <w:tcPr>
            <w:tcW w:w="886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113</w:t>
            </w:r>
          </w:p>
        </w:tc>
        <w:tc>
          <w:tcPr>
            <w:tcW w:w="910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力帆牌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LF150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LF250ZH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江门气派摩托车有限公司</w:t>
            </w:r>
          </w:p>
        </w:tc>
        <w:tc>
          <w:tcPr>
            <w:tcW w:w="886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113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力帆牌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LF1500DZH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气派牌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QP1500DZH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重庆隆鑫机车有限公司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117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隆鑫牌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LX300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河南隆鑫机车有限公司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117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隆鑫牌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LX150ZH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江苏宗申车业有限公司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118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宗申牌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ZS1500DZH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重庆宗申车辆有限公司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118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宗申牌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ZS1500DZH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重庆宗申机车工业制造有限公司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118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宗申牌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ZS250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浙江劲野机动车工业有限公司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120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启达牌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QD125T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广东大冶摩托车技术有限公司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122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升仕牌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ZT300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台州市王野机车有限责任公司</w:t>
            </w:r>
          </w:p>
        </w:tc>
        <w:tc>
          <w:tcPr>
            <w:tcW w:w="886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老爷牌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两轮轻便摩托车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LY50QT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王野牌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WY125T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宁波东方凌云车辆制造有限公司</w:t>
            </w:r>
          </w:p>
        </w:tc>
        <w:tc>
          <w:tcPr>
            <w:tcW w:w="886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126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东方牌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DF100T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迅龙牌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XL125T、XL150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浙江日雅摩托车有限公司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128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银爵牌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YJ150T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西藏新珠峰摩托车有限公司</w:t>
            </w:r>
          </w:p>
        </w:tc>
        <w:tc>
          <w:tcPr>
            <w:tcW w:w="886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130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大江牌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DJ125T、DJ150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赛阳牌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SY110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江门市珠峰摩托车有限公司</w:t>
            </w:r>
          </w:p>
        </w:tc>
        <w:tc>
          <w:tcPr>
            <w:tcW w:w="886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130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华鹰牌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HY110T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珠峰牌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ZF150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江门市华龙摩托车有限公司</w:t>
            </w:r>
          </w:p>
        </w:tc>
        <w:tc>
          <w:tcPr>
            <w:tcW w:w="886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131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奔野牌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BY150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小帅牌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XS600DQT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运城大运机车有限公司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133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大运牌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DY1500DZH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广州市丰豪摩托车实业有限公司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134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丰豪牌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FH150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重庆众朋实业有限公司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136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琦丰牌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QF250ZH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重庆鑫源摩托车股份有限公司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137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斯威牌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SW600GY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重庆银钢科技(集团)有限公司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139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银钢牌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YG250J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三友控股集团银友摩托车有限公司</w:t>
            </w:r>
          </w:p>
        </w:tc>
        <w:tc>
          <w:tcPr>
            <w:tcW w:w="886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139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三友牌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SY125T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银钢侠牌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YG125T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江苏金彭集团有限公司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140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金彭牌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JP1500DZH、JP1500DZK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江苏美俊特科技有限公司</w:t>
            </w:r>
          </w:p>
        </w:tc>
        <w:tc>
          <w:tcPr>
            <w:tcW w:w="886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141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宝雕牌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BD200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宝燕牌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BY1000DQT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奔迈牌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电动正三轮轻便摩托车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BM500DQZ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凤凰牌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FH1000DQT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坤豪牌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电动正三轮轻便摩托车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KH500DQZ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0"/>
                <w:kern w:val="0"/>
                <w:szCs w:val="21"/>
              </w:rPr>
              <w:t>麦威酷车牌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电动正三轮轻便摩托车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MW500DQZ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天平牌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TP1000DQT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众冠牌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ZG1000DQT、ZG500DQT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电动正三轮轻便摩托车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ZG500DQZ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江苏中锂车业科技有限公司</w:t>
            </w:r>
          </w:p>
        </w:tc>
        <w:tc>
          <w:tcPr>
            <w:tcW w:w="886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141</w:t>
            </w:r>
          </w:p>
        </w:tc>
        <w:tc>
          <w:tcPr>
            <w:tcW w:w="910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橙果牌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CG1200DT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ZL1500DZH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无锡市圣宝车辆制造有限公司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欧派牌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OP400DQT、OP800DQT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浙江雅迪机车有限公司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143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雅迪牌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YD800DQT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重庆恒胜集团有限公司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147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恒胜牌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HS250ZH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河北恒胜金河摩托车有限公司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147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金河星牌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JHX1500DZH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江苏新日电动车股份有限公司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新日牌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XR4000D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立马车业集团有限公司</w:t>
            </w:r>
          </w:p>
        </w:tc>
        <w:tc>
          <w:tcPr>
            <w:tcW w:w="886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152</w:t>
            </w:r>
          </w:p>
        </w:tc>
        <w:tc>
          <w:tcPr>
            <w:tcW w:w="910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立马牌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LM1200DT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LM800DQT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增城市奔马实业有限公司</w:t>
            </w:r>
          </w:p>
        </w:tc>
        <w:tc>
          <w:tcPr>
            <w:tcW w:w="886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155</w:t>
            </w:r>
          </w:p>
        </w:tc>
        <w:tc>
          <w:tcPr>
            <w:tcW w:w="910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三铃牌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SL800DQT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SL110ZH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浙江衢州星月神电动车有限公司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158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星月神牌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XYS1000DQT、XYS650DQT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河南小鸟车业有限公司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159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小鸟牌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XN1500DZH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天津小鸟车业有限公司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159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小鸟牌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XN500DQT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小鸟车业有限公司</w:t>
            </w:r>
          </w:p>
        </w:tc>
        <w:tc>
          <w:tcPr>
            <w:tcW w:w="886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159</w:t>
            </w:r>
          </w:p>
        </w:tc>
        <w:tc>
          <w:tcPr>
            <w:tcW w:w="910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小鸟牌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XN1000DT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XN500DQT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河南立马电动车科技有限公司</w:t>
            </w:r>
          </w:p>
        </w:tc>
        <w:tc>
          <w:tcPr>
            <w:tcW w:w="886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160</w:t>
            </w:r>
          </w:p>
        </w:tc>
        <w:tc>
          <w:tcPr>
            <w:tcW w:w="910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立马牌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LM800DQT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电动正三轮轻便摩托车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LM650DQZ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浙江钻豹电动车股份有限公司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162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五星钻豹牌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ZB800DQT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河南森地新能源汽车股份有限公司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165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森地牌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SD600DQT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山东雷迈新能源车业有限公司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166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盛昊牌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SH1000DZH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山东牛电汽车科技有限公司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167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牛电牌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ND1200DZH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天津渤海新能源科技有限公司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168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邦德·富士达牌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FSD500DQT、FSD800DQT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江苏欧皇电动科技有限公司</w:t>
            </w:r>
          </w:p>
        </w:tc>
        <w:tc>
          <w:tcPr>
            <w:tcW w:w="886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欧皇牌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OH800DZH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小刀牌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XD800DZH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天津科林车业有限公司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170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星赛克牌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XSK450DQT、XSK800DQT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天津大安电动车有限公司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173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大安·罗纳多牌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DA1500DZH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小刀科技股份有限公司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177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小刀牌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XD800DQT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无锡新大洲电动车有限公司</w:t>
            </w:r>
          </w:p>
        </w:tc>
        <w:tc>
          <w:tcPr>
            <w:tcW w:w="886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178</w:t>
            </w:r>
          </w:p>
        </w:tc>
        <w:tc>
          <w:tcPr>
            <w:tcW w:w="910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派睿牌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PR1200DT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PR500DQT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山东迈峰新能源电动车有限公司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180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美雅牌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MY1200DZK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江苏速利达机车有限公司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速利达牌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SLD1200DZH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四川世纪雄风电动科技有限公司</w:t>
            </w:r>
          </w:p>
        </w:tc>
        <w:tc>
          <w:tcPr>
            <w:tcW w:w="886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186</w:t>
            </w:r>
          </w:p>
        </w:tc>
        <w:tc>
          <w:tcPr>
            <w:tcW w:w="910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微牛牌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WN1200DQT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WN1500DZH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徐氏巨龙(江苏)科技有限公司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188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云蛙牌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YW1300DT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安徽双鹿车业有限公司</w:t>
            </w:r>
          </w:p>
        </w:tc>
        <w:tc>
          <w:tcPr>
            <w:tcW w:w="886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190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国金牌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GJ1200DZH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运江牌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YJ1200DZH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四川奇蕾科技有限公司</w:t>
            </w:r>
          </w:p>
        </w:tc>
        <w:tc>
          <w:tcPr>
            <w:tcW w:w="886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198</w:t>
            </w:r>
          </w:p>
        </w:tc>
        <w:tc>
          <w:tcPr>
            <w:tcW w:w="910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渝田牌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YT1000DQT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电动正三轮轻便摩托车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YT700DQZ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山东大阳车业科技有限公司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200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美阳牌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MY1200DZH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无锡大阳电动科技有限公司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201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大阳牌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DY1200DQT、DY600DQT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广东敏艺车业有限公司</w:t>
            </w:r>
          </w:p>
        </w:tc>
        <w:tc>
          <w:tcPr>
            <w:tcW w:w="886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203</w:t>
            </w:r>
          </w:p>
        </w:tc>
        <w:tc>
          <w:tcPr>
            <w:tcW w:w="910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韩艺牌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HY1500DT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HY800DQT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山东汉唐电动汽车科技有限公司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205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汉唐牌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HD1500DZK、HD3000DZK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江苏小牛电动科技有限公司</w:t>
            </w:r>
          </w:p>
        </w:tc>
        <w:tc>
          <w:tcPr>
            <w:tcW w:w="886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206</w:t>
            </w:r>
          </w:p>
        </w:tc>
        <w:tc>
          <w:tcPr>
            <w:tcW w:w="910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睿世牌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RS1200DT、RS2000DT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RS600DQT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天津市兴世达科技有限公司</w:t>
            </w:r>
          </w:p>
        </w:tc>
        <w:tc>
          <w:tcPr>
            <w:tcW w:w="886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210</w:t>
            </w:r>
          </w:p>
        </w:tc>
        <w:tc>
          <w:tcPr>
            <w:tcW w:w="910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兴世达牌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XSD1200DT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XSD500DQT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济宁恒阔机械制造有限公司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216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恒阔牌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HK1200DZK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天津山惠科技有限公司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217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赛利特牌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SLT500DQT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天津踏浪科技股份有限公司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218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黛玛牌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DM500DQT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天津飞踏自行车有限公司</w:t>
            </w:r>
          </w:p>
        </w:tc>
        <w:tc>
          <w:tcPr>
            <w:tcW w:w="886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222</w:t>
            </w:r>
          </w:p>
        </w:tc>
        <w:tc>
          <w:tcPr>
            <w:tcW w:w="910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捷马牌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JM500DQT、JM600DQT、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JM800DQT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电动正三轮轻便摩托车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JM500DQZ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捷安特电动车(昆山)有限公司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223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莫曼顿牌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JAT400DQT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四川省广汉市富贵车业有限公司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227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富贵泉牌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FG1500DZH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江苏鸿迅机车有限公司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229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鸿迅牌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HX1500DZH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无锡赛鸽电动车科技有限公司</w:t>
            </w:r>
          </w:p>
        </w:tc>
        <w:tc>
          <w:tcPr>
            <w:tcW w:w="886" w:type="dxa"/>
            <w:vMerge w:val="restart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230</w:t>
            </w:r>
          </w:p>
        </w:tc>
        <w:tc>
          <w:tcPr>
            <w:tcW w:w="910" w:type="dxa"/>
            <w:vMerge w:val="restart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赛鸽牌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SG1800DT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SG1000DQT、SG500DQT、</w:t>
            </w:r>
          </w:p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SG800DQT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10" w:type="dxa"/>
            <w:vMerge w:val="continue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电动正三轮轻便摩托车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SG500DQZ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Align w:val="top"/>
          </w:tcPr>
          <w:p>
            <w:pPr>
              <w:tabs>
                <w:tab w:val="left" w:pos="1660"/>
              </w:tabs>
              <w:ind w:right="86" w:rightChars="41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徐州专用汽车有限责任公司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232</w:t>
            </w:r>
          </w:p>
        </w:tc>
        <w:tc>
          <w:tcPr>
            <w:tcW w:w="910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Cs w:val="21"/>
              </w:rPr>
              <w:t>金艺牌</w:t>
            </w:r>
          </w:p>
        </w:tc>
        <w:tc>
          <w:tcPr>
            <w:tcW w:w="1835" w:type="dxa"/>
            <w:vAlign w:val="top"/>
          </w:tcPr>
          <w:p>
            <w:pPr>
              <w:ind w:right="44" w:rightChars="21"/>
              <w:rPr>
                <w:rFonts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6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vAlign w:val="top"/>
          </w:tcPr>
          <w:p>
            <w:pPr>
              <w:autoSpaceDN w:val="0"/>
              <w:ind w:right="42" w:rightChars="20"/>
              <w:textAlignment w:val="bottom"/>
              <w:rPr>
                <w:rFonts w:ascii="仿宋_GB2312" w:eastAsia="仿宋_GB2312"/>
                <w:szCs w:val="22"/>
              </w:rPr>
            </w:pPr>
            <w:r>
              <w:rPr>
                <w:rFonts w:hint="eastAsia" w:ascii="仿宋_GB2312" w:eastAsia="仿宋_GB2312"/>
                <w:szCs w:val="22"/>
              </w:rPr>
              <w:t>JY1000DZH、JY1200DZH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79" w:type="dxa"/>
            <w:gridSpan w:val="5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 w:cs="宋体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同意在《公告》中设立摩托车生产企业，企业名称：天津三圣科技有限公司，企业注册地址：天津市武清区王庆坨镇同旺路3号；企业生产地址：天津市武清区王庆坨工贸园八街路051号。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79" w:type="dxa"/>
            <w:gridSpan w:val="5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 w:cs="宋体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同意在《公告》中设立摩托车生产企业，企业名称：天津嘉陵电动车有限公司，企业注册地址：天津市宁河区潘庄工业区二纬路南侧五经路西侧厂房一；企业生产地址：天津市宁河区潘庄工业区二纬路南侧五经路西侧厂房一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79" w:type="dxa"/>
            <w:gridSpan w:val="5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 w:cs="宋体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同意在《公告》中设立摩托车生产企业，企业名称：天津格泰车业有限公司，企业注册地址：天津市武清区京津科技谷产业园区福发路39号；企业生产地址：天津市武清区京津科技谷产业园区福发路39号。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79" w:type="dxa"/>
            <w:gridSpan w:val="5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 w:cs="宋体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同意在《公告》中设立摩托车生产企业，企业名称：上海凤凰自行车江苏有限公司，企业注册地址：丹阳市司徒镇观鹤路1号；企业生产地址：丹阳市司徒镇观鹤路1号。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79" w:type="dxa"/>
            <w:gridSpan w:val="5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 w:cs="宋体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同意在《公告》中设立摩托车生产企业，企业名称：绿源电动车(山东)有限公司，企业注册地址：山东省沂南县经济开发区绿源大道K168号；企业生产地址：山东省沂南县经济开发区绿源大道K168号。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79" w:type="dxa"/>
            <w:gridSpan w:val="5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 w:cs="宋体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2"/>
              </w:rPr>
              <w:t>同意在《公告》中设立摩托车生产企业，企业名称：无锡新大陆机车有限公司，企业注册地址：江苏省无锡市锡山区羊尖镇廊下锡沪路328号；企业生产地址：江苏省无锡市锡山区羊尖镇廊下锡沪路328号西区。</w:t>
            </w:r>
          </w:p>
        </w:tc>
      </w:tr>
    </w:tbl>
    <w:p>
      <w:pPr>
        <w:ind w:firstLine="2168" w:firstLineChars="600"/>
        <w:rPr>
          <w:rFonts w:ascii="黑体" w:eastAsia="黑体"/>
          <w:b/>
          <w:spacing w:val="20"/>
          <w:sz w:val="32"/>
        </w:rPr>
      </w:pPr>
    </w:p>
    <w:p>
      <w:pPr>
        <w:ind w:firstLine="2168" w:firstLineChars="600"/>
        <w:rPr>
          <w:rFonts w:ascii="黑体" w:eastAsia="黑体"/>
          <w:b/>
          <w:spacing w:val="20"/>
          <w:sz w:val="32"/>
        </w:rPr>
      </w:pPr>
      <w:r>
        <w:rPr>
          <w:rFonts w:hint="eastAsia" w:ascii="黑体" w:eastAsia="黑体"/>
          <w:b/>
          <w:spacing w:val="20"/>
          <w:sz w:val="32"/>
        </w:rPr>
        <w:t>第二部分  变更扩展产品</w:t>
      </w:r>
    </w:p>
    <w:p>
      <w:pPr>
        <w:numPr>
          <w:ilvl w:val="0"/>
          <w:numId w:val="7"/>
        </w:numPr>
        <w:autoSpaceDN w:val="0"/>
        <w:ind w:hanging="1032"/>
        <w:rPr>
          <w:rFonts w:ascii="黑体" w:hAnsi="黑体" w:eastAsia="黑体"/>
          <w:bCs/>
          <w:spacing w:val="20"/>
          <w:sz w:val="32"/>
        </w:rPr>
      </w:pPr>
      <w:r>
        <w:rPr>
          <w:rFonts w:hint="eastAsia" w:ascii="黑体" w:hAnsi="黑体" w:eastAsia="黑体"/>
          <w:bCs/>
          <w:spacing w:val="20"/>
          <w:sz w:val="32"/>
        </w:rPr>
        <w:t>参数变更</w:t>
      </w:r>
    </w:p>
    <w:p>
      <w:pPr>
        <w:ind w:firstLine="426" w:firstLineChars="118"/>
        <w:rPr>
          <w:rFonts w:ascii="楷体" w:hAnsi="楷体" w:eastAsia="楷体" w:cs="楷体"/>
          <w:b/>
          <w:spacing w:val="20"/>
          <w:sz w:val="32"/>
        </w:rPr>
      </w:pPr>
      <w:r>
        <w:rPr>
          <w:rFonts w:hint="eastAsia" w:ascii="楷体" w:hAnsi="楷体" w:eastAsia="楷体" w:cs="楷体"/>
          <w:b/>
          <w:spacing w:val="20"/>
          <w:sz w:val="32"/>
        </w:rPr>
        <w:t>(一)汽车生产企业</w:t>
      </w:r>
    </w:p>
    <w:tbl>
      <w:tblPr>
        <w:tblStyle w:val="17"/>
        <w:tblW w:w="85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3341"/>
        <w:gridCol w:w="1134"/>
        <w:gridCol w:w="1134"/>
        <w:gridCol w:w="2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tblHeader/>
          <w:jc w:val="center"/>
        </w:trPr>
        <w:tc>
          <w:tcPr>
            <w:tcW w:w="543" w:type="dxa"/>
            <w:vAlign w:val="center"/>
          </w:tcPr>
          <w:p>
            <w:pPr>
              <w:pStyle w:val="46"/>
              <w:rPr>
                <w:kern w:val="0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341" w:type="dxa"/>
            <w:vAlign w:val="center"/>
          </w:tcPr>
          <w:p>
            <w:pPr>
              <w:pStyle w:val="46"/>
              <w:ind w:left="-27" w:leftChars="-13" w:right="-29" w:rightChars="-14"/>
              <w:rPr>
                <w:szCs w:val="21"/>
              </w:rPr>
            </w:pPr>
            <w:r>
              <w:rPr>
                <w:rFonts w:hint="eastAsia"/>
                <w:szCs w:val="21"/>
              </w:rPr>
              <w:t>企业名称</w:t>
            </w:r>
          </w:p>
        </w:tc>
        <w:tc>
          <w:tcPr>
            <w:tcW w:w="1134" w:type="dxa"/>
            <w:vAlign w:val="center"/>
          </w:tcPr>
          <w:p>
            <w:pPr>
              <w:pStyle w:val="46"/>
              <w:ind w:left="-27" w:leftChars="-13" w:right="-27" w:rightChars="-13"/>
              <w:rPr>
                <w:szCs w:val="21"/>
              </w:rPr>
            </w:pPr>
            <w:r>
              <w:rPr>
                <w:rFonts w:hint="eastAsia"/>
                <w:szCs w:val="21"/>
              </w:rPr>
              <w:t>《目录》</w:t>
            </w:r>
          </w:p>
          <w:p>
            <w:pPr>
              <w:pStyle w:val="46"/>
              <w:ind w:left="-27" w:leftChars="-13" w:right="-27" w:rightChars="-13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134" w:type="dxa"/>
            <w:vAlign w:val="top"/>
          </w:tcPr>
          <w:p>
            <w:pPr>
              <w:pStyle w:val="46"/>
              <w:ind w:left="-27" w:leftChars="-13" w:right="-27" w:rightChars="-13"/>
              <w:rPr>
                <w:szCs w:val="21"/>
              </w:rPr>
            </w:pPr>
            <w:r>
              <w:rPr>
                <w:rFonts w:hint="eastAsia"/>
                <w:szCs w:val="21"/>
              </w:rPr>
              <w:t>变更内容</w:t>
            </w:r>
          </w:p>
          <w:p>
            <w:pPr>
              <w:pStyle w:val="46"/>
              <w:ind w:left="-27" w:leftChars="-13" w:right="-27" w:rightChars="-13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项</w:t>
            </w:r>
            <w:r>
              <w:rPr>
                <w:szCs w:val="21"/>
              </w:rPr>
              <w:t>)</w:t>
            </w:r>
          </w:p>
        </w:tc>
        <w:tc>
          <w:tcPr>
            <w:tcW w:w="2411" w:type="dxa"/>
            <w:vAlign w:val="center"/>
          </w:tcPr>
          <w:p>
            <w:pPr>
              <w:pStyle w:val="46"/>
              <w:ind w:left="-25" w:leftChars="-12" w:right="109" w:rightChars="52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中国第一汽车集团有限公司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14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一汽凌源汽车制造有限公司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东风汽车股份有限公司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54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东风汽车集团有限公司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东风商用车有限公司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同意东风商用车有限公司已列入《公告》的部分产品，生产地址变更为“湖北省十堰市,湖北省随州市交通大道267号”。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东风特种汽车有限公司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上汽大众汽车有限公司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同意上汽大众汽车有限公司已列入《公告》的部分产品，生产地址变更为“江苏省仪征市天越大道38号,乌鲁木齐经济技术开发区(头屯河区)万盛大街4253号”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4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4"/>
                <w:kern w:val="0"/>
                <w:szCs w:val="22"/>
              </w:rPr>
              <w:t>北京北方华德尼奥普兰客车股份有限公司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北京汽车制造厂有限公司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北汽福田汽车股份有限公司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北京福田戴姆勒汽车有限公司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12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47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长城汽车股份有限公司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15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南京知行电动汽车有限公司(原天津一汽华利汽车有限公司)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17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同意天津一汽华利汽车有限公司已列入《公告》的所有产品，企业名称变更为“南京知行电动汽车有限公司”，注册地址变更为“江苏省南京经济技术开发区红枫科技园A3栋2层”，生产地址变更为“江苏省南京市栖霞区靖西大道99号”，法人代表变更为</w:t>
            </w:r>
            <w:r>
              <w:rPr>
                <w:rFonts w:hint="eastAsia" w:ascii="仿宋_GB2312" w:hAnsi="仿宋_GB2312" w:eastAsia="仿宋_GB2312"/>
                <w:spacing w:val="-14"/>
                <w:kern w:val="0"/>
                <w:szCs w:val="22"/>
              </w:rPr>
              <w:t>“DANIEL ISIDOR KIRCHERT”</w:t>
            </w: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，产品商标变更为“拜腾”牌。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北奔重型汽车集团有限公司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27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上汽大通汽车有限公司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上海申沃客车有限公司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42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南京汽车集团有限公司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44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徐州徐工汽车制造有限公司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48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浙江飞碟汽车制造有限公司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安徽安凯汽车股份有限公司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55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安徽江淮汽车集团股份有限公司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56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67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福建新福达汽车工业有限公司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58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江铃汽车股份有限公司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中国重汽集团福建海西汽车有限公司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63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13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中国重汽集团济南卡车股份有限公司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63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62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中国重汽集团济南商用车有限公司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63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56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中国重汽集团济宁商用车有限公司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63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36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山东汽车制造有限公司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67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15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郑州宇通客车股份有限公司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13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三一汽车制造有限公司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80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安徽华菱汽车有限公司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深圳东风汽车有限公司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85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广汽乘用车有限公司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89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东风柳州汽车有限公司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40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上汽通用五菱汽车股份有限公司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92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上汽依维柯红岩商用车有限公司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94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庆铃汽车股份有限公司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95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重庆长安汽车股份有限公司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96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四川一汽丰田汽车有限公司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100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成都大运汽车集团有限公司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中国重汽集团成都王牌商用车有限公司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14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一汽红塔云南汽车制造有限公司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107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13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陕西汽车集团有限责任公司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110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12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金龙联合汽车工业(苏州)有限公司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112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东风商用车新疆有限公司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115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现代商用汽车(中国)有限公司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118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奇瑞商用车(安徽)有限公司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119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同意奇瑞商用车(安徽)有限公司已列入《公告》的部分产品,生产地址变更为“河南省开封市开发区宋城路99号,安徽省芜湖经济技术开发区长春路16号”。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厦门金龙联合汽车工业有限公司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123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厦门金龙旅行车有限公司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124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中通客车控股股份有限公司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125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集瑞联合重工有限公司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139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37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南京金龙客车制造有限公司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142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长沙梅花汽车制造有限公司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143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程力汽车集团股份有限公司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153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郑州宇通集团有限公司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166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珠海广通汽车有限公司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169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北京北重汽车改装有限公司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(一)03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北京市政中燕工程机械制造有限公司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(一)04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12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北京北电科林电子有限公司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(一)08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北京华林特装车有限公司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(一)31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三一石油智能装备有限公司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(一)47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中天高科特种车辆有限公司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(二)08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天津捷盛聚鑫实业有限责任公司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(二)24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同意天津捷盛聚鑫实业有限责任公司已列入《公告》的所有产品，产品商标变更为“土龙”牌。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天津市图强专用汽车制造有限公司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(二)25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天津嘉中科技发展有限公司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(二)26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唐山亚特专用汽车有限公司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(三)03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河北昌骅专用汽车有限公司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(三)07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廊坊京联汽车改装有限公司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(三)25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保定北奥石油物探特种车辆制造有限公司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(三)34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同意保定北奥石油物探特种车辆制造有限公司已列入《公告》的所有产品，注册和生产地址变更为“河北省保定市徐水区宏兴西路671号”。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长盛汽车制造有限公司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(三)39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邯郸市肥乡区远达车辆制造有限公司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(三)44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河北宏泰专用汽车有限公司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(三)45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河北顺捷专用汽车制造有限责任公司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(三)46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石家庄金多利专用汽车有限公司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(三)75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河北双富专用汽车制造有限公司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(三)78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张家口慧英专用汽车有限公司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(三)81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河北览众专用汽车制造有限公司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(三)83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远大汽车制造股份有限公司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(三)84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石家庄运昌专用汽车有限公司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(三)88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河北卓骏专用车制造有限公司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(三)90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河北君宇广利专用汽车制造有限公司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(三)92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河北华佑顺驰专用汽车有限公司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(三)94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石家庄宇翔专用汽车有限公司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(三)97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张家口广通专用汽车有限公司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(三)99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河北敬业专用汽车有限公司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(三)104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唐山吉恒汽车制造有限公司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(三)110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深州市隆利达挂车有限公司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(三)113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河北洪春专用车制造有限公司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(三)115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河北万利特种车辆制造有限公司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(三)130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玉田县成达专用汽车制造有限公司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(三)155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河北雷萨重型工程机械有限责任公司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(三)156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河北力生专用汽车有限公司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(三)164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河北开元挂车制造有限公司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(三)170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中航兰田装备制造有限公司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(四)16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呼伦贝尔市骏程专用车制造有限公司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(五)01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鄂尔多斯市东胜区中兴特种车辆制造有限责任公司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(五)12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铁岭陆平专用汽车有限责任公司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(六)08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盘锦金碧专用汽车制造有限公司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(六)53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28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辽宁金天马专用车制造有限公司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(六)65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辽宁陕汽金玺装备制造有限公司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(六)72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14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辽宁红旗威斯特重工有限公司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(六)79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辽宁港泰物流有限公司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(六)80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辽宁奥伸专用车制造有限公司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(六)82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营口安泰隆欣交通设备有限公司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(六)83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林口盛德车业研发制造有限公司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(八)27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上海震旦施密茨消防装备有限公司(原上海华夏震旦消防设备有限公司)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(九)11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同意上海华夏震旦消防设备有限公司已列入《公告》的所有产品，企业名称变更为“上海震旦施密茨消防装备有限公司”，注册地址变更为“上海市虹口区同嘉路21号3幢”，生产地址变更为“江苏省徐州市徐州经济开发区螺山路19号”法人代表变更为“张秀伟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上海航空特种车辆有限责任公司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(九)14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牡丹汽车股份有限公司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(十)04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上驰汽车有限公司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(十)25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常熟华东汽车有限公司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(十)36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徐州工程机械集团有限公司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(十)48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江苏锡宇汽车有限公司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(十)53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昆山专用汽车制造厂有限公司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(十)55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潍柴(扬州)特种车有限公司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(十)57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江苏银宝专用车有限公司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(十)68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江苏奥新新能源汽车有限公司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(十)74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徐州海伦哲专用车辆股份有限公司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(十)75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江苏中汽高科股份有限公司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(十)76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镇江康飞汽车制造股份有限公司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(十)78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南京英达公路养护车制造有限公司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(十)85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江苏中泽汽车科技有限公司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(十)114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江苏富华交通运输设备股份有限公司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(十)115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徐州比亚机械设备有限公司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(十)117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江苏金奉源科技有限公司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(十)138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徐州徐工随车起重机有限公司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(十)152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扬州赛德房车有限公司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(十)163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杭州爱知工程车辆有限公司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(十一)04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丽水市南明专用汽车有限公司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(十一)14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杭州西湖比亚迪新能源汽车有限公司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(十一)51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鑫百勤专用车辆有限公司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(十一)58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华菱星马汽车(集团)股份有限公司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(十二)04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安徽江淮扬天汽车股份有限公司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(十二)22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安徽江淮专用汽车有限公司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(十二)35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长久(滁州)专用汽车有限公司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(十二)37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滁州永强汽车制造有限公司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(十二)41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大创精密装备(安徽)有限公司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(十二)42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安徽天达汽车制造有限公司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(十二)43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安徽华兴车辆有限公司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(十二)45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陕汽淮南专用汽车有限公司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(十二)50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芜湖智恒汽车有限公司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(十二)56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安徽兴邦专用汽车股份有限公司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(十二)58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宁国扬晨达车业有限公司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(十二)61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舒城成达车业有限公司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(十二)69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宿州市龙腾专用车制造有限公司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(十二)79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福建龙马环卫装备股份有限公司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(十三)16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27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福建省闽兴专用汽车有限公司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(十三)17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福建省闽铝轻量化汽车制造有限公司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(十三)45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同意福建省闽铝轻量化汽车制造有限公司已列入《公告》的所有产品，法人代表变更为“郑礼平”。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福建易工专用汽车制造有限公司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(十三)48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江西凯马百路佳客车有限公司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(十四)03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江西宜春客车厂有限公司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(十四)14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江西江铃汽车集团改装车股份有限公司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(十四)15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江西江铃专用车辆厂有限公司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(十四)16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同意江西江铃专用车辆厂有限公司已列入《公告》的部分产品,产品商标变更为“江专宝铃”牌。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江西钧天机械有限公司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(十四)17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江西保捷实业集团致远专用汽车制造有限公司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(十四)19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江西江铃集团特种专用车有限公司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(十四)20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江西常立专用汽车制造有限公司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(十四)21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江西省金沙汽车股份有限公司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(十四)25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江西长淮汽车有限公司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(十四)35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中国重汽集团济南专用车有限公司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(十五)04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山东广通汽车科技股份有限公司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(十五)09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山东梁山通亚汽车制造有限公司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(十五)14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普天新能源汽车(山东)有限公司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(十五)16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烟台海德专用汽车有限公司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(十五)20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山东沂星电动汽车有限公司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(十五)25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山东东岳专用汽车制造有限公司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(十五)28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中国重汽集团泰安五岳专用汽车有限公司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(十五)33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同意中国重汽集团泰安五岳专用汽车有限公司已列入《公告》的所有产品，法人代表变更为“高增东”。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山东晨润达汽车制造有限公司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(十五)37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山东飞驰汽车股份有限公司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(十五)60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山东杨嘉汽车制造有限公司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(十五)61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梁山盛鑫集团专用车有限公司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(十五)63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聊城中通新能源汽车装备有限公司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(十五)70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嘉祥萌山专用汽车有限公司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(十五)77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山东阳谷飞轮挂车制造有限公司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(十五)81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山东万事达专用汽车制造有限公司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(十五)86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山东盛润汽车有限公司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(十五)90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23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梁山华信专用汽车制造有限公司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(十五)91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山东郓城成达专用汽车制造有限公司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(十五)97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青岛中集环境保护设备有限公司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(十五)99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山东建宇特种车辆有限公司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(十五)103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山东九州汽车制造有限公司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(十五)104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山东铁马特种车辆制造有限公司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(十五)107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山东沃德兴业交通设备有限公司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(十五)115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4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4"/>
                <w:kern w:val="0"/>
                <w:szCs w:val="22"/>
              </w:rPr>
              <w:t>中国重汽集团梁山龙腾专用汽车有限公司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(十五)118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梁山宝华专用汽车制造有限公司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(十五)124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梁山新宇车业研发制造有限公司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(十五)125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梁山盛汇专用车辆有限公司(原梁山华瑞专用汽车制造有限公司)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(十五)131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同意梁山华瑞专用汽车制造有限公司已列入《公告》的所有产品，企业名称变更为“梁山盛汇专用车辆有限公司”，法人代表变更为“王迎军”。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梁山跃通专用汽车制造有限公司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(十五)133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梁山鸿福交通设备有限公司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(十五)135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梁山鑫永成车业有限公司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(十五)137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山东三星机械制造有限公司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(十五)139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梁山华鲁专用汽车制造有限公司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(十五)140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梁山华岳专用汽车制造有限公司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(十五)142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梁山盛源专用车制造有限公司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(十五)148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梁山中策机械制造有限公司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(十五)149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山东郓城东旭专用车制造有限公司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(十五)151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19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山东通华专用车辆股份有限公司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(十五)152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山东郓城新亚挂车制造有限公司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(十五)153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沾化瑞通专用汽车制造有限公司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(十五)156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山东梁山元田机械有限公司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(十五)157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梁山恒通挂车制造有限公司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(十五)158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山东畅达专用车有限公司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(十五)159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山东郓城华郓特种车辆有限公司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(十五)160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山东梁山华</w:t>
            </w:r>
            <w:r>
              <w:rPr>
                <w:rFonts w:hint="eastAsia" w:ascii="微软雅黑" w:hAnsi="微软雅黑" w:eastAsia="微软雅黑" w:cs="微软雅黑"/>
                <w:spacing w:val="-12"/>
                <w:kern w:val="0"/>
                <w:szCs w:val="22"/>
              </w:rPr>
              <w:t>昇</w:t>
            </w:r>
            <w:r>
              <w:rPr>
                <w:rFonts w:hint="eastAsia" w:ascii="仿宋_GB2312" w:hAnsi="仿宋_GB2312" w:eastAsia="仿宋_GB2312" w:cs="仿宋_GB2312"/>
                <w:spacing w:val="-12"/>
                <w:kern w:val="0"/>
                <w:szCs w:val="22"/>
              </w:rPr>
              <w:t>专用车制造有限公司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(十五)161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16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梁山华盛交通设备制造有限公司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(十五)162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梁山五岳车业有限公司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(十五)166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山东郓城佳运挂车制造有限公司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(十五)168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山东锣响汽车制造有限公司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(十五)169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12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山东红荷专用汽车有限公司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(十五)171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山东腾运专用汽车制造有限公司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(十五)172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梁山威华机械制造有限公司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(十五)173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郓城骏宇车业有限公司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(十五)174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山东郓城宏东专用车制造有限公司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(十五)176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山东鸿宇汽车制造有限公司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(十五)178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梁山骏马机械制造有限公司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(十五)183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山东天鸿汽车科技股份有限公司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(十五)184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梁山通亚重工机械有限公司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(十五)186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12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菏泽宏伟专用汽车有限公司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(十五)188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山东郓城永兴挂车制造有限公司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(十五)192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山东华骏专用汽车制造有限公司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(十五)195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巨野路捷专用汽车制造有限公司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(十五)196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山东冠通车辆有限公司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(十五)197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山东郓城骏通专用车有限公司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(十五)198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山东郓城欧亚专用车有限公司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(十五)199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山东鸿盛车业有限公司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(十五)201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山东郓城中运通挂车制造有限公司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(十五)205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山东广达汽车制造有限公司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(十五)212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郓城瑞达专用车制造有限公司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(十五)217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梁山飞宇达车业有限公司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(十五)218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莒南县信安轻钢机械设备有限公司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(十五)220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郓城骏源达专用汽车有限公司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(十五)227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梁山宇翔机械制造有限公司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(十五)228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梁山华恩车业有限公司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(十五)233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山东奥达机械股份有限公司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(十五)236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梁山鹏宇车业有限公司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(十五)239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梁山骏强车业有限公司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(十五)241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鱼台县骏达工贸有限公司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(十五)243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梁山太阳升机械制造有限公司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(十五)247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梁山陆畅通专用车制造有限公司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(十五)250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山东骏华车辆有限公司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(十五)257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山东宇飞专用汽车制造有限公司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(十五)261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山东富源专用汽车制造有限公司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(十五)262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梁山通泰车业有限公司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(十五)264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山东帝宏专用汽车制造有限公司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(十五)265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梁山福耀专用车有限公司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(十五)268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无棣县宏通机械设备有限公司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(十五)269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山东集岳车辆有限公司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(十五)278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梁山鑫万荣车辆有限公司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(十五)287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山东郓城骏华专用车有限公司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(十五)290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山东通顺机械制造有限公司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(十五)298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青岛海青汽车股份有限公司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(十五)299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梁山鸿翔车辆制造有限公司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(十五)302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山东鑫阳专用汽车制造有限公司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(十五)305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东平永盛专用汽车有限公司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(十五)306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25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山东陆达机械设备有限公司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(十五)307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山东宏骏交通设备制造有限公司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(十五)311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山东永顺达车业有限公司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(十五)316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郓城鹏翔专用车制造有限公司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(十五)317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山东路翔达车辆有限公司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(十五)319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山东天瑞车辆有限公司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(十五)323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梁山平安车业有限公司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(十五)327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栖霞荣德汽车制造有限公司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(十五)331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山东美胜专用汽车有限公司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(十五)332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梁山通源车业有限公司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(十五)333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巨野县优发专用车制造有限公司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(十五)339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蓬莱宏辉专用汽车制造有限公司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(十五)341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山东大鲁专用汽车制造有限公司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(十五)343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山东沃胜专用车制造有限公司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(十五)344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山东征驰汽车制造有限公司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(十五)347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山东华通达车辆制造有限公司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(十五)350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鱼台顺驰工贸有限公司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(十五)355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东平东弘启越专用汽车制造有限公司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(十五)357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梁山旭日精工机械制造有限公司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(十五)359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山东骏途车辆制造有限公司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(十五)363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山东永良车辆制造有限公司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(十五)364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山东光灿车辆制造有限公司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(十五)367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蜗牛特种车辆装备有限公司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(十五)371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山东汇强重工科技有限公司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(十五)375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山东泰航专用车制造有限公司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(十五)381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东平富运专用车辆有限公司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(十五)382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聊城华俊汽车制造有限公司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(十五)385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山东郓城荣事达挂车制造有限公司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(十五)386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山东明威专用汽车制造有限公司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(十五)396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郓城雨阳专用车有限公司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(十五)399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商丘市宇畅挂车制造有限公司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(十六)05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郑州红宇专用汽车有限责任公司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(十六)18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南阳二机石油装备集团股份有限公司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(十六)19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河南骏通车辆有限公司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(十六)28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13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郑州宇通重工有限公司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(十六)30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河南德沃重工机械有限公司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(十六)32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河南森源重工有限公司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(十六)37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河南顺达车辆有限公司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(十六)38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河南莱茵汽车制造有限公司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(十六)39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驻马店大力天骏专用汽车制造有限公司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(十六)44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河南前进车辆有限公司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(十六)54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焦作市福曼特车辆有限公司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(十六)58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郑州博歌车辆有限公司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(十六)61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濮阳市龙欣专用汽车制造有限公司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(十六)65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新乡市国宇挂车车辆有限公司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(十六)75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河南亿拖车辆有限公司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(十六)82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河南银源车业有限公司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(十六)84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神州永达汽车制造有限公司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(十六)91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新乡市东风鑫达重工有限公司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(十六)93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汝州市增强车辆有限公司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(十六)94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郑州比克新能源汽车有限公司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(十六)96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河南豫新众宝车辆有限公司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(十六)111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湖北聚力汽车技术股份有限公司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(十七)05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奥龙汽车有限公司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(十七)08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4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4"/>
                <w:kern w:val="0"/>
                <w:szCs w:val="22"/>
              </w:rPr>
              <w:t>中国重汽集团湖北华威专用汽车有限公司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(十七)16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湖北大力专用汽车制造有限公司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(十七)17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驰田汽车股份有限公司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(十七)36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武汉洁力环卫汽车装备有限公司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(十七)44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武汉客车制造股份有限公司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(十七)49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湖北五环专用汽车有限公司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(十七)57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57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湖北江山专用汽车有限公司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(十七)65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随州市力神专用汽车有限公司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(十七)69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程力专用汽车股份有限公司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(十七)74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湖北合力特种车制造有限公司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(十七)79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湖北成龙威专用汽车有限公司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(十七)81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湖北江南专用特种汽车有限公司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(十七)87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随州市东正专用汽车有限公司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(十七)89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湖北宏宇专用汽车有限公司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(十七)90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玉柴东特专用汽车有限公司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(十七)93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十堰汇斯诚专用汽车有限公司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(十七)103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同意十堰汇斯诚专用汽车有限公司已列入《公告》的所有产品，法人代表变更为“李丽”。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十堰汇斯诚专用汽车有限公司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(十七)103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湖北力威汽车有限公司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(十七)104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湖北先行专用汽车有限公司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(十七)107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湖北帕菲特工程机械有限公司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(十七)111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湖北天威汽车有限公司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(十七)115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湖北舜德专用汽车有限公司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(十七)116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30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湖北欧阳华俊专用汽车有限公司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(十七)122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湖北中威专用汽车有限公司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(十七)123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孝昌畅达汽车科技有限公司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(十七)133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湖北汇龙专用汽车有限公司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(十七)135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湖北四通专用汽车有限公司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(十七)144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湖北人杰特种汽车科技有限公司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(十七)146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湖北添翼汽车科技有限公司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(十七)158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湖北帝成环卫科技有限公司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(十七)164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十堰多智汽车有限公司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(十七)175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中联重科股份有限公司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(十八)20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湖南成鑫专用汽车有限公司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(十八)48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湖南昊天汽车制造有限公司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(十八)49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同意湖南昊天汽车制造有限公司已列入《公告》的所有产品，法人代表变更为“谭梁昊”。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湖南星通汽车制造有限公司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(十八)52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长沙中联重科环境产业有限公司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(十八)60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湖南省铁华强力专用汽车制造有限公司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(十八)72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长沙迪沃机械科技有限公司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(十八)74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广东云山汽车有限公司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(十九)05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广东高达重工机械实业股份有限公司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(十九)19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广东宝龙汽车有限公司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(十九)20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广东信源物流设备有限公司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(十九)37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广州番禺超人运输设备实业有限公司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(十九)38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广东顺肇专用汽车制造有限公司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(十九)57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19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广州市和合医疗特种车辆有限公司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(十九)58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广东昊龙汽车制造有限公司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(十九)66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广东杜龙汽车机械设备制造有限公司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(十九)73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4"/>
                <w:kern w:val="0"/>
                <w:szCs w:val="22"/>
              </w:rPr>
              <w:t>中国重汽集团柳州运力专用汽车有限公司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(二十)05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柳州乘龙专用车有限公司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(二十)11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广西上林骏沃挂车制造有限公司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(二十)16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重庆迪马工业有限责任公司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(二十一)05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重庆金冠汽车制造股份有限公司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(二十一)12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重庆耐德山花特种车有限责任公司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(二十一)21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重庆刘建汽车制造有限公司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(二十一)34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四川新筑通工汽车有限公司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(二十二)06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同意四川新筑通工汽车有限公司已列入《公告》的所有产品，注册和生产地址变更为“四川省雅安市名山区园区大道188号”，法人代表变更为“黄明”。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四川中专汽车有限公司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(二十二)34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攀枝花市天永成工贸有限公司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(二十二)40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四川驰恒专用汽车制造有限公司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(二十二)46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云南五龙汽车有限公司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(二十四)03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西安骊山汽车制造有限公司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(二十六)04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陕西银河消防科技装备股份有限公司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(二十六)15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陕西长庆专用车制造有限公司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(二十六)27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克拉玛依运发汽车科技有限公司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(二十九)13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同意克拉玛依运发汽车科技有限公司已列入《公告》的所有产品，法人代表变更为“李显孝”。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甘肃中集华骏车辆有限公司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ZY001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洛阳中集凌宇汽车有限公司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ZY001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深圳中集专用车有限公司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ZY001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16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芜湖中集瑞江汽车有限公司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ZY001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14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扬州中集通华专用车有限公司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ZY001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16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张家港中集圣达因低温装备有限公司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ZY001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中集车辆(集团)股份有限公司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ZY001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中集车辆(江门市)有限公司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ZY001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中集车辆(辽宁)有限公司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ZY001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中集陕汽重卡(西安)专用车有限公司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ZY001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驻马店中集华骏车辆有限公司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ZY001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20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同意北京汽车集团越野车有限公司已列入《公告》的1</w:t>
            </w: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3</w:t>
            </w: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个车型(详见光盘)，在</w:t>
            </w: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2020年12月1日</w:t>
            </w: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前可以按照原《公告》技术参数进行销售。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20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同意华晨雷诺金杯汽车有限公司已列入《公告》的</w:t>
            </w: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40</w:t>
            </w: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个车型(详见光盘)，在2021年</w:t>
            </w: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1</w:t>
            </w: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月1日前可以按照原《公告》技术参数进行销售。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43" w:type="dxa"/>
            <w:vAlign w:val="top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20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right="109" w:rightChars="52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同意比亚迪汽车有限公司已列入《公告》的</w:t>
            </w: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20</w:t>
            </w: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个车型(详见光盘)，在202</w:t>
            </w: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1</w:t>
            </w: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年1月1日前可以按照原《公告》技术参数进行销售。</w:t>
            </w:r>
          </w:p>
        </w:tc>
      </w:tr>
    </w:tbl>
    <w:p>
      <w:pPr>
        <w:autoSpaceDN w:val="0"/>
        <w:ind w:firstLine="502" w:firstLineChars="200"/>
        <w:rPr>
          <w:rFonts w:ascii="黑体" w:hAnsi="黑体" w:eastAsia="黑体"/>
          <w:b/>
          <w:spacing w:val="20"/>
          <w:szCs w:val="21"/>
        </w:rPr>
      </w:pPr>
    </w:p>
    <w:p>
      <w:pPr>
        <w:autoSpaceDN w:val="0"/>
        <w:ind w:firstLine="426" w:firstLineChars="118"/>
        <w:rPr>
          <w:rFonts w:ascii="楷体" w:hAnsi="楷体" w:eastAsia="楷体" w:cs="楷体"/>
          <w:b/>
          <w:spacing w:val="20"/>
          <w:sz w:val="32"/>
        </w:rPr>
      </w:pPr>
      <w:r>
        <w:rPr>
          <w:rFonts w:hint="eastAsia" w:ascii="楷体" w:hAnsi="楷体" w:eastAsia="楷体" w:cs="楷体"/>
          <w:b/>
          <w:spacing w:val="20"/>
          <w:sz w:val="32"/>
        </w:rPr>
        <w:t>(二)摩托车生产企业</w:t>
      </w:r>
    </w:p>
    <w:tbl>
      <w:tblPr>
        <w:tblStyle w:val="17"/>
        <w:tblW w:w="86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53"/>
        <w:gridCol w:w="3381"/>
        <w:gridCol w:w="1134"/>
        <w:gridCol w:w="1134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tblHeader/>
          <w:jc w:val="center"/>
        </w:trPr>
        <w:tc>
          <w:tcPr>
            <w:tcW w:w="553" w:type="dxa"/>
            <w:vAlign w:val="center"/>
          </w:tcPr>
          <w:p>
            <w:pPr>
              <w:pStyle w:val="46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381" w:type="dxa"/>
            <w:vAlign w:val="center"/>
          </w:tcPr>
          <w:p>
            <w:pPr>
              <w:pStyle w:val="46"/>
              <w:ind w:left="-40" w:leftChars="-19" w:right="-29" w:rightChars="-14"/>
              <w:rPr>
                <w:szCs w:val="21"/>
              </w:rPr>
            </w:pPr>
            <w:r>
              <w:rPr>
                <w:rFonts w:hint="eastAsia"/>
                <w:szCs w:val="21"/>
              </w:rPr>
              <w:t>企业名称</w:t>
            </w:r>
          </w:p>
        </w:tc>
        <w:tc>
          <w:tcPr>
            <w:tcW w:w="1134" w:type="dxa"/>
            <w:vAlign w:val="center"/>
          </w:tcPr>
          <w:p>
            <w:pPr>
              <w:pStyle w:val="46"/>
              <w:spacing w:line="260" w:lineRule="exact"/>
              <w:ind w:left="-29" w:leftChars="-14" w:right="-29" w:rightChars="-14"/>
              <w:rPr>
                <w:szCs w:val="21"/>
              </w:rPr>
            </w:pPr>
            <w:r>
              <w:rPr>
                <w:rFonts w:hint="eastAsia"/>
                <w:szCs w:val="21"/>
              </w:rPr>
              <w:t>《目录》</w:t>
            </w:r>
          </w:p>
          <w:p>
            <w:pPr>
              <w:pStyle w:val="46"/>
              <w:spacing w:line="260" w:lineRule="exact"/>
              <w:ind w:left="-29" w:leftChars="-14" w:right="-29" w:rightChars="-14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left="-29" w:leftChars="-14" w:right="-29" w:rightChars="-14"/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  <w:szCs w:val="21"/>
              </w:rPr>
              <w:t>变更内容</w:t>
            </w:r>
          </w:p>
          <w:p>
            <w:pPr>
              <w:spacing w:line="240" w:lineRule="exact"/>
              <w:ind w:left="-29" w:leftChars="-14" w:right="-29" w:rightChars="-14"/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  <w:szCs w:val="21"/>
              </w:rPr>
              <w:t>(项)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exact"/>
              <w:ind w:left="-29" w:leftChars="-14" w:right="-4" w:rightChars="-2"/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3" w:type="dxa"/>
            <w:vAlign w:val="top"/>
          </w:tcPr>
          <w:p>
            <w:pPr>
              <w:pStyle w:val="46"/>
              <w:numPr>
                <w:ilvl w:val="0"/>
                <w:numId w:val="9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8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洛阳盛江红强摩托车有限公司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3" w:type="dxa"/>
            <w:vAlign w:val="top"/>
          </w:tcPr>
          <w:p>
            <w:pPr>
              <w:pStyle w:val="46"/>
              <w:numPr>
                <w:ilvl w:val="0"/>
                <w:numId w:val="9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8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重庆金翌昌博车业有限责任公司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3" w:type="dxa"/>
            <w:vAlign w:val="top"/>
          </w:tcPr>
          <w:p>
            <w:pPr>
              <w:pStyle w:val="46"/>
              <w:numPr>
                <w:ilvl w:val="0"/>
                <w:numId w:val="9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8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广东大联统摩托车有限公司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3" w:type="dxa"/>
            <w:vAlign w:val="top"/>
          </w:tcPr>
          <w:p>
            <w:pPr>
              <w:pStyle w:val="46"/>
              <w:numPr>
                <w:ilvl w:val="0"/>
                <w:numId w:val="9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8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常州光阳摩托车有限公司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30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3" w:type="dxa"/>
            <w:vAlign w:val="top"/>
          </w:tcPr>
          <w:p>
            <w:pPr>
              <w:pStyle w:val="46"/>
              <w:numPr>
                <w:ilvl w:val="0"/>
                <w:numId w:val="9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8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江苏创新摩托车制造有限公司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44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同意江苏创新摩托车制造有限公司已列入《公告》商标为 “创新CX”牌的所有产品，商标变更为“吉祥狮JXS”牌。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3" w:type="dxa"/>
            <w:vAlign w:val="top"/>
          </w:tcPr>
          <w:p>
            <w:pPr>
              <w:pStyle w:val="46"/>
              <w:numPr>
                <w:ilvl w:val="0"/>
                <w:numId w:val="9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8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东莞市台铃车业有限公司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60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3" w:type="dxa"/>
            <w:vAlign w:val="top"/>
          </w:tcPr>
          <w:p>
            <w:pPr>
              <w:pStyle w:val="46"/>
              <w:numPr>
                <w:ilvl w:val="0"/>
                <w:numId w:val="9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8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江苏深铃鸿伟科技有限公司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60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3" w:type="dxa"/>
            <w:vAlign w:val="top"/>
          </w:tcPr>
          <w:p>
            <w:pPr>
              <w:pStyle w:val="46"/>
              <w:numPr>
                <w:ilvl w:val="0"/>
                <w:numId w:val="9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8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佛山市超爵车业有限公司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64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3" w:type="dxa"/>
            <w:vAlign w:val="top"/>
          </w:tcPr>
          <w:p>
            <w:pPr>
              <w:pStyle w:val="46"/>
              <w:numPr>
                <w:ilvl w:val="0"/>
                <w:numId w:val="9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8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广州大运机车有限公司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65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3" w:type="dxa"/>
            <w:vAlign w:val="top"/>
          </w:tcPr>
          <w:p>
            <w:pPr>
              <w:pStyle w:val="46"/>
              <w:numPr>
                <w:ilvl w:val="0"/>
                <w:numId w:val="9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8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佛山市南海区轻骑摩托车有限公司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68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3" w:type="dxa"/>
            <w:vAlign w:val="top"/>
          </w:tcPr>
          <w:p>
            <w:pPr>
              <w:pStyle w:val="46"/>
              <w:numPr>
                <w:ilvl w:val="0"/>
                <w:numId w:val="9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8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广州大隆顺通摩托车有限公司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68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同意广州大隆顺通摩托车有限公司已列入《公告》商标为 “致骑ZQ”牌的所有产品，商标变更为“苏杰SJ”牌。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3" w:type="dxa"/>
            <w:vAlign w:val="top"/>
          </w:tcPr>
          <w:p>
            <w:pPr>
              <w:pStyle w:val="46"/>
              <w:numPr>
                <w:ilvl w:val="0"/>
                <w:numId w:val="9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8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江苏三鑫摩托车有限公司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68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3" w:type="dxa"/>
            <w:vAlign w:val="top"/>
          </w:tcPr>
          <w:p>
            <w:pPr>
              <w:pStyle w:val="46"/>
              <w:numPr>
                <w:ilvl w:val="0"/>
                <w:numId w:val="9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8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轻骑集团江门光速摩托车有限公司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68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3" w:type="dxa"/>
            <w:vAlign w:val="top"/>
          </w:tcPr>
          <w:p>
            <w:pPr>
              <w:pStyle w:val="46"/>
              <w:numPr>
                <w:ilvl w:val="0"/>
                <w:numId w:val="9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8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河南新鸽摩托车有限公司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77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3" w:type="dxa"/>
            <w:vAlign w:val="top"/>
          </w:tcPr>
          <w:p>
            <w:pPr>
              <w:pStyle w:val="46"/>
              <w:numPr>
                <w:ilvl w:val="0"/>
                <w:numId w:val="9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8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河南爱玛车业有限公司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90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3" w:type="dxa"/>
            <w:vAlign w:val="top"/>
          </w:tcPr>
          <w:p>
            <w:pPr>
              <w:pStyle w:val="46"/>
              <w:numPr>
                <w:ilvl w:val="0"/>
                <w:numId w:val="9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8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江苏爱玛车业科技有限公司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90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3" w:type="dxa"/>
            <w:vAlign w:val="top"/>
          </w:tcPr>
          <w:p>
            <w:pPr>
              <w:pStyle w:val="46"/>
              <w:numPr>
                <w:ilvl w:val="0"/>
                <w:numId w:val="9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8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重庆德呈威科技有限公司（原重庆银翔摩托车制造有限公司）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107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同意重庆银翔摩托车制造有限公司已列入《公告》的所有产品，企业名称变更为“重庆德呈威科技有限公司”；企业注册地址变更为：“重庆市合川区土场镇银翔大道55号附8号”；企业法人代表变更为“杨和平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3" w:type="dxa"/>
            <w:vAlign w:val="top"/>
          </w:tcPr>
          <w:p>
            <w:pPr>
              <w:pStyle w:val="46"/>
              <w:numPr>
                <w:ilvl w:val="0"/>
                <w:numId w:val="9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8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云南银翔机车制造有限公司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107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3" w:type="dxa"/>
            <w:vAlign w:val="top"/>
          </w:tcPr>
          <w:p>
            <w:pPr>
              <w:pStyle w:val="46"/>
              <w:numPr>
                <w:ilvl w:val="0"/>
                <w:numId w:val="9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8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德州金大路新能源车业有限公司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116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3" w:type="dxa"/>
            <w:vAlign w:val="top"/>
          </w:tcPr>
          <w:p>
            <w:pPr>
              <w:pStyle w:val="46"/>
              <w:numPr>
                <w:ilvl w:val="0"/>
                <w:numId w:val="9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8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重庆隆鑫机车有限公司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117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3" w:type="dxa"/>
            <w:vAlign w:val="top"/>
          </w:tcPr>
          <w:p>
            <w:pPr>
              <w:pStyle w:val="46"/>
              <w:numPr>
                <w:ilvl w:val="0"/>
                <w:numId w:val="9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8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台州市翔远新能源科技有限公司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120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同意台州市翔远新能源科技有限公司已列入《公告》商标为 “华翎HL”牌的所有产品，商标变更为“创新吉祥狮CX”牌。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3" w:type="dxa"/>
            <w:vAlign w:val="top"/>
          </w:tcPr>
          <w:p>
            <w:pPr>
              <w:pStyle w:val="46"/>
              <w:numPr>
                <w:ilvl w:val="0"/>
                <w:numId w:val="9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8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河南北方永盛摩托车有限责任公司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121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3" w:type="dxa"/>
            <w:vAlign w:val="top"/>
          </w:tcPr>
          <w:p>
            <w:pPr>
              <w:pStyle w:val="46"/>
              <w:numPr>
                <w:ilvl w:val="0"/>
                <w:numId w:val="9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8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立峰集团有限公司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132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3" w:type="dxa"/>
            <w:vAlign w:val="top"/>
          </w:tcPr>
          <w:p>
            <w:pPr>
              <w:pStyle w:val="46"/>
              <w:numPr>
                <w:ilvl w:val="0"/>
                <w:numId w:val="9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8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广东新日电动车有限责任公司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151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3" w:type="dxa"/>
            <w:vAlign w:val="top"/>
          </w:tcPr>
          <w:p>
            <w:pPr>
              <w:pStyle w:val="46"/>
              <w:numPr>
                <w:ilvl w:val="0"/>
                <w:numId w:val="9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8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天津新日机电有限公司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151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3" w:type="dxa"/>
            <w:vAlign w:val="top"/>
          </w:tcPr>
          <w:p>
            <w:pPr>
              <w:pStyle w:val="46"/>
              <w:numPr>
                <w:ilvl w:val="0"/>
                <w:numId w:val="9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8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山东牛电汽车科技有限公司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167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同意山东牛电汽车科技有限公司已列入《公告》的所有产品，企业法人代表变更为“费强”。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3" w:type="dxa"/>
            <w:vAlign w:val="top"/>
          </w:tcPr>
          <w:p>
            <w:pPr>
              <w:pStyle w:val="46"/>
              <w:numPr>
                <w:ilvl w:val="0"/>
                <w:numId w:val="9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8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成都当肯车业有限公司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179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3" w:type="dxa"/>
            <w:vAlign w:val="top"/>
          </w:tcPr>
          <w:p>
            <w:pPr>
              <w:pStyle w:val="46"/>
              <w:numPr>
                <w:ilvl w:val="0"/>
                <w:numId w:val="9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8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台州市中能摩托车有限公司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221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  <w:r>
              <w:rPr>
                <w:rFonts w:hint="eastAsia" w:ascii="仿宋_GB2312" w:hAnsi="仿宋_GB2312" w:eastAsia="仿宋_GB2312"/>
                <w:spacing w:val="-20"/>
                <w:kern w:val="0"/>
                <w:szCs w:val="22"/>
              </w:rPr>
              <w:t>同意台州市中能摩托车有限公司列入《公告》的所有产品，企业目录序号变更为“221”，列为中能机车集团有限公司的下属子公司</w:t>
            </w:r>
          </w:p>
        </w:tc>
      </w:tr>
    </w:tbl>
    <w:p>
      <w:pPr>
        <w:autoSpaceDN w:val="0"/>
        <w:ind w:firstLine="502" w:firstLineChars="200"/>
        <w:rPr>
          <w:rFonts w:ascii="黑体" w:hAnsi="黑体" w:eastAsia="黑体"/>
          <w:b/>
          <w:spacing w:val="20"/>
          <w:szCs w:val="21"/>
        </w:rPr>
      </w:pPr>
    </w:p>
    <w:p>
      <w:pPr>
        <w:autoSpaceDN w:val="0"/>
        <w:ind w:firstLine="426" w:firstLineChars="118"/>
        <w:rPr>
          <w:rFonts w:ascii="楷体" w:hAnsi="楷体" w:eastAsia="楷体" w:cs="楷体"/>
          <w:b/>
          <w:spacing w:val="20"/>
          <w:sz w:val="32"/>
        </w:rPr>
      </w:pPr>
      <w:r>
        <w:rPr>
          <w:rFonts w:hint="eastAsia" w:ascii="楷体" w:hAnsi="楷体" w:eastAsia="楷体" w:cs="楷体"/>
          <w:b/>
          <w:spacing w:val="20"/>
          <w:sz w:val="32"/>
        </w:rPr>
        <w:t>(二)摩托车生产企业</w:t>
      </w:r>
    </w:p>
    <w:tbl>
      <w:tblPr>
        <w:tblStyle w:val="17"/>
        <w:tblW w:w="86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53"/>
        <w:gridCol w:w="3381"/>
        <w:gridCol w:w="1134"/>
        <w:gridCol w:w="1134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tblHeader/>
          <w:jc w:val="center"/>
        </w:trPr>
        <w:tc>
          <w:tcPr>
            <w:tcW w:w="553" w:type="dxa"/>
            <w:vAlign w:val="center"/>
          </w:tcPr>
          <w:p>
            <w:pPr>
              <w:pStyle w:val="46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381" w:type="dxa"/>
            <w:vAlign w:val="center"/>
          </w:tcPr>
          <w:p>
            <w:pPr>
              <w:pStyle w:val="46"/>
              <w:ind w:left="-40" w:leftChars="-19" w:right="-29" w:rightChars="-14"/>
              <w:rPr>
                <w:szCs w:val="21"/>
              </w:rPr>
            </w:pPr>
            <w:r>
              <w:rPr>
                <w:rFonts w:hint="eastAsia"/>
                <w:szCs w:val="21"/>
              </w:rPr>
              <w:t>企业名称</w:t>
            </w:r>
          </w:p>
        </w:tc>
        <w:tc>
          <w:tcPr>
            <w:tcW w:w="1134" w:type="dxa"/>
            <w:vAlign w:val="center"/>
          </w:tcPr>
          <w:p>
            <w:pPr>
              <w:pStyle w:val="46"/>
              <w:spacing w:line="260" w:lineRule="exact"/>
              <w:ind w:left="-29" w:leftChars="-14" w:right="-29" w:rightChars="-14"/>
              <w:rPr>
                <w:szCs w:val="21"/>
              </w:rPr>
            </w:pPr>
            <w:r>
              <w:rPr>
                <w:rFonts w:hint="eastAsia"/>
                <w:szCs w:val="21"/>
              </w:rPr>
              <w:t>《目录》</w:t>
            </w:r>
          </w:p>
          <w:p>
            <w:pPr>
              <w:pStyle w:val="46"/>
              <w:spacing w:line="260" w:lineRule="exact"/>
              <w:ind w:left="-29" w:leftChars="-14" w:right="-29" w:rightChars="-14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left="-29" w:leftChars="-14" w:right="-29" w:rightChars="-14"/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  <w:szCs w:val="21"/>
              </w:rPr>
              <w:t>变更内容</w:t>
            </w:r>
          </w:p>
          <w:p>
            <w:pPr>
              <w:spacing w:line="240" w:lineRule="exact"/>
              <w:ind w:left="-29" w:leftChars="-14" w:right="-29" w:rightChars="-14"/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  <w:szCs w:val="21"/>
              </w:rPr>
              <w:t>(项)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exact"/>
              <w:ind w:left="-29" w:leftChars="-14" w:right="-4" w:rightChars="-2"/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3" w:type="dxa"/>
            <w:vAlign w:val="top"/>
          </w:tcPr>
          <w:p>
            <w:pPr>
              <w:pStyle w:val="46"/>
              <w:numPr>
                <w:ilvl w:val="0"/>
                <w:numId w:val="10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81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山东五征集团有限公司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5" w:leftChars="-12" w:right="27" w:rightChars="13"/>
              <w:rPr>
                <w:rFonts w:ascii="仿宋_GB2312" w:hAnsi="仿宋_GB2312" w:eastAsia="仿宋_GB2312"/>
                <w:spacing w:val="-20"/>
                <w:kern w:val="0"/>
                <w:szCs w:val="22"/>
              </w:rPr>
            </w:pPr>
          </w:p>
        </w:tc>
      </w:tr>
    </w:tbl>
    <w:p>
      <w:pPr>
        <w:autoSpaceDN w:val="0"/>
        <w:rPr>
          <w:rFonts w:ascii="黑体" w:hAnsi="黑体" w:eastAsia="黑体"/>
          <w:b/>
          <w:spacing w:val="20"/>
          <w:sz w:val="24"/>
          <w:szCs w:val="24"/>
        </w:rPr>
      </w:pPr>
    </w:p>
    <w:p>
      <w:pPr>
        <w:numPr>
          <w:ilvl w:val="0"/>
          <w:numId w:val="11"/>
        </w:numPr>
        <w:autoSpaceDN w:val="0"/>
        <w:ind w:firstLine="426"/>
        <w:rPr>
          <w:rFonts w:ascii="黑体" w:hAnsi="黑体" w:eastAsia="黑体"/>
          <w:bCs/>
          <w:spacing w:val="20"/>
          <w:sz w:val="32"/>
        </w:rPr>
      </w:pPr>
      <w:r>
        <w:rPr>
          <w:rFonts w:ascii="黑体" w:hAnsi="黑体" w:eastAsia="黑体"/>
          <w:bCs/>
          <w:spacing w:val="20"/>
          <w:sz w:val="32"/>
        </w:rPr>
        <w:t>参数扩展</w:t>
      </w:r>
    </w:p>
    <w:p>
      <w:pPr>
        <w:autoSpaceDN w:val="0"/>
        <w:ind w:firstLine="426" w:firstLineChars="118"/>
        <w:rPr>
          <w:rFonts w:ascii="楷体" w:hAnsi="楷体" w:eastAsia="楷体" w:cs="楷体"/>
          <w:b/>
          <w:spacing w:val="20"/>
          <w:sz w:val="32"/>
        </w:rPr>
      </w:pPr>
      <w:r>
        <w:rPr>
          <w:rFonts w:hint="eastAsia" w:ascii="楷体" w:hAnsi="楷体" w:eastAsia="楷体" w:cs="楷体"/>
          <w:b/>
          <w:spacing w:val="20"/>
          <w:sz w:val="32"/>
        </w:rPr>
        <w:t>(一)汽车生产企业</w:t>
      </w:r>
    </w:p>
    <w:tbl>
      <w:tblPr>
        <w:tblStyle w:val="17"/>
        <w:tblW w:w="85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57"/>
        <w:gridCol w:w="3355"/>
        <w:gridCol w:w="1134"/>
        <w:gridCol w:w="1134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tblHeader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序号</w:t>
            </w: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spacing w:line="240" w:lineRule="exact"/>
              <w:ind w:left="-29" w:leftChars="-14" w:right="-17" w:rightChars="-8"/>
              <w:jc w:val="center"/>
              <w:rPr>
                <w:rFonts w:ascii="仿宋_GB2312" w:hAnsi="仿宋_GB2312" w:eastAsia="仿宋_GB2312" w:cs="仿宋_GB2312"/>
                <w:spacing w:val="-10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企业名称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spacing w:line="240" w:lineRule="exact"/>
              <w:ind w:left="-42" w:leftChars="-20" w:right="-17" w:rightChars="-8"/>
              <w:jc w:val="center"/>
              <w:rPr>
                <w:rFonts w:ascii="仿宋_GB2312" w:hAnsi="仿宋_GB2312" w:eastAsia="仿宋_GB2312" w:cs="仿宋_GB2312"/>
                <w:spacing w:val="-10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《目录》</w:t>
            </w:r>
          </w:p>
          <w:p>
            <w:pPr>
              <w:autoSpaceDN w:val="0"/>
              <w:spacing w:line="240" w:lineRule="exact"/>
              <w:ind w:left="-42" w:leftChars="-20" w:right="-17" w:rightChars="-8"/>
              <w:jc w:val="center"/>
              <w:rPr>
                <w:rFonts w:ascii="仿宋_GB2312" w:hAnsi="仿宋_GB2312" w:eastAsia="仿宋_GB2312" w:cs="仿宋_GB2312"/>
                <w:spacing w:val="-10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序号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spacing w:line="240" w:lineRule="exact"/>
              <w:ind w:left="-42" w:leftChars="-20" w:right="-17" w:rightChars="-8"/>
              <w:jc w:val="center"/>
              <w:rPr>
                <w:rFonts w:ascii="仿宋_GB2312" w:hAnsi="仿宋_GB2312" w:eastAsia="仿宋_GB2312" w:cs="仿宋_GB2312"/>
                <w:spacing w:val="-10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扩展内容</w:t>
            </w:r>
          </w:p>
          <w:p>
            <w:pPr>
              <w:autoSpaceDN w:val="0"/>
              <w:spacing w:line="240" w:lineRule="exact"/>
              <w:ind w:left="-42" w:leftChars="-20" w:right="-17" w:rightChars="-8"/>
              <w:jc w:val="center"/>
              <w:rPr>
                <w:rFonts w:ascii="仿宋_GB2312" w:hAnsi="仿宋_GB2312" w:eastAsia="仿宋_GB2312" w:cs="仿宋_GB2312"/>
                <w:spacing w:val="-10"/>
              </w:rPr>
            </w:pPr>
            <w:r>
              <w:rPr>
                <w:rFonts w:ascii="仿宋_GB2312" w:hAnsi="仿宋_GB2312" w:eastAsia="仿宋_GB2312" w:cs="仿宋_GB2312"/>
                <w:spacing w:val="-10"/>
              </w:rPr>
              <w:t>(</w:t>
            </w:r>
            <w:r>
              <w:rPr>
                <w:rFonts w:hint="eastAsia" w:ascii="仿宋_GB2312" w:hAnsi="仿宋_GB2312" w:eastAsia="仿宋_GB2312" w:cs="仿宋_GB2312"/>
                <w:spacing w:val="-10"/>
              </w:rPr>
              <w:t>项</w:t>
            </w:r>
            <w:r>
              <w:rPr>
                <w:rFonts w:ascii="仿宋_GB2312" w:hAnsi="仿宋_GB2312" w:eastAsia="仿宋_GB2312" w:cs="仿宋_GB2312"/>
                <w:spacing w:val="-10"/>
              </w:rPr>
              <w:t>)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ind w:left="-42" w:leftChars="-20" w:right="-17" w:rightChars="-8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中国第一汽车集团有限公司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482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一汽凌源汽车制造有限公司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东风汽车股份有限公司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155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东风汽车集团有限公司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东风汽车有限公司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东风商用车有限公司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197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东风特种汽车有限公司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东风小康汽车有限公司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上汽大众汽车有限公司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  <w:r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上汽通用汽车有限公司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北京北方华德尼奥普兰客车股份有限公司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北京宝沃汽车股份有限公司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北京汽车制造厂有限公司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北汽福田汽车股份有限公司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513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北京奔驰汽车有限公司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北京汽车集团越野车有限公司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北京现代汽车有限公司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北京新能源汽车股份有限公司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北京福田戴姆勒汽车有限公司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12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127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长城汽车股份有限公司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15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天津一汽丰田汽车有限公司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18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河北中兴汽车制造有限公司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19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河北长安汽车有限公司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22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158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山西新能源汽车工业有限公司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25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江铃重型汽车有限公司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26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北奔重型汽车集团有限公司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27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重庆长安跨越商用车有限公司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27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北汽(广州)汽车有限公司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30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山东凯马汽车制造有限公司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31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辽宁航天凌河汽车有限公司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32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华晨宝马汽车有限公司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33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上汽通用(沈阳)北盛汽车有限公司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33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上汽大通汽车有限公司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41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148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南京汽车集团有限公司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44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北汽新能源汽车常州有限公司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46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徐州徐工汽车制造有限公司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48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扬州亚星客车股份有限公司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49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浙江飞碟汽车制造有限公司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51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大庆沃尔沃汽车制造有限公司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52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浙江豪情汽车制造有限公司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52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浙江吉利汽车有限公司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52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安徽安凯汽车股份有限公司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55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安徽江淮汽车集团股份有限公司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56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152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四川江淮汽车有限公司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56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东南(福建)汽车工业有限公司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58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江西昌河汽车有限责任公司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59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江铃汽车股份有限公司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61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267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江西五十铃汽车有限公司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61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江西江铃集团晶马汽车有限公司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62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中国重汽集团福建海西汽车有限公司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63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中国重汽集团济南卡车股份有限公司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63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中国重汽集团济南商用车有限公司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63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中国重汽集团济宁商用车有限公司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63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中国重型汽车集团有限公司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63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一汽解放青岛汽车有限公司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64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中国重汽集团青岛重工有限公司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65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山东汽车制造有限公司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67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山东唐骏欧铃汽车制造有限公司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68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200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中国一拖集团有限公司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69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山东时风商用车有限公司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70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郑州宇通客车股份有限公司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71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郑州日产汽车有限公司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72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湖北三环汽车有限公司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76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比亚迪汽车工业有限公司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79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三一汽车制造有限公司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80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安徽华菱汽车有限公司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81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湖南中联重科车桥有限公司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82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湖南汽车制造有限责任公司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83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深圳东风汽车有限公司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85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一汽海马汽车有限公司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88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广汽本田汽车有限公司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89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广汽乘用车有限公司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89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广汽日野汽车有限公司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89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广汽三菱汽车有限公司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89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东风柳州汽车有限公司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91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上汽通用五菱汽车股份有限公司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92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重庆理想汽车有限公司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93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上汽依维柯红岩商用车有限公司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94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庆铃汽车股份有限公司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95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合肥长安汽车有限公司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96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长安福特汽车有限公司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96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重庆长安铃木汽车有限公司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96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重庆长安汽车股份有限公司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96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中植一客成都汽车有限公司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成都大运汽车集团有限公司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101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213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四川野马汽车股份有限公司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101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中国重汽集团成都王牌商用车有限公司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101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144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潍柴(重庆)汽车有限公司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102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北汽云南瑞丽汽车有限公司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103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东风云南汽车有限公司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104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一汽红塔云南汽车制造有限公司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107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比亚迪汽车有限公司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108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陕西汽车集团有限责任公司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110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142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东风商用车新疆有限公司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115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现代商用汽车(中国)有限公司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118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奇瑞捷豹路虎汽车有限公司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119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奇瑞汽车股份有限公司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119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奇瑞商用车(安徽)有限公司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119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江铃控股有限公司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121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上海汽车集团股份有限公司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122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厦门金龙联合汽车工业有限公司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123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厦门金龙旅行车有限公司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124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中通客车控股股份有限公司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125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海马汽车有限公司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128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上海申龙客车有限公司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129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山西成功汽车制造有限公司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130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中恒天智骏(赣州)汽车有限公司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135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吉利四川商用车有限公司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138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集瑞联合重工有限公司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139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南京金龙客车制造有限公司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142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华晨鑫源重庆汽车有限公司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146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239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浙江众泰汽车制造有限公司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149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中车时代电动汽车股份有限公司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151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四川南骏汽车集团有限公司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152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程力汽车集团股份有限公司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153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广西钦州力顺机械有限公司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154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山东蓝诺汽车有限公司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160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神河汽车有限公司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161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中正汽车股份有限公司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164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江西江铃集团新能源汽车有限公司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165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郑州宇通集团有限公司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166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上海万象汽车制造有限公司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168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珠海广通汽车有限公司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169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浙江合众新能源汽车有限公司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173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奇瑞新能源汽车股份有限公司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174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佛山市飞驰汽车制造有限公司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177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江西博能上饶客车有限公司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187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广西汽车集团有限公司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188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河南德力新能源汽车有限公司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191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特斯拉(上海)有限公司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194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北京北重汽车改装有限公司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(一)03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北京市政中燕工程机械制造有限公司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(一)04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北京华林特装车有限公司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(一)31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北京环卫集团环卫装备有限公司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(一)31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北京事必达汽车有限责任公司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(一)32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北京环达汽车装配有限公司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(一)33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北京北铃专用汽车有限公司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(一)37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北京天路通科技有限责任公司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(一)44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北京中卓时代消防装备科技有限公司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(一)46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北汽泰普越野车科技有限公司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(一)49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天津嘉中科技发展有限公司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(二)26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唐山亚特专用汽车有限公司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(三)03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唐鸿重工专用汽车股份有限公司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(三)09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石家庄安瑞科气体机械有限公司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(三)17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廊坊京联汽车改装有限公司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(三)25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秦皇岛新谊工程有限公司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(三)28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石家庄煤矿机械有限责任公司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(三)37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邯郸市肥乡区远达车辆制造有限公司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(三)44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河北宏泰专用汽车有限公司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(三)45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三河市新宏昌专用车有限公司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(三)48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高碑店市龙程汽车制造有限公司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(三)65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河北安旭专用汽车有限公司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(三)70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河北览众专用汽车制造有限公司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(三)83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远大汽车制造股份有限公司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(三)84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河北凯泰专用汽车制造有限公司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(三)91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河北中瑞汽车制造有限公司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(三)106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河北万利特种车辆制造有限公司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(三)130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威县路泽专用车制造有限公司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(三)140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河北中达凯专用车股份有限公司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(三)150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河北雷萨重型工程机械有限责任公司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(三)156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大运汽车股份有限公司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(四)20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呼伦贝尔市骏程专用车制造有限公司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(五)01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铁岭陆平专用汽车有限责任公司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(六)08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辽宁天信专用汽车制造有限公司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(六)36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辽宁华驰专用汽车制造有限公司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(六)43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丹东黄海特种专用车有限责任公司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(六)60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辽宁金天马专用车制造有限公司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(六)65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海城市和隆兆帕科技重工股份有限公司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(六)90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长春吉发特种汽车改装有限公司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(七)06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长春双龙专用汽车制造有限公司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(七)30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四平雄风专用汽车有限公司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(七)31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黑河市利源达专用车制造有限公司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(八)30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上海晓奥享荣汽车工业装备有限公司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(九)43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上海神舟精宜汽车制造有限公司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(九)44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上海伟昊汽车技术股份有限公司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(九)46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镇江飞驰汽车集团有限责任公司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(十)03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无锡中车新能源汽车有限公司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(十)10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扬州江淮轻型汽车有限公司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(十)22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淮安市苏通市政机械有限公司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(十)32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航天晨光股份有限公司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(十)34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徐州工程机械集团有限公司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(十)48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捷达消防科技(苏州)股份有限公司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(十)49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昆山专用汽车制造厂有限公司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(十)55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江苏中意汽车有限公司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(十)61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江苏银宝专用车有限公司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(十)68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江苏悦达专用车有限公司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(十)69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鸿运汽车有限公司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(十)71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徐州海伦哲专用车辆股份有限公司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(十)75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江苏中汽高科股份有限公司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(十)76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南京金长江交通设施有限公司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(十)82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南京英达公路养护车制造有限公司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(十)85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徐州晶锐高科汽车制造有限公司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(十)97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常州佳卓特种车辆有限公司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(十)104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国唐汽车有限公司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(十)106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柳工建机江苏有限公司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(十)107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江苏中泽汽车科技有限公司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(十)114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江苏卫航汽车通信科技有限责任公司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(十)121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徐州徐工施维英机械有限公司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(十)123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扬州金威环保科技有限公司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(十)128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江苏乔翔专用车有限公司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(十)147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霍夫勒(苏州)汽车制造有限公司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(十)148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江苏鸿运汽车科技有限公司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(十)149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江苏旌航汽车有限公司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(十)151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徐州徐工随车起重机有限公司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(十)152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徐州徐工环境技术有限公司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(十)153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江苏吉宏特专用汽车制造有限公司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(十)158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江苏德发房车科技有限公司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(十)172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杭州爱知工程车辆有限公司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(十一)04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丽水市南明专用汽车有限公司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(十一)14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中汽商用汽车有限公司(杭州)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(十一)37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浙江飞神车业有限公司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(十一)42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浙江戴德隆翠汽车有限公司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(十一)45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杭州中骥汽车有限公司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(十一)50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浙江路捷顺汽车制造有限公司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(十一)53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安徽江淮客车有限公司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(十二)03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华菱星马汽车(集团)股份有限公司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(十二)04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安徽长安专用汽车制造有限公司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(十二)11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安徽柳工起重机有限公司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(十二)13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安徽江淮扬天汽车股份有限公司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(十二)22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安徽开乐专用车辆股份有限公司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(十二)27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安徽江淮专用汽车有限公司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(十二)35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滁州永强汽车制造有限公司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(十二)41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大创精密装备(安徽)有限公司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(十二)42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陕汽淮南专用汽车有限公司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(十二)50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芜湖智恒汽车有限公司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(十二)56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安徽爱瑞特新能源专用汽车股份有限公司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(十二)59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安徽智锐汽车有限公司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(十二)60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安徽同博专用车制造有限公司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(十二)72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安徽奇瑞瑞弗特种车辆技术有限公司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(十二)75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龙岩畅丰专用汽车有限公司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(十三)10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福建龙马环卫装备股份有限公司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(十三)16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福建省闽兴专用汽车有限公司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(十三)17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龙岩市海德馨汽车有限公司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(十三)30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厦门金龙礼宾车有限公司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(十三)36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福建中兴专用车制造有限公司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(十三)41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福建省闽铝轻量化汽车制造有限公司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(十三)45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江西江铃汽车集团改装车股份有限公司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(十四)15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江西江铃专用车辆厂有限公司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(十四)16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江西钧天机械有限公司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(十四)17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江西江铃集团特种专用车有限公司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(十四)20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江西省金沙汽车股份有限公司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(十四)25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江西江铃汽车集团旅居车有限公司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(十四)26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新余博迅汽车有限公司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(十四)34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中国重汽集团济南专用车有限公司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(十五)04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青岛中汽特种汽车有限公司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(十五)07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山东广通汽车科技股份有限公司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(十五)09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山东吉鲁汽车改装有限公司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(十五)15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山东沂星电动汽车有限公司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(十五)25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山东东岳专用汽车制造有限公司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(十五)28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青岛索尔汽车有限公司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(十五)48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山东梁山华宇集团汽车制造有限公司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(十五)53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山东飞驰汽车股份有限公司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(十五)60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山东杨嘉汽车制造有限公司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(十五)61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山东梁山新科特种车辆制造有限公司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(十五)66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聊城中通新能源汽车装备有限公司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(十五)70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山东正泰希尔专用汽车有限公司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(十五)72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山东阳谷飞轮挂车制造有限公司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(十五)81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烟台杰瑞石油装备技术有限公司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(十五)83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山东万事达专用汽车制造有限公司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(十五)86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青岛中集环境保护设备有限公司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(十五)99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青岛雅凯汽车工贸有限公司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(十五)101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山东建宇特种车辆有限公司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(十五)103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梁山亚隆机械制造有限公司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(十五)116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山东亚中车辆股份有限公司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(十五)122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梁山新宇车业研发制造有限公司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(十五)125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山东三星机械制造有限公司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(十五)139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梁山华鲁专用汽车制造有限公司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(十五)140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梁山路通专用车制造有限公司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(十五)146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山东郓城东旭专用车制造有限公司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(十五)151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山东畅达专用车有限公司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(十五)159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山东郓城华郓特种车辆有限公司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(十五)160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山东天鸿汽车科技股份有限公司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(十五)184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山东冠通车辆有限公司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(十五)197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山东鲁骏汽车制造有限公司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(十五)222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山东明珠汽车科技有限公司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(十五)224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海汇汽车制造有限公司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(十五)230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山东祥农专用车辆有限公司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(十五)235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山东曙岳车辆有限公司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(十五)240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梁山骏宇车业有限公司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(十五)246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青岛九合重工机械有限公司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(十五)249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济宁四通工程机械有限公司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(十五)259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山东帝宏专用汽车制造有限公司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(十五)265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山东源通中集专用车制造有限公司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(十五)267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山东唐骏重工有限公司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(十五)270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山东五征环保科技股份有限公司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(十五)275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山东集岳车辆有限公司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(十五)278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梁山鑫万荣车辆有限公司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(十五)287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山东烈牛挂车制造有限公司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(十五)293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梁山开元交通设备制造有限公司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(十五)310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山东天瑞车辆有限公司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(十五)323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山东美胜专用汽车有限公司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(十五)332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梁山通源车业有限公司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(十五)333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梁山旭日精工机械制造有限公司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(十五)359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山东骏途车辆制造有限公司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(十五)363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蜗牛特种车辆装备有限公司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(十五)371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山东汇强重工科技有限公司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(十五)375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河南新飞专用汽车有限责任公司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(十六)01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郑州红宇专用汽车有限责任公司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(十六)18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郑州宏达汽车工业有限公司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(十六)21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河南高远公路养护设备股份有限公司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(十六)29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郑州宇通重工有限公司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(十六)30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河南德沃重工机械有限公司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(十六)32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河南森源重工有限公司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(十六)37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河南莱茵汽车制造有限公司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(十六)39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新乡市骏华专用汽车车辆有限公司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(十六)40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河南红宇特种汽车有限公司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(十六)42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驻马店大力天骏专用汽车制造有限公司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(十六)44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河南亿翔专用汽车有限公司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(十六)68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驻马店广大鸿远车业有限公司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(十六)74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河南航渊汽车制造有限公司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(十六)88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神州永达汽车制造有限公司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(十六)91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南阳华宝车辆制造有限公司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(十六)92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新乡市豫峰厢式挂车车辆有限公司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(十六)100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长垣县农建机械设备有限公司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(十六)106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新乡市正安汽车制造有限公司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(十六)116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湖北聚力汽车技术股份有限公司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(十七)05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奥龙汽车有限公司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(十七)08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中国重汽集团湖北华威专用汽车有限公司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(十七)16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湖北大力专用汽车制造有限公司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(十七)17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荆门宏图特种飞行器制造有限公司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(十七)21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驰田汽车股份有限公司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(十七)36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武汉洁力环卫汽车装备有限公司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(十七)44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湖北东润汽车有限公司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(十七)46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湖北五环专用汽车有限公司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(十七)57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湖北丹江特种汽车有限公司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(十七)66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随州市力神专用汽车有限公司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(十七)69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湖北楚胜汽车有限公司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(十七)71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东风随州专用汽车有限公司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(十七)72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程力专用汽车股份有限公司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(十七)74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湖北合力特种车制造有限公司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(十七)79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湖北新中绿专用汽车有限公司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(十七)80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湖北成龙威专用汽车有限公司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(十七)81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东风华神特装车辆有限公司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(十七)82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湖北江南专用特种汽车有限公司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(十七)87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湖北康海汽车制造有限公司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(十七)88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随州市东正专用汽车有限公司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(十七)89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湖北宏宇专用汽车有限公司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(十七)90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中石油江汉机械研究所有限公司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(十七)91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湖北润力专用汽车有限公司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(十七)97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湖北力威汽车有限公司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(十七)104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湖北俊浩专用汽车有限公司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(十七)106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湖北先行专用汽车有限公司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(十七)107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湖北新东日专用汽车有限公司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(十七)109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湖北帕菲特工程机械有限公司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(十七)111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湖北天威汽车有限公司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(十七)115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湖北舜德专用汽车有限公司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(十七)116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湖北一专汽车股份有限公司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(十七)118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徐工湖北环保科技股份有限公司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(十七)119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湖北华一专用汽车有限公司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(十七)120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许继三铃专用汽车有限公司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(十七)121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湖北中威专用汽车有限公司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(十七)123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湖北同威专用汽车有限公司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(十七)124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襄阳九州汽车有限公司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(十七)129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随州市长兴机械科技有限公司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(十七)134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程力重工股份有限公司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(十七)137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湖北四通专用汽车有限公司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(十七)144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湖北人杰特种汽车科技有限公司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(十七)146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湖北旺龙专用汽车有限公司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(十七)160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襄阳国铁机电股份有限公司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(十七)161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湖北帝成环卫科技有限公司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(十七)164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武汉楷迩环保设备有限公司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(十七)173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湖北凯力专用汽车有限公司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(十七)180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中联重科股份有限公司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(十八)20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湖南晟通天力汽车有限公司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(十八)22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常德中车新能源汽车有限公司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(十八)27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三一重工股份有限公司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(十八)30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长沙金阳华汛专用汽车制造有限公司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(十八)43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湖南新永利交通科工贸有限公司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(十八)50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长沙伟诺汽车制造有限公司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(十八)51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长沙中联重科环境产业有限公司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(十八)60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长沙迪沃机械科技有限公司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(十八)74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广州市环境卫生机械设备厂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(十九)06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广东建成机械设备有限公司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(十九)08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广东圣宝汽车实业有限公司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(十九)30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广东信源物流设备有限公司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(十九)37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珠海广通车辆制造有限公司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(十九)59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明威专用汽车有限公司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(十九)60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深圳开沃汽车有限公司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(十九)67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广东来纳特种车辆制造有限公司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(十九)71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中国重汽集团柳州运力专用汽车有限公司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(二十)05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柳州五菱汽车工业有限公司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(二十)09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柳州乘龙专用车有限公司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(二十)11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重庆迪马工业有限责任公司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(二十一)05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重庆大江工业有限责任公司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(二十一)06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重庆耐德新明和工业有限公司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(二十一)08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重庆凯瑞特种车有限公司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(二十一)10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重庆金冠汽车制造股份有限公司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(二十一)12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重庆铁马工业集团有限公司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(二十一)16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重庆庆铃专用汽车有限公司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(二十一)19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重庆展亮汽车制造有限公司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(二十一)32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一汽(四川)专用汽车有限公司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(二十二)01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四川瑞越汽车有限公司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(二十二)22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四川川宏机械有限公司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(二十二)29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成都今创嘉蓝环保科技有限公司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(二十二)52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西北医疗设备厂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(二十六)06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陕西汉中客车有限公司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(二十六)07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陕西银河消防科技装备股份有限公司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(二十六)15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陕西通运专用汽车集团有限公司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(二十六)34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陕西瑞泰特机械设备有限公司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(二十六)44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新疆骏翔车业有限公司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(二十九)15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北京和田汽车改装有限公司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三、二、02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甘肃中集华骏车辆有限公司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ZY001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梁山中集东岳车辆有限公司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ZY001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洛阳中集凌宇汽车有限公司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ZY001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芜湖中集瑞江汽车有限公司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ZY001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扬州中集通华专用车有限公司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ZY001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中集车辆(集团)股份有限公司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ZY001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7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驻马店中集华骏车辆有限公司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ZY001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42" w:leftChars="-20" w:right="-17" w:rightChars="-8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</w:tbl>
    <w:p>
      <w:pPr>
        <w:autoSpaceDN w:val="0"/>
        <w:rPr>
          <w:rFonts w:ascii="黑体" w:hAnsi="黑体" w:eastAsia="黑体"/>
          <w:b/>
          <w:spacing w:val="20"/>
          <w:szCs w:val="21"/>
        </w:rPr>
      </w:pPr>
    </w:p>
    <w:p>
      <w:pPr>
        <w:autoSpaceDN w:val="0"/>
        <w:ind w:firstLine="426" w:firstLineChars="118"/>
        <w:rPr>
          <w:rFonts w:ascii="楷体" w:hAnsi="楷体" w:eastAsia="楷体" w:cs="楷体"/>
          <w:b/>
          <w:spacing w:val="20"/>
          <w:sz w:val="32"/>
        </w:rPr>
      </w:pPr>
      <w:r>
        <w:rPr>
          <w:rFonts w:hint="eastAsia" w:ascii="楷体" w:hAnsi="楷体" w:eastAsia="楷体" w:cs="楷体"/>
          <w:b/>
          <w:spacing w:val="20"/>
          <w:sz w:val="32"/>
        </w:rPr>
        <w:t>(二)摩托车生产企业</w:t>
      </w:r>
    </w:p>
    <w:tbl>
      <w:tblPr>
        <w:tblStyle w:val="17"/>
        <w:tblW w:w="86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68"/>
        <w:gridCol w:w="3366"/>
        <w:gridCol w:w="1134"/>
        <w:gridCol w:w="1134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tblHeader/>
          <w:jc w:val="center"/>
        </w:trPr>
        <w:tc>
          <w:tcPr>
            <w:tcW w:w="568" w:type="dxa"/>
            <w:vAlign w:val="center"/>
          </w:tcPr>
          <w:p>
            <w:pPr>
              <w:pStyle w:val="46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366" w:type="dxa"/>
            <w:vAlign w:val="center"/>
          </w:tcPr>
          <w:p>
            <w:pPr>
              <w:pStyle w:val="46"/>
              <w:ind w:left="-40" w:leftChars="-19" w:right="-29" w:rightChars="-14"/>
              <w:rPr>
                <w:szCs w:val="21"/>
              </w:rPr>
            </w:pPr>
            <w:r>
              <w:rPr>
                <w:rFonts w:hint="eastAsia"/>
                <w:szCs w:val="21"/>
              </w:rPr>
              <w:t>企业名称</w:t>
            </w:r>
          </w:p>
        </w:tc>
        <w:tc>
          <w:tcPr>
            <w:tcW w:w="1134" w:type="dxa"/>
            <w:vAlign w:val="center"/>
          </w:tcPr>
          <w:p>
            <w:pPr>
              <w:pStyle w:val="46"/>
              <w:spacing w:line="260" w:lineRule="exact"/>
              <w:ind w:left="-29" w:leftChars="-14" w:right="-29" w:rightChars="-14"/>
              <w:rPr>
                <w:szCs w:val="21"/>
              </w:rPr>
            </w:pPr>
            <w:r>
              <w:rPr>
                <w:rFonts w:hint="eastAsia"/>
                <w:szCs w:val="21"/>
              </w:rPr>
              <w:t>《目录》</w:t>
            </w:r>
          </w:p>
          <w:p>
            <w:pPr>
              <w:pStyle w:val="46"/>
              <w:spacing w:line="260" w:lineRule="exact"/>
              <w:ind w:left="-29" w:leftChars="-14" w:right="-29" w:rightChars="-14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left="-29" w:leftChars="-14" w:right="-29" w:rightChars="-14"/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  <w:szCs w:val="21"/>
              </w:rPr>
              <w:t>扩展内容</w:t>
            </w:r>
          </w:p>
          <w:p>
            <w:pPr>
              <w:spacing w:line="240" w:lineRule="exact"/>
              <w:ind w:left="-29" w:leftChars="-14" w:right="-29" w:rightChars="-14"/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  <w:szCs w:val="21"/>
              </w:rPr>
              <w:t>(项)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exact"/>
              <w:ind w:left="-29" w:leftChars="-14" w:right="-4" w:rightChars="-2"/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雷沃重工股份有限公司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宝岛车业集团有限公司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新蕾车业无锡有限公司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金翌车业有限公司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金翌宇锋车业有限公司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洛阳金翌车业有限公司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台州市森隆摩托车制造有限公司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15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浙江森铃摩托车有限公司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15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江苏新世纪机车科技有限公司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16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四川玉骑铃科技有限公司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22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益阳金城摩托车有限公司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25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江苏金箭车业制造有限公司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江苏跃进摩托车制造有限责任公司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36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江苏国威摩托车有限公司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37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浙江春风动力股份有限公司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38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浙江绿驹车业有限公司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39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江苏创新摩托车制造有限公司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44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江苏锡特新能源有限公司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45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浙江钱江摩托股份有限公司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46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21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慈溪金轮机车制造有限公司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48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浙江幸福摩托机械有限公司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55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河南力之星三轮摩托车制造有限公司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59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东莞市台铃车业有限公司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60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18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江苏深铃鸿伟科技有限公司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60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厦门厦杏摩托有限公司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洛阳大志三轮摩托车有限公司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63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佛山市超爵车业有限公司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64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广州大运机车有限公司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65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浙江天鹰机车有限公司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67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广州大隆顺通摩托车有限公司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68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济南大隆机车工业有限公司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68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12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轻骑集团江门光速摩托车有限公司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68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山东大隆兰盾机车工业有限公司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68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山东先锋摩托车有限公司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68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重庆双狮摩托车制造有限公司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68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重庆中铃兆虎机车制造有限公司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东莞市大裕摩托车有限公司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74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洛阳北方易初摩托车有限公司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76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山东北易车业有限公司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76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雅迪科技集团有限公司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80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21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无锡小刀电动科技股份有限公司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83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浙江创台车业有限公司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84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浙江山崎冈田车业有限公司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85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株洲南方摩托车有限公司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88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广西爱玛车业有限公司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90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河南爱玛车业有限公司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90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江苏爱玛车业科技有限公司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90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浙江爱玛车业科技有限公司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90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广州五羊摩托有限公司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台州市中能摩托车有限公司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92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河北领行摩托车有限公司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93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济南轻骑铃木摩托车有限公司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98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常州豪爵铃木摩托车有限公司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100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重庆银翔摩托车制造有限公司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107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重庆建设机电有限责任公司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110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株洲建设雅马哈摩托车有限公司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110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五羊-本田摩托(广州)有限公司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112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河南力帆树民车业有限公司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113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重庆隆鑫机车有限公司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117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重庆宗申车辆有限公司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118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重庆宗申机车工业制造有限公司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118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浙江劲野机动车工业有限公司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120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浙江天本车业有限公司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120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河南北方永盛摩托车有限责任公司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121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台州市王野机车有限责任公司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124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宁波东方凌云车辆制造有限公司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126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上海本菱摩托车制造有限公司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128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洛阳珠峰华鹰三轮摩托车有限公司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130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西藏新珠峰摩托车有限公司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130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江门市华龙摩托车有限公司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131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重庆万虎成田摩托车制造有限公司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131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重庆万虎机电有限责任公司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131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运城大运机车有限公司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133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广州市丰豪摩托车实业有限公司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134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重庆东本摩托车制造有限公司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135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三友控股集团银友摩托车有限公司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139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重庆银钢科技(集团)有限公司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139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江苏美俊特科技有限公司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141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6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无锡市圣宝车辆制造有限公司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142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浙江永源摩托车制造有限公司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142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浙江雅迪机车有限公司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143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广东新日电动车有限责任公司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151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江苏新日电动车股份有限公司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151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广州豪进摩托车股份有限公司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153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25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增城市奔马实业有限公司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155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远迪车辆制造有限公司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157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浙江衢州星月神电动车有限公司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158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浙江钻豹电动车股份有限公司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162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天津科林车业有限公司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170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河南省步步先动力科技有限公司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172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天津大安电动车有限公司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173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九号科技有限公司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176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成都当肯车业有限公司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179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商丘市白天鹅车业有限公司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191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山东大江新能源汽车有限公司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199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3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无锡大阳电动科技有限公司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201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</w:tbl>
    <w:p>
      <w:pPr>
        <w:autoSpaceDN w:val="0"/>
        <w:rPr>
          <w:rFonts w:ascii="黑体" w:hAnsi="黑体" w:eastAsia="黑体"/>
          <w:b/>
          <w:spacing w:val="20"/>
          <w:szCs w:val="21"/>
        </w:rPr>
      </w:pPr>
    </w:p>
    <w:p>
      <w:pPr>
        <w:autoSpaceDN w:val="0"/>
        <w:ind w:firstLine="426" w:firstLineChars="118"/>
        <w:rPr>
          <w:rFonts w:ascii="楷体" w:hAnsi="楷体" w:eastAsia="楷体" w:cs="楷体"/>
          <w:b/>
          <w:spacing w:val="20"/>
          <w:sz w:val="32"/>
        </w:rPr>
      </w:pPr>
      <w:r>
        <w:rPr>
          <w:rFonts w:hint="eastAsia" w:ascii="楷体" w:hAnsi="楷体" w:eastAsia="楷体" w:cs="楷体"/>
          <w:b/>
          <w:spacing w:val="20"/>
          <w:sz w:val="32"/>
        </w:rPr>
        <w:t>(三)低速汽车生产企业</w:t>
      </w:r>
    </w:p>
    <w:tbl>
      <w:tblPr>
        <w:tblStyle w:val="17"/>
        <w:tblW w:w="86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68"/>
        <w:gridCol w:w="3366"/>
        <w:gridCol w:w="1134"/>
        <w:gridCol w:w="1134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tblHeader/>
          <w:jc w:val="center"/>
        </w:trPr>
        <w:tc>
          <w:tcPr>
            <w:tcW w:w="568" w:type="dxa"/>
            <w:vAlign w:val="center"/>
          </w:tcPr>
          <w:p>
            <w:pPr>
              <w:pStyle w:val="46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366" w:type="dxa"/>
            <w:vAlign w:val="center"/>
          </w:tcPr>
          <w:p>
            <w:pPr>
              <w:pStyle w:val="46"/>
              <w:ind w:left="-40" w:leftChars="-19" w:right="-29" w:rightChars="-14"/>
              <w:rPr>
                <w:szCs w:val="21"/>
              </w:rPr>
            </w:pPr>
            <w:r>
              <w:rPr>
                <w:rFonts w:hint="eastAsia"/>
                <w:szCs w:val="21"/>
              </w:rPr>
              <w:t>企业名称</w:t>
            </w:r>
          </w:p>
        </w:tc>
        <w:tc>
          <w:tcPr>
            <w:tcW w:w="1134" w:type="dxa"/>
            <w:vAlign w:val="center"/>
          </w:tcPr>
          <w:p>
            <w:pPr>
              <w:pStyle w:val="46"/>
              <w:spacing w:line="260" w:lineRule="exact"/>
              <w:ind w:left="-29" w:leftChars="-14" w:right="-29" w:rightChars="-14"/>
              <w:rPr>
                <w:szCs w:val="21"/>
              </w:rPr>
            </w:pPr>
            <w:r>
              <w:rPr>
                <w:rFonts w:hint="eastAsia"/>
                <w:szCs w:val="21"/>
              </w:rPr>
              <w:t>《目录》</w:t>
            </w:r>
          </w:p>
          <w:p>
            <w:pPr>
              <w:pStyle w:val="46"/>
              <w:spacing w:line="260" w:lineRule="exact"/>
              <w:ind w:left="-29" w:leftChars="-14" w:right="-29" w:rightChars="-14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left="-29" w:leftChars="-14" w:right="-29" w:rightChars="-14"/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  <w:szCs w:val="21"/>
              </w:rPr>
              <w:t>扩展内容</w:t>
            </w:r>
          </w:p>
          <w:p>
            <w:pPr>
              <w:spacing w:line="240" w:lineRule="exact"/>
              <w:ind w:left="-29" w:leftChars="-14" w:right="-29" w:rightChars="-14"/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  <w:szCs w:val="21"/>
              </w:rPr>
              <w:t>(项)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exact"/>
              <w:ind w:left="-29" w:leftChars="-14" w:right="-4" w:rightChars="-2"/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雷沃重工股份有限公司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12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8" w:type="dxa"/>
            <w:vAlign w:val="top"/>
          </w:tcPr>
          <w:p>
            <w:pPr>
              <w:pStyle w:val="46"/>
              <w:numPr>
                <w:ilvl w:val="0"/>
                <w:numId w:val="14"/>
              </w:numPr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366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山东五征集团有限公司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</w:t>
            </w:r>
          </w:p>
        </w:tc>
        <w:tc>
          <w:tcPr>
            <w:tcW w:w="1134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0" w:type="dxa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4" w:rightChars="-2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</w:tbl>
    <w:p>
      <w:pPr>
        <w:autoSpaceDN w:val="0"/>
        <w:rPr>
          <w:rFonts w:ascii="黑体" w:hAnsi="黑体" w:eastAsia="黑体"/>
          <w:b/>
          <w:spacing w:val="20"/>
          <w:sz w:val="24"/>
          <w:szCs w:val="24"/>
        </w:rPr>
      </w:pPr>
    </w:p>
    <w:p>
      <w:pPr>
        <w:numPr>
          <w:ilvl w:val="0"/>
          <w:numId w:val="11"/>
        </w:numPr>
        <w:autoSpaceDN w:val="0"/>
        <w:ind w:firstLine="426"/>
        <w:rPr>
          <w:rFonts w:ascii="黑体" w:hAnsi="黑体" w:eastAsia="黑体"/>
          <w:bCs/>
          <w:spacing w:val="20"/>
          <w:sz w:val="32"/>
        </w:rPr>
      </w:pPr>
      <w:r>
        <w:rPr>
          <w:rFonts w:ascii="黑体" w:hAnsi="黑体" w:eastAsia="黑体"/>
          <w:bCs/>
          <w:spacing w:val="20"/>
          <w:sz w:val="32"/>
        </w:rPr>
        <w:t>参数</w:t>
      </w:r>
      <w:r>
        <w:rPr>
          <w:rFonts w:hint="eastAsia" w:ascii="黑体" w:hAnsi="黑体" w:eastAsia="黑体"/>
          <w:bCs/>
          <w:spacing w:val="20"/>
          <w:sz w:val="32"/>
        </w:rPr>
        <w:t>勘误</w:t>
      </w:r>
    </w:p>
    <w:p>
      <w:pPr>
        <w:autoSpaceDN w:val="0"/>
        <w:ind w:firstLine="426" w:firstLineChars="118"/>
        <w:rPr>
          <w:rFonts w:ascii="楷体" w:hAnsi="楷体" w:eastAsia="楷体" w:cs="楷体"/>
          <w:b/>
          <w:spacing w:val="20"/>
          <w:sz w:val="32"/>
        </w:rPr>
      </w:pPr>
      <w:r>
        <w:rPr>
          <w:rFonts w:hint="eastAsia" w:ascii="楷体" w:hAnsi="楷体" w:eastAsia="楷体" w:cs="楷体"/>
          <w:b/>
          <w:spacing w:val="20"/>
          <w:sz w:val="32"/>
        </w:rPr>
        <w:t>(一)汽车生产企业</w:t>
      </w:r>
    </w:p>
    <w:tbl>
      <w:tblPr>
        <w:tblStyle w:val="17"/>
        <w:tblW w:w="85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51"/>
        <w:gridCol w:w="3342"/>
        <w:gridCol w:w="1134"/>
        <w:gridCol w:w="1134"/>
        <w:gridCol w:w="2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tblHeader/>
          <w:jc w:val="center"/>
        </w:trPr>
        <w:tc>
          <w:tcPr>
            <w:tcW w:w="55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序号</w:t>
            </w:r>
          </w:p>
        </w:tc>
        <w:tc>
          <w:tcPr>
            <w:tcW w:w="3342" w:type="dxa"/>
            <w:tcBorders>
              <w:bottom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spacing w:line="240" w:lineRule="exact"/>
              <w:ind w:left="-29" w:leftChars="-14" w:right="-29" w:rightChars="-14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企业名称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spacing w:line="240" w:lineRule="exact"/>
              <w:ind w:left="-29" w:leftChars="-14" w:right="-29" w:rightChars="-14"/>
              <w:jc w:val="center"/>
              <w:rPr>
                <w:rFonts w:ascii="仿宋_GB2312" w:hAnsi="仿宋_GB2312" w:eastAsia="仿宋_GB2312" w:cs="仿宋_GB2312"/>
                <w:spacing w:val="-10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《目录》</w:t>
            </w:r>
          </w:p>
          <w:p>
            <w:pPr>
              <w:autoSpaceDN w:val="0"/>
              <w:spacing w:line="240" w:lineRule="exact"/>
              <w:ind w:left="-29" w:leftChars="-14" w:right="-29" w:rightChars="-14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序号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spacing w:line="240" w:lineRule="exact"/>
              <w:ind w:left="-29" w:leftChars="-14" w:right="-29" w:rightChars="-14"/>
              <w:jc w:val="center"/>
              <w:rPr>
                <w:rFonts w:ascii="仿宋_GB2312" w:hAnsi="仿宋_GB2312" w:eastAsia="仿宋_GB2312" w:cs="仿宋_GB2312"/>
                <w:spacing w:val="-10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勘误内容</w:t>
            </w:r>
          </w:p>
          <w:p>
            <w:pPr>
              <w:autoSpaceDN w:val="0"/>
              <w:spacing w:line="240" w:lineRule="exact"/>
              <w:ind w:left="-29" w:leftChars="-14" w:right="-29" w:rightChars="-14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pacing w:val="-10"/>
              </w:rPr>
              <w:t>(</w:t>
            </w:r>
            <w:r>
              <w:rPr>
                <w:rFonts w:hint="eastAsia" w:ascii="仿宋_GB2312" w:hAnsi="仿宋_GB2312" w:eastAsia="仿宋_GB2312" w:cs="仿宋_GB2312"/>
                <w:spacing w:val="-10"/>
              </w:rPr>
              <w:t>项</w:t>
            </w:r>
            <w:r>
              <w:rPr>
                <w:rFonts w:ascii="仿宋_GB2312" w:hAnsi="仿宋_GB2312" w:eastAsia="仿宋_GB2312" w:cs="仿宋_GB2312"/>
                <w:spacing w:val="-10"/>
              </w:rPr>
              <w:t>)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5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东风汽车股份有限公司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5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北汽福田汽车股份有限公司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5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北京现代汽车有限公司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5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北京现代汽车有限公司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5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北奔重型汽车集团有限公司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5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安徽江淮汽车集团股份有限公司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5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江西昌河汽车有限责任公司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59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16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5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广汽日野汽车有限公司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89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5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上汽通用五菱汽车股份有限公司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92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5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杭州长江乘用车有限公司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170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5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高碑店市龙程汽车制造有限公司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(三)65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5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河北光亚专用汽车制造有限公司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(三)107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5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苏州罗伦士汽车制造股份有限公司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(十)157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5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南通威而多专用汽车制造有限公司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(十)159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5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滁州永强汽车制造有限公司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(十二)41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5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山东恩信特种车辆制造有限公司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(十五)59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5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山东正泰希尔专用汽车有限公司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(十五)72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5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梁山鸿福交通设备有限公司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(十五)135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5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山东天瑞车辆有限公司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(十五)323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5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随州市力神专用汽车有限公司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(十七)69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5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长沙中联消防机械有限公司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(十八)55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19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1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5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中集车辆(江门市)有限公司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  <w:t>ZY001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</w:tbl>
    <w:p>
      <w:pPr>
        <w:autoSpaceDN w:val="0"/>
        <w:rPr>
          <w:rFonts w:ascii="黑体" w:hAnsi="黑体" w:eastAsia="黑体"/>
          <w:b/>
          <w:spacing w:val="20"/>
          <w:szCs w:val="21"/>
        </w:rPr>
      </w:pPr>
    </w:p>
    <w:p>
      <w:pPr>
        <w:autoSpaceDN w:val="0"/>
        <w:ind w:firstLine="426" w:firstLineChars="118"/>
        <w:rPr>
          <w:rFonts w:ascii="楷体" w:hAnsi="楷体" w:eastAsia="楷体" w:cs="楷体"/>
          <w:b/>
          <w:spacing w:val="20"/>
          <w:sz w:val="32"/>
        </w:rPr>
      </w:pPr>
      <w:r>
        <w:rPr>
          <w:rFonts w:hint="eastAsia" w:ascii="楷体" w:hAnsi="楷体" w:eastAsia="楷体" w:cs="楷体"/>
          <w:b/>
          <w:spacing w:val="20"/>
          <w:sz w:val="32"/>
        </w:rPr>
        <w:t>(二)摩托车生产企业</w:t>
      </w:r>
    </w:p>
    <w:tbl>
      <w:tblPr>
        <w:tblStyle w:val="17"/>
        <w:tblW w:w="85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55"/>
        <w:gridCol w:w="3342"/>
        <w:gridCol w:w="1134"/>
        <w:gridCol w:w="1134"/>
        <w:gridCol w:w="2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tblHeader/>
          <w:jc w:val="center"/>
        </w:trPr>
        <w:tc>
          <w:tcPr>
            <w:tcW w:w="55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序号</w:t>
            </w:r>
          </w:p>
        </w:tc>
        <w:tc>
          <w:tcPr>
            <w:tcW w:w="334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spacing w:line="240" w:lineRule="exact"/>
              <w:ind w:left="-29" w:leftChars="-14" w:right="-29" w:rightChars="-14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企业名称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spacing w:line="240" w:lineRule="exact"/>
              <w:ind w:left="-29" w:leftChars="-14" w:right="-29" w:rightChars="-14"/>
              <w:jc w:val="center"/>
              <w:rPr>
                <w:rFonts w:ascii="仿宋_GB2312" w:hAnsi="仿宋_GB2312" w:eastAsia="仿宋_GB2312" w:cs="仿宋_GB2312"/>
                <w:spacing w:val="-10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《目录》</w:t>
            </w:r>
          </w:p>
          <w:p>
            <w:pPr>
              <w:autoSpaceDN w:val="0"/>
              <w:spacing w:line="240" w:lineRule="exact"/>
              <w:ind w:left="-29" w:leftChars="-14" w:right="-29" w:rightChars="-14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序号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spacing w:line="240" w:lineRule="exact"/>
              <w:ind w:left="-29" w:leftChars="-14" w:right="-29" w:rightChars="-14"/>
              <w:jc w:val="center"/>
              <w:rPr>
                <w:rFonts w:ascii="仿宋_GB2312" w:hAnsi="仿宋_GB2312" w:eastAsia="仿宋_GB2312" w:cs="仿宋_GB2312"/>
                <w:spacing w:val="-10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勘误内容</w:t>
            </w:r>
          </w:p>
          <w:p>
            <w:pPr>
              <w:autoSpaceDN w:val="0"/>
              <w:spacing w:line="240" w:lineRule="exact"/>
              <w:ind w:left="-29" w:leftChars="-14" w:right="-29" w:rightChars="-14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pacing w:val="-10"/>
              </w:rPr>
              <w:t>(</w:t>
            </w:r>
            <w:r>
              <w:rPr>
                <w:rFonts w:hint="eastAsia" w:ascii="仿宋_GB2312" w:hAnsi="仿宋_GB2312" w:eastAsia="仿宋_GB2312" w:cs="仿宋_GB2312"/>
                <w:spacing w:val="-10"/>
              </w:rPr>
              <w:t>项</w:t>
            </w:r>
            <w:r>
              <w:rPr>
                <w:rFonts w:ascii="仿宋_GB2312" w:hAnsi="仿宋_GB2312" w:eastAsia="仿宋_GB2312" w:cs="仿宋_GB2312"/>
                <w:spacing w:val="-10"/>
              </w:rPr>
              <w:t>)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spacing w:line="240" w:lineRule="exact"/>
              <w:ind w:left="-29" w:leftChars="-14" w:right="-23" w:rightChars="-11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常州光阳摩托车有限公司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30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23" w:rightChars="-11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四川兆润摩托车制造有限公司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40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23" w:rightChars="-11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台州市王野机车有限责任公司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124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23" w:rightChars="-11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right="-29" w:rightChars="-14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江苏联蕴车业有限公司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195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7" w:leftChars="-13" w:right="-27" w:rightChars="-13"/>
              <w:jc w:val="center"/>
              <w:rPr>
                <w:rFonts w:ascii="仿宋_GB2312" w:hAnsi="宋体" w:eastAsia="仿宋_GB2312" w:cs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ind w:left="-29" w:leftChars="-14" w:right="-23" w:rightChars="-11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</w:tbl>
    <w:p>
      <w:pPr>
        <w:autoSpaceDN w:val="0"/>
        <w:rPr>
          <w:rFonts w:ascii="黑体" w:eastAsia="黑体"/>
          <w:b/>
          <w:spacing w:val="20"/>
          <w:sz w:val="32"/>
        </w:rPr>
      </w:pPr>
    </w:p>
    <w:p>
      <w:pPr>
        <w:jc w:val="center"/>
        <w:rPr>
          <w:rFonts w:ascii="黑体" w:eastAsia="黑体"/>
          <w:b/>
          <w:spacing w:val="20"/>
          <w:sz w:val="32"/>
        </w:rPr>
      </w:pPr>
      <w:r>
        <w:rPr>
          <w:rFonts w:hint="eastAsia" w:ascii="黑体" w:hAnsi="黑体" w:eastAsia="黑体"/>
          <w:b/>
          <w:spacing w:val="20"/>
          <w:sz w:val="32"/>
        </w:rPr>
        <w:t>第三部分  暂停、恢复企业及产品</w:t>
      </w:r>
    </w:p>
    <w:p>
      <w:pPr>
        <w:numPr>
          <w:ilvl w:val="0"/>
          <w:numId w:val="17"/>
        </w:numPr>
        <w:ind w:hanging="714"/>
        <w:rPr>
          <w:rFonts w:ascii="黑体" w:hAnsi="黑体" w:eastAsia="黑体"/>
          <w:bCs/>
          <w:spacing w:val="20"/>
          <w:sz w:val="32"/>
        </w:rPr>
      </w:pPr>
      <w:r>
        <w:rPr>
          <w:rFonts w:hint="eastAsia" w:ascii="黑体" w:hAnsi="黑体" w:eastAsia="黑体"/>
          <w:bCs/>
          <w:spacing w:val="20"/>
          <w:sz w:val="32"/>
        </w:rPr>
        <w:t>汽车生产企业及产品</w:t>
      </w:r>
    </w:p>
    <w:p>
      <w:pPr>
        <w:numPr>
          <w:ilvl w:val="0"/>
          <w:numId w:val="18"/>
        </w:numPr>
        <w:ind w:firstLine="424" w:firstLineChars="176"/>
        <w:rPr>
          <w:rFonts w:ascii="楷体" w:hAnsi="楷体" w:eastAsia="楷体" w:cs="楷体"/>
          <w:b/>
          <w:bCs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下列产品经整改已符合《公告》管理规定，自《公告》发布之日起可恢复生产、销售。</w:t>
      </w:r>
    </w:p>
    <w:p>
      <w:pPr>
        <w:numPr>
          <w:ilvl w:val="0"/>
          <w:numId w:val="19"/>
        </w:numPr>
        <w:ind w:left="425" w:hanging="425"/>
        <w:rPr>
          <w:rFonts w:ascii="楷体" w:hAnsi="楷体" w:eastAsia="楷体" w:cs="楷体"/>
          <w:b/>
          <w:szCs w:val="21"/>
        </w:rPr>
        <w:sectPr>
          <w:footerReference r:id="rId4" w:type="default"/>
          <w:pgSz w:w="11906" w:h="16838"/>
          <w:pgMar w:top="2155" w:right="1588" w:bottom="1588" w:left="1588" w:header="851" w:footer="992" w:gutter="0"/>
          <w:cols w:space="720" w:num="1"/>
          <w:docGrid w:type="lines" w:linePitch="312" w:charSpace="0"/>
        </w:sectPr>
      </w:pPr>
    </w:p>
    <w:p>
      <w:pPr>
        <w:widowControl/>
        <w:numPr>
          <w:ilvl w:val="0"/>
          <w:numId w:val="20"/>
        </w:numPr>
        <w:ind w:left="424" w:leftChars="202"/>
        <w:jc w:val="left"/>
        <w:textAlignment w:val="bottom"/>
        <w:rPr>
          <w:rFonts w:ascii="仿宋_GB2312" w:eastAsia="仿宋_GB2312"/>
          <w:b/>
          <w:spacing w:val="-4"/>
          <w:szCs w:val="21"/>
        </w:rPr>
      </w:pPr>
      <w:bookmarkStart w:id="2" w:name="OLE_LINK11"/>
      <w:r>
        <w:rPr>
          <w:rFonts w:hint="eastAsia" w:ascii="仿宋_GB2312" w:eastAsia="仿宋_GB2312"/>
          <w:b/>
          <w:spacing w:val="-4"/>
          <w:szCs w:val="21"/>
        </w:rPr>
        <w:t>上汽大通汽车有限公司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SH1032PBGBNS2载货汽车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SH5032CCYPBGBNS2仓栅式运输车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SH5032XXYPBGBNS2厢式运输车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SH5043XYZPEDBNZ2邮政车</w:t>
      </w:r>
    </w:p>
    <w:p>
      <w:pPr>
        <w:widowControl/>
        <w:numPr>
          <w:ilvl w:val="0"/>
          <w:numId w:val="20"/>
        </w:numPr>
        <w:ind w:left="424" w:leftChars="202"/>
        <w:jc w:val="left"/>
        <w:textAlignment w:val="bottom"/>
        <w:rPr>
          <w:rFonts w:ascii="仿宋_GB2312" w:eastAsia="仿宋_GB2312"/>
          <w:b/>
          <w:spacing w:val="-4"/>
          <w:szCs w:val="21"/>
        </w:rPr>
      </w:pPr>
      <w:r>
        <w:rPr>
          <w:rFonts w:hint="eastAsia" w:ascii="仿宋_GB2312" w:eastAsia="仿宋_GB2312"/>
          <w:b/>
          <w:spacing w:val="-4"/>
          <w:szCs w:val="21"/>
        </w:rPr>
        <w:t>郑州宇通客车股份有限公司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ZK6580CD1客车底盘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ZK6601D5Y客车</w:t>
      </w:r>
    </w:p>
    <w:p>
      <w:pPr>
        <w:widowControl/>
        <w:numPr>
          <w:ilvl w:val="0"/>
          <w:numId w:val="20"/>
        </w:numPr>
        <w:ind w:left="424" w:leftChars="202"/>
        <w:jc w:val="left"/>
        <w:textAlignment w:val="bottom"/>
        <w:rPr>
          <w:rFonts w:ascii="仿宋_GB2312" w:eastAsia="仿宋_GB2312"/>
          <w:b/>
          <w:spacing w:val="-4"/>
          <w:szCs w:val="21"/>
        </w:rPr>
      </w:pPr>
      <w:r>
        <w:rPr>
          <w:rFonts w:hint="eastAsia" w:ascii="仿宋_GB2312" w:eastAsia="仿宋_GB2312"/>
          <w:b/>
          <w:spacing w:val="-4"/>
          <w:szCs w:val="21"/>
        </w:rPr>
        <w:t>湖北三环汽车有限公司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STQ5181XXYN5厢式运输车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STQ5181XYKN5翼开启厢式车</w:t>
      </w:r>
    </w:p>
    <w:p>
      <w:pPr>
        <w:widowControl/>
        <w:numPr>
          <w:ilvl w:val="0"/>
          <w:numId w:val="20"/>
        </w:numPr>
        <w:ind w:left="424" w:leftChars="202"/>
        <w:jc w:val="left"/>
        <w:textAlignment w:val="bottom"/>
        <w:rPr>
          <w:rFonts w:ascii="仿宋_GB2312" w:eastAsia="仿宋_GB2312"/>
          <w:b/>
          <w:spacing w:val="-4"/>
          <w:szCs w:val="21"/>
        </w:rPr>
      </w:pPr>
      <w:r>
        <w:rPr>
          <w:rFonts w:hint="eastAsia" w:ascii="仿宋_GB2312" w:eastAsia="仿宋_GB2312"/>
          <w:b/>
          <w:spacing w:val="-4"/>
          <w:szCs w:val="21"/>
        </w:rPr>
        <w:t>重庆力帆乘用车有限公司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LF6440EV2纯电动多用途乘用车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LF7002PEV纯电动轿车</w:t>
      </w:r>
    </w:p>
    <w:p>
      <w:pPr>
        <w:widowControl/>
        <w:numPr>
          <w:ilvl w:val="0"/>
          <w:numId w:val="20"/>
        </w:numPr>
        <w:ind w:left="424" w:leftChars="202"/>
        <w:jc w:val="left"/>
        <w:textAlignment w:val="bottom"/>
        <w:rPr>
          <w:rFonts w:ascii="仿宋_GB2312" w:eastAsia="仿宋_GB2312"/>
          <w:b/>
          <w:spacing w:val="-4"/>
          <w:szCs w:val="21"/>
        </w:rPr>
      </w:pPr>
      <w:r>
        <w:rPr>
          <w:rFonts w:hint="eastAsia" w:ascii="仿宋_GB2312" w:eastAsia="仿宋_GB2312"/>
          <w:b/>
          <w:spacing w:val="-4"/>
          <w:szCs w:val="21"/>
        </w:rPr>
        <w:t>一汽红塔云南汽车制造有限公司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CA1040K6L3E5-1载货汽车</w:t>
      </w:r>
    </w:p>
    <w:p>
      <w:pPr>
        <w:widowControl/>
        <w:numPr>
          <w:ilvl w:val="0"/>
          <w:numId w:val="20"/>
        </w:numPr>
        <w:ind w:left="424" w:leftChars="202"/>
        <w:jc w:val="left"/>
        <w:textAlignment w:val="bottom"/>
        <w:rPr>
          <w:rFonts w:ascii="仿宋_GB2312" w:eastAsia="仿宋_GB2312"/>
          <w:b/>
          <w:spacing w:val="-4"/>
          <w:szCs w:val="21"/>
        </w:rPr>
      </w:pPr>
      <w:r>
        <w:rPr>
          <w:rFonts w:hint="eastAsia" w:ascii="仿宋_GB2312" w:eastAsia="仿宋_GB2312"/>
          <w:b/>
          <w:spacing w:val="-4"/>
          <w:szCs w:val="21"/>
        </w:rPr>
        <w:t>南京金龙客车制造有限公司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NJL5139XDYEV纯电动电源车</w:t>
      </w:r>
    </w:p>
    <w:p>
      <w:pPr>
        <w:widowControl/>
        <w:numPr>
          <w:ilvl w:val="0"/>
          <w:numId w:val="20"/>
        </w:numPr>
        <w:ind w:left="424" w:leftChars="202"/>
        <w:jc w:val="left"/>
        <w:textAlignment w:val="bottom"/>
        <w:rPr>
          <w:rFonts w:ascii="仿宋_GB2312" w:eastAsia="仿宋_GB2312"/>
          <w:b/>
          <w:spacing w:val="-4"/>
          <w:szCs w:val="21"/>
        </w:rPr>
      </w:pPr>
      <w:r>
        <w:rPr>
          <w:rFonts w:hint="eastAsia" w:ascii="仿宋_GB2312" w:eastAsia="仿宋_GB2312"/>
          <w:b/>
          <w:spacing w:val="-4"/>
          <w:szCs w:val="21"/>
        </w:rPr>
        <w:t>程力汽车集团股份有限公司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CL5030CTY6JH桶装垃圾运输车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CL5091ZYSBEV纯电动压缩式垃圾车</w:t>
      </w:r>
    </w:p>
    <w:p>
      <w:pPr>
        <w:widowControl/>
        <w:numPr>
          <w:ilvl w:val="0"/>
          <w:numId w:val="20"/>
        </w:numPr>
        <w:ind w:left="424" w:leftChars="202"/>
        <w:jc w:val="left"/>
        <w:textAlignment w:val="bottom"/>
        <w:rPr>
          <w:rFonts w:ascii="仿宋_GB2312" w:eastAsia="仿宋_GB2312"/>
          <w:b/>
          <w:spacing w:val="-4"/>
          <w:szCs w:val="21"/>
        </w:rPr>
      </w:pPr>
      <w:r>
        <w:rPr>
          <w:rFonts w:hint="eastAsia" w:ascii="仿宋_GB2312" w:eastAsia="仿宋_GB2312"/>
          <w:b/>
          <w:spacing w:val="-4"/>
          <w:szCs w:val="21"/>
        </w:rPr>
        <w:t>前途汽车(苏州)有限公司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QTE7000BEV02纯电动轿车</w:t>
      </w:r>
    </w:p>
    <w:p>
      <w:pPr>
        <w:widowControl/>
        <w:numPr>
          <w:ilvl w:val="0"/>
          <w:numId w:val="20"/>
        </w:numPr>
        <w:ind w:left="424" w:leftChars="202"/>
        <w:jc w:val="left"/>
        <w:textAlignment w:val="bottom"/>
        <w:rPr>
          <w:rFonts w:ascii="仿宋_GB2312" w:eastAsia="仿宋_GB2312"/>
          <w:b/>
          <w:spacing w:val="-4"/>
          <w:szCs w:val="21"/>
        </w:rPr>
      </w:pPr>
      <w:r>
        <w:rPr>
          <w:rFonts w:hint="eastAsia" w:ascii="仿宋_GB2312" w:eastAsia="仿宋_GB2312"/>
          <w:b/>
          <w:spacing w:val="-4"/>
          <w:szCs w:val="21"/>
        </w:rPr>
        <w:t>北京华林特装车有限公司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HLT5082ZYSE5压缩式垃圾车</w:t>
      </w:r>
    </w:p>
    <w:p>
      <w:pPr>
        <w:widowControl/>
        <w:numPr>
          <w:ilvl w:val="0"/>
          <w:numId w:val="20"/>
        </w:numPr>
        <w:ind w:left="424" w:leftChars="202"/>
        <w:jc w:val="left"/>
        <w:textAlignment w:val="bottom"/>
        <w:rPr>
          <w:rFonts w:ascii="仿宋_GB2312" w:eastAsia="仿宋_GB2312"/>
          <w:b/>
          <w:spacing w:val="-4"/>
          <w:szCs w:val="21"/>
        </w:rPr>
      </w:pPr>
      <w:r>
        <w:rPr>
          <w:rFonts w:hint="eastAsia" w:ascii="仿宋_GB2312" w:eastAsia="仿宋_GB2312"/>
          <w:b/>
          <w:spacing w:val="-4"/>
          <w:szCs w:val="21"/>
        </w:rPr>
        <w:t>三河市新宏昌专用车有限公司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HCL5310JSQDF5随车起重运输车</w:t>
      </w:r>
    </w:p>
    <w:p>
      <w:pPr>
        <w:widowControl/>
        <w:numPr>
          <w:ilvl w:val="0"/>
          <w:numId w:val="20"/>
        </w:numPr>
        <w:ind w:left="424" w:leftChars="202"/>
        <w:jc w:val="left"/>
        <w:textAlignment w:val="bottom"/>
        <w:rPr>
          <w:rFonts w:ascii="仿宋_GB2312" w:eastAsia="仿宋_GB2312"/>
          <w:b/>
          <w:spacing w:val="-4"/>
          <w:szCs w:val="21"/>
        </w:rPr>
      </w:pPr>
      <w:r>
        <w:rPr>
          <w:rFonts w:hint="eastAsia" w:ascii="仿宋_GB2312" w:eastAsia="仿宋_GB2312"/>
          <w:b/>
          <w:spacing w:val="-4"/>
          <w:szCs w:val="21"/>
        </w:rPr>
        <w:t>太原重工股份有限公司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TZH5961JQZ(TZL750)全地面起重机</w:t>
      </w:r>
    </w:p>
    <w:p>
      <w:pPr>
        <w:widowControl/>
        <w:numPr>
          <w:ilvl w:val="0"/>
          <w:numId w:val="20"/>
        </w:numPr>
        <w:ind w:left="424" w:leftChars="202"/>
        <w:jc w:val="left"/>
        <w:textAlignment w:val="bottom"/>
        <w:rPr>
          <w:rFonts w:ascii="仿宋_GB2312" w:eastAsia="仿宋_GB2312"/>
          <w:b/>
          <w:spacing w:val="-4"/>
          <w:szCs w:val="21"/>
        </w:rPr>
      </w:pPr>
      <w:r>
        <w:rPr>
          <w:rFonts w:hint="eastAsia" w:ascii="仿宋_GB2312" w:eastAsia="仿宋_GB2312"/>
          <w:b/>
          <w:spacing w:val="-4"/>
          <w:szCs w:val="21"/>
        </w:rPr>
        <w:t>上海雅升汽车制造有限公司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YPV5041XLJ旅居车</w:t>
      </w:r>
    </w:p>
    <w:p>
      <w:pPr>
        <w:widowControl/>
        <w:numPr>
          <w:ilvl w:val="0"/>
          <w:numId w:val="20"/>
        </w:numPr>
        <w:ind w:left="424" w:leftChars="202"/>
        <w:jc w:val="left"/>
        <w:textAlignment w:val="bottom"/>
        <w:rPr>
          <w:rFonts w:ascii="仿宋_GB2312" w:eastAsia="仿宋_GB2312"/>
          <w:b/>
          <w:spacing w:val="-4"/>
          <w:szCs w:val="21"/>
        </w:rPr>
      </w:pPr>
      <w:r>
        <w:rPr>
          <w:rFonts w:hint="eastAsia" w:ascii="仿宋_GB2312" w:eastAsia="仿宋_GB2312"/>
          <w:b/>
          <w:spacing w:val="-4"/>
          <w:szCs w:val="21"/>
        </w:rPr>
        <w:t>徐州工程机械集团有限公司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XZJ5111JGKD5高空作业车</w:t>
      </w:r>
    </w:p>
    <w:p>
      <w:pPr>
        <w:widowControl/>
        <w:numPr>
          <w:ilvl w:val="0"/>
          <w:numId w:val="20"/>
        </w:numPr>
        <w:ind w:left="424" w:leftChars="202"/>
        <w:jc w:val="left"/>
        <w:textAlignment w:val="bottom"/>
        <w:rPr>
          <w:rFonts w:ascii="仿宋_GB2312" w:eastAsia="仿宋_GB2312"/>
          <w:b/>
          <w:spacing w:val="-4"/>
          <w:szCs w:val="21"/>
        </w:rPr>
      </w:pPr>
      <w:r>
        <w:rPr>
          <w:rFonts w:hint="eastAsia" w:ascii="仿宋_GB2312" w:eastAsia="仿宋_GB2312"/>
          <w:b/>
          <w:spacing w:val="-4"/>
          <w:szCs w:val="21"/>
        </w:rPr>
        <w:t>南京金长江交通设施有限公司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NJJ5120XXH5救险车</w:t>
      </w:r>
    </w:p>
    <w:p>
      <w:pPr>
        <w:widowControl/>
        <w:numPr>
          <w:ilvl w:val="0"/>
          <w:numId w:val="20"/>
        </w:numPr>
        <w:ind w:left="424" w:leftChars="202"/>
        <w:jc w:val="left"/>
        <w:textAlignment w:val="bottom"/>
        <w:rPr>
          <w:rFonts w:ascii="仿宋_GB2312" w:eastAsia="仿宋_GB2312"/>
          <w:b/>
          <w:spacing w:val="-4"/>
          <w:szCs w:val="21"/>
        </w:rPr>
      </w:pPr>
      <w:r>
        <w:rPr>
          <w:rFonts w:hint="eastAsia" w:ascii="仿宋_GB2312" w:eastAsia="仿宋_GB2312"/>
          <w:b/>
          <w:spacing w:val="-4"/>
          <w:szCs w:val="21"/>
        </w:rPr>
        <w:t>徐州华邦专用汽车有限公司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XHB9352TDP低平板半挂车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XHB9400TWY危险品罐箱骨架运输半挂车</w:t>
      </w:r>
    </w:p>
    <w:p>
      <w:pPr>
        <w:widowControl/>
        <w:numPr>
          <w:ilvl w:val="0"/>
          <w:numId w:val="20"/>
        </w:numPr>
        <w:ind w:left="424" w:leftChars="202"/>
        <w:jc w:val="left"/>
        <w:textAlignment w:val="bottom"/>
        <w:rPr>
          <w:rFonts w:ascii="仿宋_GB2312" w:eastAsia="仿宋_GB2312"/>
          <w:b/>
          <w:spacing w:val="-4"/>
          <w:szCs w:val="21"/>
        </w:rPr>
      </w:pPr>
      <w:r>
        <w:rPr>
          <w:rFonts w:hint="eastAsia" w:ascii="仿宋_GB2312" w:eastAsia="仿宋_GB2312"/>
          <w:b/>
          <w:spacing w:val="-4"/>
          <w:szCs w:val="21"/>
        </w:rPr>
        <w:t>青岛中汽特种汽车有限公司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QDT9400GNY鲜奶运输半挂车</w:t>
      </w:r>
    </w:p>
    <w:p>
      <w:pPr>
        <w:widowControl/>
        <w:numPr>
          <w:ilvl w:val="0"/>
          <w:numId w:val="20"/>
        </w:numPr>
        <w:ind w:left="424" w:leftChars="202"/>
        <w:jc w:val="left"/>
        <w:textAlignment w:val="bottom"/>
        <w:rPr>
          <w:rFonts w:ascii="仿宋_GB2312" w:eastAsia="仿宋_GB2312"/>
          <w:b/>
          <w:spacing w:val="-4"/>
          <w:szCs w:val="21"/>
        </w:rPr>
      </w:pPr>
      <w:r>
        <w:rPr>
          <w:rFonts w:hint="eastAsia" w:ascii="仿宋_GB2312" w:eastAsia="仿宋_GB2312"/>
          <w:b/>
          <w:spacing w:val="-4"/>
          <w:szCs w:val="21"/>
        </w:rPr>
        <w:t>山东晨润达汽车制造有限公司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WQY9181TCL中置轴车辆运输挂车</w:t>
      </w:r>
    </w:p>
    <w:p>
      <w:pPr>
        <w:widowControl/>
        <w:numPr>
          <w:ilvl w:val="0"/>
          <w:numId w:val="20"/>
        </w:numPr>
        <w:ind w:left="424" w:leftChars="202"/>
        <w:jc w:val="left"/>
        <w:textAlignment w:val="bottom"/>
        <w:rPr>
          <w:rFonts w:ascii="仿宋_GB2312" w:eastAsia="仿宋_GB2312"/>
          <w:b/>
          <w:spacing w:val="-4"/>
          <w:szCs w:val="21"/>
        </w:rPr>
      </w:pPr>
      <w:r>
        <w:rPr>
          <w:rFonts w:hint="eastAsia" w:ascii="仿宋_GB2312" w:eastAsia="仿宋_GB2312"/>
          <w:b/>
          <w:spacing w:val="-4"/>
          <w:szCs w:val="21"/>
        </w:rPr>
        <w:t>山东正泰希尔专用汽车有限公司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ZZT5040XDW-5流动服务车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ZZT5040XLJ-5旅居车</w:t>
      </w:r>
    </w:p>
    <w:p>
      <w:pPr>
        <w:widowControl/>
        <w:numPr>
          <w:ilvl w:val="0"/>
          <w:numId w:val="20"/>
        </w:numPr>
        <w:ind w:left="424" w:leftChars="202"/>
        <w:jc w:val="left"/>
        <w:textAlignment w:val="bottom"/>
        <w:rPr>
          <w:rFonts w:ascii="仿宋_GB2312" w:eastAsia="仿宋_GB2312"/>
          <w:b/>
          <w:spacing w:val="-4"/>
          <w:szCs w:val="21"/>
        </w:rPr>
      </w:pPr>
      <w:r>
        <w:rPr>
          <w:rFonts w:hint="eastAsia" w:ascii="仿宋_GB2312" w:eastAsia="仿宋_GB2312"/>
          <w:b/>
          <w:spacing w:val="-4"/>
          <w:szCs w:val="21"/>
        </w:rPr>
        <w:t>威海广泰空港设备股份有限公司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WGT5250GFB防暴水罐车</w:t>
      </w:r>
    </w:p>
    <w:p>
      <w:pPr>
        <w:widowControl/>
        <w:numPr>
          <w:ilvl w:val="0"/>
          <w:numId w:val="20"/>
        </w:numPr>
        <w:ind w:left="424" w:leftChars="202"/>
        <w:jc w:val="left"/>
        <w:textAlignment w:val="bottom"/>
        <w:rPr>
          <w:rFonts w:ascii="仿宋_GB2312" w:eastAsia="仿宋_GB2312"/>
          <w:b/>
          <w:spacing w:val="-4"/>
          <w:szCs w:val="21"/>
        </w:rPr>
      </w:pPr>
      <w:r>
        <w:rPr>
          <w:rFonts w:hint="eastAsia" w:ascii="仿宋_GB2312" w:eastAsia="仿宋_GB2312"/>
          <w:b/>
          <w:spacing w:val="-4"/>
          <w:szCs w:val="21"/>
        </w:rPr>
        <w:t>梁山宝华专用汽车制造有限公司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YDA9402TWY危险品罐箱骨架运输半挂车</w:t>
      </w:r>
    </w:p>
    <w:p>
      <w:pPr>
        <w:widowControl/>
        <w:numPr>
          <w:ilvl w:val="0"/>
          <w:numId w:val="20"/>
        </w:numPr>
        <w:ind w:left="424" w:leftChars="202"/>
        <w:jc w:val="left"/>
        <w:textAlignment w:val="bottom"/>
        <w:rPr>
          <w:rFonts w:ascii="仿宋_GB2312" w:eastAsia="仿宋_GB2312"/>
          <w:b/>
          <w:spacing w:val="-4"/>
          <w:szCs w:val="21"/>
        </w:rPr>
      </w:pPr>
      <w:r>
        <w:rPr>
          <w:rFonts w:hint="eastAsia" w:ascii="仿宋_GB2312" w:eastAsia="仿宋_GB2312"/>
          <w:b/>
          <w:spacing w:val="-4"/>
          <w:szCs w:val="21"/>
        </w:rPr>
        <w:t>山东郓城佳运挂车制造有限公司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LFY9401CCYE仓栅式运输半挂车</w:t>
      </w:r>
    </w:p>
    <w:p>
      <w:pPr>
        <w:widowControl/>
        <w:numPr>
          <w:ilvl w:val="0"/>
          <w:numId w:val="20"/>
        </w:numPr>
        <w:ind w:left="424" w:leftChars="202"/>
        <w:jc w:val="left"/>
        <w:textAlignment w:val="bottom"/>
        <w:rPr>
          <w:rFonts w:ascii="仿宋_GB2312" w:eastAsia="仿宋_GB2312"/>
          <w:b/>
          <w:spacing w:val="-4"/>
          <w:szCs w:val="21"/>
        </w:rPr>
      </w:pPr>
      <w:r>
        <w:rPr>
          <w:rFonts w:hint="eastAsia" w:ascii="仿宋_GB2312" w:eastAsia="仿宋_GB2312"/>
          <w:b/>
          <w:spacing w:val="-4"/>
          <w:szCs w:val="21"/>
        </w:rPr>
        <w:t>梁山骏强车业有限公司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LJL9403LB栏板半挂车</w:t>
      </w:r>
    </w:p>
    <w:p>
      <w:pPr>
        <w:widowControl/>
        <w:numPr>
          <w:ilvl w:val="0"/>
          <w:numId w:val="20"/>
        </w:numPr>
        <w:ind w:left="424" w:leftChars="202"/>
        <w:jc w:val="left"/>
        <w:textAlignment w:val="bottom"/>
        <w:rPr>
          <w:rFonts w:ascii="仿宋_GB2312" w:eastAsia="仿宋_GB2312"/>
          <w:b/>
          <w:spacing w:val="-4"/>
          <w:szCs w:val="21"/>
        </w:rPr>
      </w:pPr>
      <w:r>
        <w:rPr>
          <w:rFonts w:hint="eastAsia" w:ascii="仿宋_GB2312" w:eastAsia="仿宋_GB2312"/>
          <w:b/>
          <w:spacing w:val="-4"/>
          <w:szCs w:val="21"/>
        </w:rPr>
        <w:t>梁山陆畅通专用车制造有限公司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ZRM9380TDP低平板半挂车</w:t>
      </w:r>
    </w:p>
    <w:p>
      <w:pPr>
        <w:widowControl/>
        <w:numPr>
          <w:ilvl w:val="0"/>
          <w:numId w:val="20"/>
        </w:numPr>
        <w:ind w:left="424" w:leftChars="202"/>
        <w:jc w:val="left"/>
        <w:textAlignment w:val="bottom"/>
        <w:rPr>
          <w:rFonts w:ascii="仿宋_GB2312" w:eastAsia="仿宋_GB2312"/>
          <w:b/>
          <w:spacing w:val="-4"/>
          <w:szCs w:val="21"/>
        </w:rPr>
      </w:pPr>
      <w:r>
        <w:rPr>
          <w:rFonts w:hint="eastAsia" w:ascii="仿宋_GB2312" w:eastAsia="仿宋_GB2312"/>
          <w:b/>
          <w:spacing w:val="-4"/>
          <w:szCs w:val="21"/>
        </w:rPr>
        <w:t>河南皇马车辆有限公司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HMV9405Z自卸半挂车</w:t>
      </w:r>
    </w:p>
    <w:p>
      <w:pPr>
        <w:widowControl/>
        <w:numPr>
          <w:ilvl w:val="0"/>
          <w:numId w:val="20"/>
        </w:numPr>
        <w:ind w:left="424" w:leftChars="202"/>
        <w:jc w:val="left"/>
        <w:textAlignment w:val="bottom"/>
        <w:rPr>
          <w:rFonts w:ascii="仿宋_GB2312" w:eastAsia="仿宋_GB2312"/>
          <w:b/>
          <w:spacing w:val="-4"/>
          <w:szCs w:val="21"/>
        </w:rPr>
      </w:pPr>
      <w:r>
        <w:rPr>
          <w:rFonts w:hint="eastAsia" w:ascii="仿宋_GB2312" w:eastAsia="仿宋_GB2312"/>
          <w:b/>
          <w:spacing w:val="-4"/>
          <w:szCs w:val="21"/>
        </w:rPr>
        <w:t>随州市力神专用汽车有限公司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SLS5250GYYH5运油车</w:t>
      </w:r>
    </w:p>
    <w:p>
      <w:pPr>
        <w:widowControl/>
        <w:numPr>
          <w:ilvl w:val="0"/>
          <w:numId w:val="20"/>
        </w:numPr>
        <w:ind w:left="424" w:leftChars="202"/>
        <w:jc w:val="left"/>
        <w:textAlignment w:val="bottom"/>
        <w:rPr>
          <w:rFonts w:ascii="仿宋_GB2312" w:eastAsia="仿宋_GB2312"/>
          <w:b/>
          <w:spacing w:val="-4"/>
          <w:szCs w:val="21"/>
        </w:rPr>
      </w:pPr>
      <w:r>
        <w:rPr>
          <w:rFonts w:hint="eastAsia" w:ascii="仿宋_GB2312" w:eastAsia="仿宋_GB2312"/>
          <w:b/>
          <w:spacing w:val="-4"/>
          <w:szCs w:val="21"/>
        </w:rPr>
        <w:t>湖北楚胜汽车有限公司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CSC5185GYYEL运油车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CSC5185GYYELA运油车</w:t>
      </w:r>
    </w:p>
    <w:p>
      <w:pPr>
        <w:widowControl/>
        <w:numPr>
          <w:ilvl w:val="0"/>
          <w:numId w:val="20"/>
        </w:numPr>
        <w:ind w:left="424" w:leftChars="202"/>
        <w:jc w:val="left"/>
        <w:textAlignment w:val="bottom"/>
        <w:rPr>
          <w:rFonts w:ascii="仿宋_GB2312" w:eastAsia="仿宋_GB2312"/>
          <w:b/>
          <w:spacing w:val="-4"/>
          <w:szCs w:val="21"/>
        </w:rPr>
      </w:pPr>
      <w:r>
        <w:rPr>
          <w:rFonts w:hint="eastAsia" w:ascii="仿宋_GB2312" w:eastAsia="仿宋_GB2312"/>
          <w:b/>
          <w:spacing w:val="-4"/>
          <w:szCs w:val="21"/>
        </w:rPr>
        <w:t>程力专用汽车股份有限公司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CLW5020XLCSY6冷藏车</w:t>
      </w:r>
    </w:p>
    <w:p>
      <w:pPr>
        <w:widowControl/>
        <w:numPr>
          <w:ilvl w:val="0"/>
          <w:numId w:val="20"/>
        </w:numPr>
        <w:ind w:left="424" w:leftChars="202"/>
        <w:jc w:val="left"/>
        <w:textAlignment w:val="bottom"/>
        <w:rPr>
          <w:rFonts w:ascii="仿宋_GB2312" w:eastAsia="仿宋_GB2312"/>
          <w:b/>
          <w:spacing w:val="-4"/>
          <w:szCs w:val="21"/>
        </w:rPr>
      </w:pPr>
      <w:r>
        <w:rPr>
          <w:rFonts w:hint="eastAsia" w:ascii="仿宋_GB2312" w:eastAsia="仿宋_GB2312"/>
          <w:b/>
          <w:spacing w:val="-4"/>
          <w:szCs w:val="21"/>
        </w:rPr>
        <w:t>湖北江南专用特种汽车有限公司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JDF9170TCL中置轴车辆运输挂车</w:t>
      </w:r>
    </w:p>
    <w:p>
      <w:pPr>
        <w:widowControl/>
        <w:numPr>
          <w:ilvl w:val="0"/>
          <w:numId w:val="20"/>
        </w:numPr>
        <w:ind w:left="424" w:leftChars="202"/>
        <w:jc w:val="left"/>
        <w:textAlignment w:val="bottom"/>
        <w:rPr>
          <w:rFonts w:ascii="仿宋_GB2312" w:eastAsia="仿宋_GB2312"/>
          <w:b/>
          <w:spacing w:val="-4"/>
          <w:szCs w:val="21"/>
        </w:rPr>
      </w:pPr>
      <w:r>
        <w:rPr>
          <w:rFonts w:hint="eastAsia" w:ascii="仿宋_GB2312" w:eastAsia="仿宋_GB2312"/>
          <w:b/>
          <w:spacing w:val="-4"/>
          <w:szCs w:val="21"/>
        </w:rPr>
        <w:t>随州市东正专用汽车有限公司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SZD5165GSSZ5洒水车</w:t>
      </w:r>
    </w:p>
    <w:p>
      <w:pPr>
        <w:widowControl/>
        <w:numPr>
          <w:ilvl w:val="0"/>
          <w:numId w:val="20"/>
        </w:numPr>
        <w:ind w:left="424" w:leftChars="202"/>
        <w:jc w:val="left"/>
        <w:textAlignment w:val="bottom"/>
        <w:rPr>
          <w:rFonts w:ascii="仿宋_GB2312" w:eastAsia="仿宋_GB2312"/>
          <w:b/>
          <w:spacing w:val="-4"/>
          <w:szCs w:val="21"/>
        </w:rPr>
      </w:pPr>
      <w:r>
        <w:rPr>
          <w:rFonts w:hint="eastAsia" w:ascii="仿宋_GB2312" w:eastAsia="仿宋_GB2312"/>
          <w:b/>
          <w:spacing w:val="-4"/>
          <w:szCs w:val="21"/>
        </w:rPr>
        <w:t>湖北力威汽车有限公司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HLW5121GJY5EQ加油车</w:t>
      </w:r>
    </w:p>
    <w:p>
      <w:pPr>
        <w:widowControl/>
        <w:numPr>
          <w:ilvl w:val="0"/>
          <w:numId w:val="20"/>
        </w:numPr>
        <w:ind w:left="424" w:leftChars="202"/>
        <w:jc w:val="left"/>
        <w:textAlignment w:val="bottom"/>
        <w:rPr>
          <w:rFonts w:ascii="仿宋_GB2312" w:eastAsia="仿宋_GB2312"/>
          <w:b/>
          <w:spacing w:val="-4"/>
          <w:szCs w:val="21"/>
        </w:rPr>
      </w:pPr>
      <w:r>
        <w:rPr>
          <w:rFonts w:hint="eastAsia" w:ascii="仿宋_GB2312" w:eastAsia="仿宋_GB2312"/>
          <w:b/>
          <w:spacing w:val="-4"/>
          <w:szCs w:val="21"/>
        </w:rPr>
        <w:t>湖北赛家房车科技有限公司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WHR5030XSW商务车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WHR5030XSW1商务车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WHR5031XSW商务车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WHR5032XSW商务车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WHR5040XLJ旅居车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WHR5045XZB装备车</w:t>
      </w:r>
    </w:p>
    <w:p>
      <w:pPr>
        <w:widowControl/>
        <w:numPr>
          <w:ilvl w:val="0"/>
          <w:numId w:val="20"/>
        </w:numPr>
        <w:ind w:left="424" w:leftChars="202"/>
        <w:jc w:val="left"/>
        <w:textAlignment w:val="bottom"/>
        <w:rPr>
          <w:rFonts w:ascii="仿宋_GB2312" w:eastAsia="仿宋_GB2312"/>
          <w:b/>
          <w:spacing w:val="-4"/>
          <w:szCs w:val="21"/>
        </w:rPr>
      </w:pPr>
      <w:r>
        <w:rPr>
          <w:rFonts w:hint="eastAsia" w:ascii="仿宋_GB2312" w:eastAsia="仿宋_GB2312"/>
          <w:b/>
          <w:spacing w:val="-4"/>
          <w:szCs w:val="21"/>
        </w:rPr>
        <w:t>长沙伟诺汽车制造有限公司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CWN5070GXEDFE5吸粪车</w:t>
      </w:r>
    </w:p>
    <w:p>
      <w:pPr>
        <w:widowControl/>
        <w:numPr>
          <w:ilvl w:val="0"/>
          <w:numId w:val="20"/>
        </w:numPr>
        <w:ind w:left="424" w:leftChars="202"/>
        <w:jc w:val="left"/>
        <w:textAlignment w:val="bottom"/>
        <w:rPr>
          <w:rFonts w:ascii="仿宋_GB2312" w:eastAsia="仿宋_GB2312"/>
          <w:b/>
          <w:spacing w:val="-4"/>
          <w:szCs w:val="21"/>
        </w:rPr>
      </w:pPr>
      <w:r>
        <w:rPr>
          <w:rFonts w:hint="eastAsia" w:ascii="仿宋_GB2312" w:eastAsia="仿宋_GB2312"/>
          <w:b/>
          <w:spacing w:val="-4"/>
          <w:szCs w:val="21"/>
        </w:rPr>
        <w:t>广西都安建兴机械有限公司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DA5029XLCP6A冷藏车</w:t>
      </w:r>
    </w:p>
    <w:p>
      <w:pPr>
        <w:widowControl/>
        <w:numPr>
          <w:ilvl w:val="0"/>
          <w:numId w:val="20"/>
        </w:numPr>
        <w:ind w:left="424" w:leftChars="202"/>
        <w:jc w:val="left"/>
        <w:textAlignment w:val="bottom"/>
        <w:rPr>
          <w:rFonts w:ascii="仿宋_GB2312" w:eastAsia="仿宋_GB2312"/>
          <w:b/>
          <w:spacing w:val="-4"/>
          <w:szCs w:val="21"/>
        </w:rPr>
      </w:pPr>
      <w:r>
        <w:rPr>
          <w:rFonts w:hint="eastAsia" w:ascii="仿宋_GB2312" w:eastAsia="仿宋_GB2312"/>
          <w:b/>
          <w:spacing w:val="-4"/>
          <w:szCs w:val="21"/>
        </w:rPr>
        <w:t>兰州通用机器制造有限公司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LTJ5121TGL6锅炉车</w:t>
      </w:r>
    </w:p>
    <w:p>
      <w:pPr>
        <w:widowControl/>
        <w:numPr>
          <w:ilvl w:val="0"/>
          <w:numId w:val="20"/>
        </w:numPr>
        <w:ind w:left="424" w:leftChars="202"/>
        <w:jc w:val="left"/>
        <w:textAlignment w:val="bottom"/>
        <w:rPr>
          <w:rFonts w:ascii="仿宋_GB2312" w:eastAsia="仿宋_GB2312"/>
          <w:b/>
          <w:spacing w:val="-4"/>
          <w:szCs w:val="21"/>
        </w:rPr>
      </w:pPr>
      <w:r>
        <w:rPr>
          <w:rFonts w:hint="eastAsia" w:ascii="仿宋_GB2312" w:eastAsia="仿宋_GB2312"/>
          <w:b/>
          <w:spacing w:val="-4"/>
          <w:szCs w:val="21"/>
        </w:rPr>
        <w:t>兰州电源车辆研究所有限公司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LDS5162XXH救险车</w:t>
      </w:r>
    </w:p>
    <w:p>
      <w:pPr>
        <w:widowControl/>
        <w:numPr>
          <w:ilvl w:val="0"/>
          <w:numId w:val="20"/>
        </w:numPr>
        <w:ind w:left="424" w:leftChars="202"/>
        <w:jc w:val="left"/>
        <w:textAlignment w:val="bottom"/>
        <w:rPr>
          <w:rFonts w:ascii="仿宋_GB2312" w:eastAsia="仿宋_GB2312"/>
          <w:b/>
          <w:spacing w:val="-4"/>
          <w:szCs w:val="21"/>
        </w:rPr>
      </w:pPr>
      <w:r>
        <w:rPr>
          <w:rFonts w:hint="eastAsia" w:ascii="仿宋_GB2312" w:eastAsia="仿宋_GB2312"/>
          <w:b/>
          <w:spacing w:val="-4"/>
          <w:szCs w:val="21"/>
        </w:rPr>
        <w:t>兰州林峰石油机械制造有限责任公司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LLF5252TXL40洗井清蜡车</w:t>
      </w:r>
    </w:p>
    <w:bookmarkEnd w:id="2"/>
    <w:p>
      <w:pPr>
        <w:widowControl/>
        <w:tabs>
          <w:tab w:val="left" w:pos="640"/>
          <w:tab w:val="left" w:pos="4515"/>
          <w:tab w:val="left" w:pos="7005"/>
        </w:tabs>
        <w:ind w:left="424" w:leftChars="202"/>
        <w:jc w:val="left"/>
        <w:textAlignment w:val="bottom"/>
        <w:rPr>
          <w:rFonts w:ascii="仿宋_GB2312" w:eastAsia="仿宋_GB2312"/>
          <w:szCs w:val="21"/>
        </w:rPr>
        <w:sectPr>
          <w:footerReference r:id="rId5" w:type="default"/>
          <w:type w:val="continuous"/>
          <w:pgSz w:w="11906" w:h="16838"/>
          <w:pgMar w:top="2155" w:right="1588" w:bottom="1588" w:left="1588" w:header="851" w:footer="992" w:gutter="0"/>
          <w:cols w:equalWidth="0" w:num="2">
            <w:col w:w="4152" w:space="425"/>
            <w:col w:w="4152"/>
          </w:cols>
          <w:docGrid w:type="lines" w:linePitch="312" w:charSpace="0"/>
        </w:sectPr>
      </w:pPr>
    </w:p>
    <w:p>
      <w:pPr>
        <w:autoSpaceDN w:val="0"/>
        <w:rPr>
          <w:rFonts w:ascii="黑体" w:hAnsi="黑体" w:eastAsia="黑体"/>
          <w:b/>
          <w:spacing w:val="20"/>
          <w:szCs w:val="21"/>
        </w:rPr>
      </w:pPr>
    </w:p>
    <w:p>
      <w:pPr>
        <w:numPr>
          <w:ilvl w:val="0"/>
          <w:numId w:val="18"/>
        </w:numPr>
        <w:ind w:firstLine="424" w:firstLineChars="176"/>
        <w:rPr>
          <w:rFonts w:ascii="楷体" w:hAnsi="楷体" w:eastAsia="楷体" w:cs="楷体"/>
          <w:b/>
          <w:bCs/>
          <w:sz w:val="24"/>
          <w:szCs w:val="24"/>
        </w:rPr>
        <w:sectPr>
          <w:footerReference r:id="rId6" w:type="default"/>
          <w:type w:val="continuous"/>
          <w:pgSz w:w="11906" w:h="16838"/>
          <w:pgMar w:top="2155" w:right="1588" w:bottom="1588" w:left="1588" w:header="851" w:footer="992" w:gutter="0"/>
          <w:cols w:space="720" w:num="1"/>
          <w:docGrid w:type="lines" w:linePitch="312" w:charSpace="0"/>
        </w:sect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下列产品</w:t>
      </w:r>
      <w:bookmarkStart w:id="3" w:name="_Hlk41986342"/>
      <w:r>
        <w:rPr>
          <w:rFonts w:hint="eastAsia" w:ascii="楷体" w:hAnsi="楷体" w:eastAsia="楷体" w:cs="楷体"/>
          <w:b/>
          <w:bCs/>
          <w:sz w:val="24"/>
          <w:szCs w:val="24"/>
        </w:rPr>
        <w:t>企业自行申请暂停</w:t>
      </w:r>
      <w:bookmarkEnd w:id="3"/>
      <w:r>
        <w:rPr>
          <w:rFonts w:hint="eastAsia" w:ascii="楷体" w:hAnsi="楷体" w:eastAsia="楷体" w:cs="楷体"/>
          <w:b/>
          <w:bCs/>
          <w:sz w:val="24"/>
          <w:szCs w:val="24"/>
        </w:rPr>
        <w:t>，自《公告》发布之日起暂停生产、销售。</w:t>
      </w:r>
    </w:p>
    <w:p>
      <w:pPr>
        <w:numPr>
          <w:ilvl w:val="0"/>
          <w:numId w:val="21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珠海鹏宇汽车有限公司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4" w:leftChars="202"/>
        <w:jc w:val="left"/>
        <w:textAlignment w:val="bottom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GPY5140GXWQ吸污车</w:t>
      </w:r>
    </w:p>
    <w:p>
      <w:pPr>
        <w:autoSpaceDN w:val="0"/>
        <w:rPr>
          <w:rFonts w:ascii="黑体" w:hAnsi="黑体" w:eastAsia="黑体"/>
          <w:b/>
          <w:spacing w:val="20"/>
          <w:szCs w:val="21"/>
        </w:rPr>
      </w:pPr>
    </w:p>
    <w:p>
      <w:pPr>
        <w:numPr>
          <w:ilvl w:val="0"/>
          <w:numId w:val="18"/>
        </w:numPr>
        <w:ind w:firstLine="424" w:firstLineChars="176"/>
        <w:rPr>
          <w:rFonts w:ascii="楷体" w:hAnsi="楷体" w:eastAsia="楷体" w:cs="楷体"/>
          <w:b/>
          <w:bCs/>
          <w:sz w:val="24"/>
          <w:szCs w:val="24"/>
        </w:rPr>
        <w:sectPr>
          <w:footerReference r:id="rId7" w:type="default"/>
          <w:type w:val="continuous"/>
          <w:pgSz w:w="11906" w:h="16838"/>
          <w:pgMar w:top="2155" w:right="1588" w:bottom="1588" w:left="1588" w:header="851" w:footer="992" w:gutter="0"/>
          <w:cols w:space="720" w:num="1"/>
          <w:docGrid w:type="lines" w:linePitch="312" w:charSpace="0"/>
        </w:sect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下列产品不符合《公告》管理规定，自《公告》发布之日起暂停生产、销售。</w:t>
      </w:r>
    </w:p>
    <w:p>
      <w:pPr>
        <w:numPr>
          <w:ilvl w:val="0"/>
          <w:numId w:val="22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洛阳中集凌宇汽车有限公司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4" w:leftChars="202"/>
        <w:jc w:val="left"/>
        <w:textAlignment w:val="bottom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CLY5041XLJ旅居车</w:t>
      </w:r>
    </w:p>
    <w:p>
      <w:pPr>
        <w:widowControl/>
        <w:tabs>
          <w:tab w:val="left" w:pos="640"/>
          <w:tab w:val="left" w:pos="4515"/>
          <w:tab w:val="left" w:pos="7005"/>
        </w:tabs>
        <w:ind w:left="424" w:leftChars="202"/>
        <w:jc w:val="left"/>
        <w:textAlignment w:val="bottom"/>
        <w:rPr>
          <w:rFonts w:ascii="黑体" w:eastAsia="黑体"/>
          <w:b/>
          <w:spacing w:val="20"/>
          <w:sz w:val="32"/>
          <w:szCs w:val="22"/>
        </w:rPr>
        <w:sectPr>
          <w:footerReference r:id="rId8" w:type="default"/>
          <w:type w:val="continuous"/>
          <w:pgSz w:w="11906" w:h="16838"/>
          <w:pgMar w:top="2155" w:right="1588" w:bottom="1588" w:left="1588" w:header="851" w:footer="992" w:gutter="0"/>
          <w:cols w:space="720" w:num="1"/>
          <w:docGrid w:type="lines" w:linePitch="312" w:charSpace="0"/>
        </w:sectPr>
      </w:pPr>
    </w:p>
    <w:p>
      <w:pPr>
        <w:autoSpaceDN w:val="0"/>
        <w:rPr>
          <w:rFonts w:ascii="黑体" w:eastAsia="黑体"/>
          <w:b/>
          <w:spacing w:val="20"/>
          <w:sz w:val="32"/>
          <w:szCs w:val="22"/>
        </w:rPr>
      </w:pPr>
    </w:p>
    <w:p>
      <w:pPr>
        <w:jc w:val="center"/>
        <w:rPr>
          <w:rFonts w:ascii="黑体" w:hAnsi="黑体" w:eastAsia="黑体"/>
          <w:b/>
          <w:spacing w:val="20"/>
          <w:sz w:val="32"/>
        </w:rPr>
      </w:pPr>
      <w:r>
        <w:rPr>
          <w:rFonts w:hint="eastAsia" w:ascii="黑体" w:hAnsi="黑体" w:eastAsia="黑体"/>
          <w:b/>
          <w:spacing w:val="20"/>
          <w:sz w:val="32"/>
        </w:rPr>
        <w:t>第四部分  新能源汽车推广应用推荐车型目录</w:t>
      </w:r>
    </w:p>
    <w:p>
      <w:pPr>
        <w:jc w:val="center"/>
        <w:rPr>
          <w:rFonts w:ascii="黑体" w:hAnsi="黑体" w:eastAsia="黑体"/>
          <w:b/>
          <w:spacing w:val="20"/>
          <w:sz w:val="32"/>
        </w:rPr>
      </w:pPr>
      <w:r>
        <w:rPr>
          <w:rFonts w:hint="eastAsia" w:ascii="黑体" w:hAnsi="黑体" w:eastAsia="黑体"/>
          <w:b/>
          <w:spacing w:val="20"/>
          <w:sz w:val="32"/>
        </w:rPr>
        <w:t>（2020年第</w:t>
      </w:r>
      <w:r>
        <w:rPr>
          <w:rFonts w:ascii="黑体" w:hAnsi="黑体" w:eastAsia="黑体"/>
          <w:b/>
          <w:spacing w:val="20"/>
          <w:sz w:val="32"/>
        </w:rPr>
        <w:t>7</w:t>
      </w:r>
      <w:r>
        <w:rPr>
          <w:rFonts w:hint="eastAsia" w:ascii="黑体" w:hAnsi="黑体" w:eastAsia="黑体"/>
          <w:b/>
          <w:spacing w:val="20"/>
          <w:sz w:val="32"/>
        </w:rPr>
        <w:t>批）</w:t>
      </w:r>
    </w:p>
    <w:p>
      <w:pPr>
        <w:numPr>
          <w:ilvl w:val="0"/>
          <w:numId w:val="23"/>
        </w:numPr>
        <w:rPr>
          <w:rFonts w:ascii="黑体" w:hAnsi="黑体" w:eastAsia="黑体"/>
          <w:bCs/>
          <w:spacing w:val="20"/>
          <w:sz w:val="32"/>
        </w:rPr>
      </w:pPr>
      <w:r>
        <w:rPr>
          <w:rFonts w:hint="eastAsia" w:ascii="黑体" w:hAnsi="黑体" w:eastAsia="黑体"/>
          <w:bCs/>
          <w:spacing w:val="20"/>
          <w:sz w:val="32"/>
        </w:rPr>
        <w:t>新发布车型</w:t>
      </w:r>
    </w:p>
    <w:p>
      <w:pPr>
        <w:numPr>
          <w:ilvl w:val="0"/>
          <w:numId w:val="24"/>
        </w:numPr>
        <w:ind w:firstLine="424"/>
        <w:rPr>
          <w:rFonts w:ascii="楷体" w:hAnsi="楷体" w:eastAsia="楷体" w:cs="楷体"/>
          <w:b/>
          <w:bCs/>
          <w:sz w:val="24"/>
          <w:szCs w:val="24"/>
        </w:rPr>
      </w:pPr>
      <w:bookmarkStart w:id="4" w:name="_Hlk13244900"/>
      <w:r>
        <w:rPr>
          <w:rFonts w:hint="eastAsia" w:ascii="楷体" w:hAnsi="楷体" w:eastAsia="楷体" w:cs="楷体"/>
          <w:b/>
          <w:bCs/>
          <w:sz w:val="24"/>
          <w:szCs w:val="24"/>
        </w:rPr>
        <w:t>符合《关于完善新能源汽车推广应用财政补贴政策的通知》（财建〔2020〕86号）产品技术要求的新能源车型</w:t>
      </w:r>
    </w:p>
    <w:tbl>
      <w:tblPr>
        <w:tblStyle w:val="17"/>
        <w:tblW w:w="89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88"/>
        <w:gridCol w:w="2210"/>
        <w:gridCol w:w="920"/>
        <w:gridCol w:w="1030"/>
        <w:gridCol w:w="1717"/>
        <w:gridCol w:w="1767"/>
        <w:gridCol w:w="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7" w:hRule="atLeast"/>
          <w:tblHeader/>
          <w:jc w:val="center"/>
        </w:trPr>
        <w:tc>
          <w:tcPr>
            <w:tcW w:w="488" w:type="dxa"/>
            <w:vAlign w:val="center"/>
          </w:tcPr>
          <w:p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</w:t>
            </w:r>
            <w:bookmarkEnd w:id="4"/>
            <w:r>
              <w:rPr>
                <w:rFonts w:hint="eastAsia" w:ascii="仿宋_GB2312" w:eastAsia="仿宋_GB2312"/>
              </w:rPr>
              <w:t>号</w:t>
            </w:r>
          </w:p>
        </w:tc>
        <w:tc>
          <w:tcPr>
            <w:tcW w:w="2210" w:type="dxa"/>
            <w:vAlign w:val="center"/>
          </w:tcPr>
          <w:p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企业名称</w:t>
            </w:r>
          </w:p>
        </w:tc>
        <w:tc>
          <w:tcPr>
            <w:tcW w:w="920" w:type="dxa"/>
            <w:vAlign w:val="center"/>
          </w:tcPr>
          <w:p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《目录》</w:t>
            </w:r>
          </w:p>
          <w:p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1030" w:type="dxa"/>
            <w:vAlign w:val="center"/>
          </w:tcPr>
          <w:p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商标</w:t>
            </w:r>
          </w:p>
        </w:tc>
        <w:tc>
          <w:tcPr>
            <w:tcW w:w="1717" w:type="dxa"/>
            <w:vAlign w:val="center"/>
          </w:tcPr>
          <w:p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产品型号</w:t>
            </w:r>
          </w:p>
        </w:tc>
        <w:tc>
          <w:tcPr>
            <w:tcW w:w="1767" w:type="dxa"/>
            <w:vAlign w:val="center"/>
          </w:tcPr>
          <w:p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产品名称</w:t>
            </w:r>
          </w:p>
        </w:tc>
        <w:tc>
          <w:tcPr>
            <w:tcW w:w="781" w:type="dxa"/>
            <w:vAlign w:val="center"/>
          </w:tcPr>
          <w:p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中国第一汽车集团有限公司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红旗牌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CA7002H0EVS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中国第一汽车集团有限公司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CA5032XXYBEV21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中国第一汽车集团有限公司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一汽牌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CA6463BEV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中国第一汽车集团有限公司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一汽牌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CA7001BEVB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中国第一汽车集团有限公司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一汽牌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CA7003BEV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中国第一汽车集团有限公司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一汽牌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CA7003BEVA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中国第一汽车集团有限公司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一汽牌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CA7003BEVB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中国第一汽车集团有限公司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一汽牌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CA7003BEVC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中国第一汽车集团有限公司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一汽牌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CA7003BEVD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中国第一汽车集团有限公司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一汽牌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CA7003BEVF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中国第一汽车集团有限公司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一汽牌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CA7006BEVA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一汽-大众汽车有限公司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奥迪(</w:t>
            </w: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AUDI</w:t>
            </w: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)牌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FV70010CABEV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一汽-大众汽车有限公司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大众牌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FV7002CABEV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DFA1040TBEV3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DFA1070KBEV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DFA1081KBEV1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DFA1081KBEV2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DFA1120KBEV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DFA1180DBEV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DFA1180DBEV1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DFA5030XXYMBEV1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DFA5030ZXXZBEV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纯电动车厢可装卸式垃圾车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DFA5030ZZZBEV1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纯电动自装卸式垃圾车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DFA5040TSLTBEV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纯电动扫路车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DFA5040XXYEBEV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DFA5040XXYEBEV1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DFA5040XXYKBEV21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DFA5040XXYTBEV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DFA5040XXYTBEV1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DFA5040XXYTBEV2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DFA5040XXYTBEV3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DFA5040XXYTBEV4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DFA5040XXYTBEV5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DFA5040XYZKBEV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DFA5040ZYSTBEV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DFA5070CCYKBEV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纯电动仓栅式运输车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DFA5070XXYKBEV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EQ1040TTZBEV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EQ4250GTZBEV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纯电动半挂牵引车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EQ5040CCYTZBEV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纯电动仓栅式运输车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EQ5040XLCTZBEV1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EQ5040XLCTZBEV2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EQ5040XXYTZBEV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EQ5040XXYTZBEV2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风神牌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DFM7000G1FABEV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神龙汽车有限公司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东风标致牌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DC6431XLAXBEVB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上汽通用汽车有限公司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别克(BUICK)牌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SGM7008GBBEV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上汽通用汽车有限公司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别克(BUICK)牌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SGM7008LFBEV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上汽通用汽车有限公司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别克(BUICK)牌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SGM7008LHBEV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上汽通用汽车有限公司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别克(BUICK)牌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SGM7156LCCHEV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上汽通用汽车有限公司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雪佛兰</w:t>
            </w:r>
          </w:p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(CHEVROLET)牌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SGM7007LABEV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北京北方华德尼奥普兰客车股份有限公司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北方牌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BFC6109GBEV5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北京北方华德尼奥普兰客车股份有限公司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北方牌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BFC6109GBEV7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北京北方华德尼奥普兰客车股份有限公司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北方牌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BFC6115TBEV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北京北方华德尼奥普兰客车股份有限公司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北方牌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BFC6116GBEV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北京北方华德尼奥普兰客车股份有限公司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北方牌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BFC6128GBEV5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北京北方华德尼奥普兰客车股份有限公司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北方牌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BFC6128GBEV6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北京北方华德尼奥普兰客车股份有限公司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北方牌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BFC6129GBEV3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北京北方华德尼奥普兰客车股份有限公司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北方牌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BFC6809GBEV7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北京北方华德尼奥普兰客车股份有限公司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北方牌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BFC6809GBEV9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北京宝沃汽车股份有限公司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宝沃牌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BW6472N2BEV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BJ1045EVJA10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BJ1045EVJA9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BJ5020XXYEV2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BJ5020XYZEV2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BJ5033XGCEV1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纯电动工程车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BJ5039XXYEV3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BJ5039XXYEV6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BJ5039XYZEV4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BJ5045XLCEV10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BJ5045XXYEV10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BJ5045XXYEV4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BJ5045XXYEV5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BJ5045XXYEV9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BJ5048XXYEV3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BJ5048XXYEV5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BJ5048XYZEV2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BJ5065XXYEV1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BJ5065XXYEV3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BJ5065XYZEV1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BJ5073XXYEV1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BJ5102GQXEV-H2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BJ5108XXYEV1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BJ5122TSLEV-H1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纯电动扫路车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BJ5122TXSEV-H1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BJ5122ZYSEV-H1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BJ5182TXSEV-H1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BJ5182ZYSEV-H1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BJ6105CHEVCA-15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BJ6105CHEVCA-17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BJ6105EVCA-35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BJ6105EVCA-37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BJ6105EVCA-38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BJ6105EVCA-39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BJ6105EVCA-41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BJ6105EVCA-45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BJ6105EVCA-46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BJ6105EVCA-47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BJ6105EVCA-49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BJ6105EVCA-50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BJ6105EVCA-51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BJ6117EVCA-1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BJ6117EVCA-2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BJ6117EVUA-6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BJ6123CHEVCA-11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BJ6123EVCA-47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BJ6123SHEVCA-7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BJ6127EVCA-6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BJ6128SHEVCA-5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插电式混合动力双层城市客车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BJ6160SHEVCA-3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插电式混合动力铰接城市客车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BJ6650EVCA-7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BJ6650EVCA-9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BJ6816EVCA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BJ6851EVCA-23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BJ6851EVCA-25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BJ6851EVCA-33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BJ6855SHEVCA-1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BJ7000C5D2-BEV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BJ7000C5D4-BEV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BJ7000C5D5-BEV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BJ7000C5D7-BEV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BJ7000C5D8-BEV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BJ7000C5DA-BEV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BJ7000C5DB-BEV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BJ7000C5DC-BEV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BJ7001U5E2-BEV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BJ7003U3D2-BEV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BJ7003U3D3-BEV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北京新能源汽车股份有限公司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BJ7000C5EB-BEV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北京新能源汽车股份有限公司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BJ7000C5EC-BEV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北京新能源汽车股份有限公司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BJ7000C5ED-BEV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北京新能源汽车股份有限公司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BJ7000USD1-BEV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北京新能源汽车股份有限公司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BJ7000USD2-BEV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北京新能源汽车股份有限公司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BJ7000USD-BEV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北京新能源汽车股份有限公司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BJ7001BPHD-BEV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北京新能源汽车股份有限公司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BJ7001BPHH-BEV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长城汽车股份有限公司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欧拉牌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CC7000ZM00ABEV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长城汽车股份有限公司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欧拉牌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CC7000ZM00BBEV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长城汽车股份有限公司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欧拉牌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CC7000ZM00BEV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长城汽车股份有限公司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欧拉牌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CC7000ZM00CBEV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长城汽车股份有限公司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欧拉牌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CC7000ZM01BBEV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长城汽车股份有限公司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欧拉牌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CC7000ZM01BEV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长城汽车股份有限公司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欧拉牌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CC7000ZM01CBEV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长城汽车股份有限公司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欧拉牌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CC7000ZM02ABEV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长城汽车股份有限公司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欧拉牌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CC7000ZM02CBEV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长城汽车股份有限公司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欧拉牌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CC7000ZM02DBEV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长城汽车股份有限公司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欧拉牌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CC7000ZM05ABEV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长城汽车股份有限公司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欧拉牌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CC7001CE02ABEV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长城汽车股份有限公司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欧拉牌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CC7001CE03ABEV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长城汽车股份有限公司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欧拉牌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CC7001CE03BBEV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长城汽车股份有限公司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欧拉牌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CC7001CE03BEV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长城汽车股份有限公司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欧拉牌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CC7001CE04BEV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长城汽车股份有限公司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欧拉牌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CC7001CE05ABEV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长城汽车股份有限公司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欧拉牌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CC7001ZM00BBEV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长城汽车股份有限公司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欧拉牌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CC7001ZM00CBEV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长城汽车股份有限公司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欧拉牌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CC7001ZM01BEV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长城汽车股份有限公司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欧拉牌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CC7001ZM02CBEV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长城汽车股份有限公司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魏派牌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CC6481AD22DPHEV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长城汽车股份有限公司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魏派牌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CC6481AD22FPHEV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长城汽车股份有限公司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魏派牌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CC6481AD23BPHEV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长城汽车股份有限公司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魏派牌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CC6481AD23CPHEV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长城汽车股份有限公司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魏派牌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CC6483AD22FPHEV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长城汽车股份有限公司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魏派牌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CC6483AD23BPHEV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长城汽车股份有限公司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魏派牌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CC6483AD23CPHEV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长城汽车股份有限公司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魏派牌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CC6484AD21APHEV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长城汽车股份有限公司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魏派牌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CC6484AD22CPHEV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河北中兴汽车制造有限公司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田野牌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BQ6460NBEV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JHC7002BEV24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JHC7002BEV25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JHC7002BEV26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JHC7002BEV27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JHC7002BEV33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JHC7002BEV34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JHC7002BEV38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JHC7002BEV39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JHC7002BEV40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JHC7002BEV41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JHC7002BEV42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JHC7002BEV43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JHC7002BEV44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JHC7002BEV45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JHC7002BEV46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JHC7002BEV51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JHC7002BEV55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JHC7002BEV60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JHC7002BEV63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几何牌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JHC7002BEV47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几何牌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JHC7002BEV48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几何牌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JHC7003BEV01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几何牌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JHC7003BEV02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几何牌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JHC7003BEV03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几何牌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JHC7003BEV04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几何牌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JHC7003BEV06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JHC6100BEVG10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JHC6100BEVG11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JHC6100BEVG12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JHC6100BEVG13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JHC6850BEVG5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JHC6850BEVG7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一汽客车(大连)有限公司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CA6109URBEV36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丹东黄海汽车有限责任公司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黄海牌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DD6100EV4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丹东黄海汽车有限责任公司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黄海牌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DD6109EV10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丹东黄海汽车有限责任公司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黄海牌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DD6109EV7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丹东黄海汽车有限责任公司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黄海牌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DD6109EV9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丹东黄海汽车有限责任公司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黄海牌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DD6851EV5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北汽(广州)汽车有限公司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BJ6472U8XDKPHEV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北汽(广州)汽车有限公司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BJ7000C5FBEV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华晨宝马汽车有限公司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宝马(BMW)牌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BMW6462ACHEV(BMWX1)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华晨宝马汽车有限公司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宝马(BMW)牌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BMW6462ADHEV(BMWX1)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华晨宝马汽车有限公司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宝马(BMW)牌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BMW6462AEHEV(BMWX1)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华晨宝马汽车有限公司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宝马(BMW)牌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BMW6475AAEV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华晨宝马汽车有限公司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宝马(BMW)牌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BMW6475ABEV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华晨宝马汽车有限公司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宝马(BMW)牌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BMW7201EMHEV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华晨宝马汽车有限公司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宝马(BMW)牌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BMW7201FMHEV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华晨宝马汽车有限公司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宝马(BMW)牌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BMW7201GMHEV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华晨宝马汽车有限公司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宝马(BMW)牌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BMW7201HMHEV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华晨宝马汽车有限公司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宝马(BMW)牌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BMW7201JMHEV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华晨宝马汽车有限公司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之诺</w:t>
            </w:r>
          </w:p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(ZINORO)牌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BBA6461ABHEV(ZINORO100H)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威马汽车制造温州有限公司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34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威尔马斯特牌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SZS6460A05BEV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威马汽车制造温州有限公司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34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威尔马斯特牌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SZS6460A06BEV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威马汽车制造温州有限公司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34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威尔马斯特牌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SZS6460A07BEV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威马汽车制造温州有限公司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34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威尔马斯特牌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SZS6460A09BEV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威马汽车制造温州有限公司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34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威尔马斯特牌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SZS6460A10BEV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威马汽车制造温州有限公司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34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威尔马斯特牌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SZS6460A11BEV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威马汽车制造温州有限公司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34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威尔马斯特牌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SZS6460A12BEV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威马汽车制造温州有限公司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34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威尔马斯特牌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SZS6460A13BEV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威马汽车制造温州有限公司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34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威尔马斯特牌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SZS6460A14BEV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威马汽车制造温州有限公司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34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威尔马斯特牌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SZS6460A15BEV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威马汽车制造温州有限公司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34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威尔马斯特牌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SZS6460A16BEV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威马汽车制造温州有限公司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34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威尔马斯特牌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SZS6460A17BEV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威马汽车制造温州有限公司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34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威尔马斯特牌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SZS6460A18BEV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威马汽车制造温州有限公司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34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威尔马斯特牌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SZS6460A19BEV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威马汽车制造温州有限公司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34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威尔马斯特牌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SZS6460A20BEV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威马汽车制造温州有限公司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34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威尔马斯特牌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SZS6460A21BEV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威马汽车制造温州有限公司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34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威尔马斯特牌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SZS6460A22BEV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威马汽车制造温州有限公司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34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威尔马斯特牌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SZS6460A25BEV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威马汽车制造温州有限公司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34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威尔马斯特牌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SZS6460A27BEV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威马汽车制造温州有限公司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34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威尔马斯特牌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SZS6460A28BEV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威马汽车制造温州有限公司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34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威尔马斯特牌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SZS6460A30BEV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威马汽车制造温州有限公司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34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威尔马斯特牌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SZS6460A31BEV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威马汽车制造温州有限公司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34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威尔马斯特牌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SZS6460A32BEV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威马汽车制造温州有限公司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34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威尔马斯特牌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SZS6460A33BEV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威马汽车制造温州有限公司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34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威尔马斯特牌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SZS6460A34BEV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威马汽车制造温州有限公司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34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威尔马斯特牌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SZS6460A35BEV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威马汽车制造温州有限公司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34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威尔马斯特牌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SZS6460A36BEV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威马汽车制造温州有限公司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34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威尔马斯特牌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SZS6460A38BEV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威马汽车制造温州有限公司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34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威尔马斯特牌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SZS6460A39BEV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威马汽车制造温州有限公司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34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威尔马斯特牌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SZS6480A00BEV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威马汽车制造温州有限公司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34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威尔马斯特牌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SZS6480A01BEV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威马汽车制造温州有限公司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34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威尔马斯特牌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SZS6480A02BEV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威马汽车制造温州有限公司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34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威尔马斯特牌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SZS6480A03BEV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威马汽车制造温州有限公司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34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威尔马斯特牌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SZS6480A04BEV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威马汽车制造温州有限公司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34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威尔马斯特牌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SZS6480A05BEV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威马汽车制造温州有限公司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34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威尔马斯特牌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SZS6480A06BEV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威马汽车制造温州有限公司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34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威尔马斯特牌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SZS6480A07BEV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威马汽车制造温州有限公司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34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威尔马斯特牌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SZS6480A08BEV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湖北星晖新能源智能汽车有限公司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36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威马牌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EXH6480A00BEV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SH5024XXYK6BEV-1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SH5030XXYK6BEV-2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SH5033XXYK6BEV-1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SH5040XXYA7BEV-5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SH5040XXYA7BEV-D5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SH5041XDWA7BEV-6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纯电动流动服务车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SH5041XXYA7BEV-6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SH5041XXYA7BEV-D6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SH5041XXYJ7BEV-1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SH5041XXYJ7BEV-2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SH5042XXYA7BEV-5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SH5042XXYJ7BEV-1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SH5042XXYJ7BEV-2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SH6471P1BEV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SH6471P1PHEV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SH6472P1BEV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SH6481N1BEV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SH6484N1PHEV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SH6485N1BEV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跃进牌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SH1047ZFEVMZ1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跃进牌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SH1047ZFEVNZ4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跃进牌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SH1127ZKEVCWZ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跃进牌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SH1127ZKEVWZ1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跃进牌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SH5047XXYPCEVNZ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跃进牌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SH5047XXYZFEVNZ2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跃进牌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SH5047XXYZFEVNZ3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跃进牌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SH5047XXYZFEVNZ4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跃进牌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SH5047XXYZFEVNZ6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跃进牌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SH5047XXYZFEVNZ7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跃进牌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SH5047XYZZFEVNZ3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跃进牌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SH5047XYZZFEVNZ6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跃进牌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SH5107XXYZHEVWZ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跃进牌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SH5187XXYZPEVWZ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跃进牌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SH5187XXYZPEVWZ1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上海申沃客车有限公司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SWB6108BEV74G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上海申沃客车有限公司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SWB6108BEV79G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上海申沃客车有限公司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SWB6109BEV36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上海申沃客车有限公司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SWB6109BEV39G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上海申沃客车有限公司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SWB6109BEV63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上海申沃客车有限公司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SWB6109BEV67G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上海申沃客车有限公司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SWB6109BEV69G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上海申沃客车有限公司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SWB6128BEV59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上海申沃客车有限公司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SWB6128BEV75G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上海申沃客车有限公司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SWB6129BEV38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上海申沃客车有限公司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SWB6129BEV39G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上海申沃客车有限公司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SWB6129BEV68G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上海申沃客车有限公司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SWB6788BEV65G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上海申沃客车有限公司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SWB6808BEV62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上海申沃客车有限公司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SWB6868BEV61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上海申沃客车有限公司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SWB6868BEV64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上海申沃客车有限公司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SWB6948BEV35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北汽蓝谷麦格纳汽车有限公司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极狐</w:t>
            </w:r>
          </w:p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(ARCFOX)牌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BJ6480BSA1-BEV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北汽蓝谷麦格纳汽车有限公司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极狐</w:t>
            </w:r>
          </w:p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(ARCFOX)牌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BJ6480BSA2-BEV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北汽蓝谷麦格纳汽车有限公司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极狐</w:t>
            </w:r>
          </w:p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(ARCFOX)牌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BJ6480BSA-BEV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北汽新能源汽车常州有限公司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46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BJ7000KPC4C-BEV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北汽新能源汽车常州有限公司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46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BJ7003URD4C-BEV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潍柴(扬州)亚星新能源商用车有限公司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YBL6108GHBEV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潍柴(扬州)亚星新能源商用车有限公司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YBL6815GHBEV1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潍柴(扬州)亚星新能源商用车有限公司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YBL6815GHBEV2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JS6108GHBEV26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JS6111SHBEV2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纯电动双层城市客车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JS6815GHBEV1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大庆沃尔沃汽车制造有限公司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沃尔沃牌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VCD7204E41PPHEV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大庆沃尔沃汽车制造有限公司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沃尔沃牌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VCD7204E42PPHEV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大庆沃尔沃汽车制造有限公司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沃尔沃牌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VCD7204E44ZPHEV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大庆沃尔沃汽车制造有限公司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沃尔沃牌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VCD7204H24PPHEV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大庆沃尔沃汽车制造有限公司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沃尔沃牌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VCD7204H25PPHEV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HQ7002BEV05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HQ7002BEV12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HQ7002BEV35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HQ7002BEV36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HQ7002BEV37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HQ7002BEV45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HQ7002BEV50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HQ7002BEV51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HQ7002BEV53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HQ7002BEV56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HQ7002BEV57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HQ7002BEV63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HQ7002BEV66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JL6432PHEV12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JL7002BEV05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极星牌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VCC7002F01VBEV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领克牌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JL6453PHEV08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沃尔沃牌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VCC6474E41UPHEV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沃尔沃牌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VCC6474H30UPHEV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浙江吉利汽车有限公司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吉利美日牌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MR6463DPHEV01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浙江吉利汽车有限公司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吉利美日牌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MR6463PHEV01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浙江吉利汽车有限公司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吉利美日牌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MR6463PHEV05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浙江吉利汽车有限公司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吉利美日牌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MR6463PHEV07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浙江吉利汽车有限公司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吉利美日牌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MR6463PHEV08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浙江吉利汽车有限公司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吉利美日牌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MR6463PHEV09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浙江吉利汽车有限公司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MR6471PHEV10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浙江吉利汽车有限公司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领克牌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MR6453PHEV05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浙江吉利汽车有限公司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领克牌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MR6453PHEV10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浙江吉利汽车有限公司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领克牌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MR7152PHEV13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浙江吉利汽车有限公司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领克牌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MR7152PHEV14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浙江吉利汽车有限公司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领克牌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MR7153PHEV21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HFF6100G9EV21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HFF6800G9EV22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HFC1037D1EV5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纯电动多用途货车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HFC5031XXYEV8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HFC5037XXYD4EV2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HFC5045XXYEV1-2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蔚来牌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HFC6483ECSEV2-W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换电式纯电动多用途乘用车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蔚来牌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HFC6483ECSEV-W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换电式纯电动多用途乘用车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蔚来牌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HFC6502ECSEV5-W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换电式纯电动多用途乘用车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江西昌河汽车有限责任公司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CH5031XXYBEVRA3B3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江西昌河汽车有限责任公司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CH5031XXYBEVRA3B4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江西昌河汽车有限责任公司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CH5031XXYBEVRA3C5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江西昌河汽车有限责任公司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CH5031XYZBEVRA3B3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江西昌河汽车有限责任公司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CH5031XYZBEVRA3B4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江铃汽车股份有限公司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福特牌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JX6462P5BEV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江铃汽车股份有限公司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福特牌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JX6462PE5BEV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江铃汽车股份有限公司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JX5040XXYTCA-M5BEV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江铃汽车股份有限公司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JX5040XXYTC-M5BEV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江铃汽车股份有限公司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JX5040XXYTHB-M5BEV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江铃汽车股份有限公司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JX5040XYZTC-M5BEV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江西江铃集团晶马汽车有限公司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晶马牌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JMV6821BEV7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江西江铃集团晶马汽车有限公司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晶马牌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JMV6821GRBEV7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江西江铃集团晶马汽车有限公司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晶马牌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JMV6821GRBEV8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中国重汽集团济南卡车股份有限公司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豪沃牌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ZZ4257N324GZ1BEV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纯电动牵引汽车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中国重汽集团济南卡车股份有限公司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豪沃牌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ZZ4257N324GZ1BEV-C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纯电动牵引汽车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中国重汽集团济南卡车股份有限公司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豪沃牌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ZZ4257V384GZ1BEV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纯电动牵引汽车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中国重汽集团济南商用车有限公司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豪沃牌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ZZ5077XXYF331CZ174BEV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中国重型汽车集团有限公司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豪沃牌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ZZ6106GBEVQ1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中国重型汽车集团有限公司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豪沃牌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ZZ6106GBEVQ2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中国重型汽车集团有限公司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豪沃牌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ZZ6106GBEVQ3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中国重型汽车集团有限公司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豪沃牌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ZZ6106GPHEVN6Q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中国重型汽车集团有限公司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豪沃牌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ZZ6126GBEVQ6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中国重型汽车集团有限公司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豪沃牌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ZZ6126GCHEVN6Q1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中国重型汽车集团有限公司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豪沃牌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ZZ6126GPHEVN6Q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中国重型汽车集团有限公司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豪沃牌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ZZ6126HBEVQA3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中国重型汽车集团有限公司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豪沃牌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ZZ6186GBEVQ1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中国重型汽车集团有限公司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豪沃牌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ZZ6661GBEVQ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中国重型汽车集团有限公司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豪沃牌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ZZ6806GBEVQ1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中国重型汽车集团有限公司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豪沃牌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ZZ6806GBEVQ2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中国重型汽车集团有限公司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豪沃牌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ZZ6806GBEVQ6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中国重型汽车集团有限公司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豪沃牌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ZZ6806GBEVQ7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中国重型汽车集团有限公司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豪沃牌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ZZ6856GBEVQ1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中国重型汽车集团有限公司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豪沃牌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ZZ6907HBEVQA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中国重型汽车集团有限公司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黄河牌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JK6106GBEVQ5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中国重型汽车集团有限公司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黄河牌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JK6106GBEVQ8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中国重型汽车集团有限公司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黄河牌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JK6126GBEVQ70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中国重型汽车集团有限公司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黄河牌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JK6806GBEVQ4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中国重型汽车集团有限公司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黄河牌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JK6806GBEVQ5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一汽解放青岛汽车有限公司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64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CA1030L2BEV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一汽解放青岛汽车有限公司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64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CA1048P40L2BEVA84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一汽解放青岛汽车有限公司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64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CA4250P26T1BEVA1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纯电动牵引车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一汽解放青岛汽车有限公司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64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CA5040XXYP40L2BEVA84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一汽解放青岛汽车有限公司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64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CA5041XXYP40L2BEVA84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一汽解放青岛汽车有限公司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64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CA5044XXYP40L2BEVA84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一汽解放青岛汽车有限公司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64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CA5045XXYP40L2BEVA84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一汽解放青岛汽车有限公司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64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CA5046CCYP40L2BEVA84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纯电动仓栅运输车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一汽解放青岛汽车有限公司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64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CA5047CCYP40L2BEVA84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纯电动仓栅式运输车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一汽解放青岛汽车有限公司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64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CA5047XXYP40L2BEVA83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一汽解放青岛汽车有限公司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64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CA5047XXYP40L2BEVA84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一汽解放青岛汽车有限公司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64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CA5048XXYP40L2BEVA84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一汽解放青岛汽车有限公司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64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CA5048XYZP40L2BEVA84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一汽解放青岛汽车有限公司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64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CA5049XLCP40L2BEVA83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一汽解放青岛汽车有限公司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64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CA5049XXYP40L2BEVA84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山东唐骏欧铃汽车制造有限公司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欧铃牌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ZB1040BEVADC3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山东唐骏欧铃汽车制造有限公司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欧铃牌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ZB5040GQXBEVADC3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山东唐骏欧铃汽车制造有限公司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欧铃牌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ZB5040XXYBEVADC3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山东唐骏欧铃汽车制造有限公司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欧铃牌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ZB5040ZXXBEVADC3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山东唐骏欧铃汽车制造有限公司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欧铃牌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ZB5060XXYBEVJDD6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ZK6105BEVG39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ZK6106BEVG12E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ZK6117BEVG33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ZK6117BEVG35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ZK6117BEVG37K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ZK6117BEVY35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ZK6117BEVY37K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ZK6117BEVZ33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ZK6126BEVG3E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ZK6126BEVG4E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ZK6126BEVG4L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ZK6126BEVG5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ZK6650BEVG30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ZK6650BEVG31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ZK6820BEVG31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ZK6827BEVY32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ZK6827BEVY35K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海马新能源汽车有限公司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奥路卡牌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ZQ5030XXYZC1BEV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海马新能源汽车有限公司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奥路卡牌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ZQ6420DP1BEV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郑州日产汽车有限公司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ZN1030U5YBEV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纯电动多用途货车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郑州日产汽车有限公司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ZN1033U5PBEV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纯电动多用途货车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郑州日产汽车有限公司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ZN5030XXYV2YBEV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郑州日产汽车有限公司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ZN5031XXYV2YBEV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郑州日产汽车有限公司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ZN5032XYZV1YBEV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郑州日产汽车有限公司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ZN5035XXYV1YBEV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郑州日产汽车有限公司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ZN5040XXYA5PBEV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郑州日产汽车有限公司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ZN6454V1YBEV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郑州日产汽车有限公司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ZN6456V1YBEV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郑州日产汽车有限公司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ZN6495H2YBEV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湖北新楚风汽车股份有限公司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楚风牌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HQG5035XXYEV2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湖北新楚风汽车股份有限公司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楚风牌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HQG5037XXYEV1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湖北新楚风汽车股份有限公司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楚风牌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HQG5037XXYEV2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湖北新楚风汽车股份有限公司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楚风牌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HQG5037XYZEV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湖北新楚风汽车股份有限公司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楚风牌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HQG5040TQSEV4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纯电动清扫车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湖北新楚风汽车股份有限公司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楚风牌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HQG5043XYZEV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湖北新楚风汽车股份有限公司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楚风牌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HQG5085TQZEV1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纯电动清障车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BYD3310EH9BEV2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纯电动自卸车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BYD3310EL9BEV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纯电动自卸车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BYD6490SBEV3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BYD6810HZEV7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深圳东风汽车有限公司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EQ5040TSLBEVS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纯电动扫路车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深圳东风汽车有限公司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EQ5040TYHBEVS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纯电动路面养护车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深圳东风汽车有限公司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EQ5040XTYBEVS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纯电动密闭式桶装垃圾车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深圳东风汽车有限公司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EQ5081XTYSBEV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纯电动密闭式桶装垃圾车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深圳东风汽车有限公司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EQ5082XTYSBEV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纯电动密闭式桶装垃圾车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深圳东风汽车有限公司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EQ5180GQXSBEV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深圳东风汽车有限公司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EQ5180TXSBEVS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广汽本田汽车有限公司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理念</w:t>
            </w:r>
          </w:p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(EVERUS)牌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GHA7000PAN0CBEV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广汽乘用车(杭州)有限公司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传祺</w:t>
            </w:r>
          </w:p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(Trumpchi)牌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GAH7000BEVH0B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广汽乘用车(杭州)有限公司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传祺</w:t>
            </w:r>
          </w:p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(Trumpchi)牌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GAH7000BEVH0C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广汽乘用车(杭州)有限公司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传祺</w:t>
            </w:r>
          </w:p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(Trumpchi)牌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GAH7000BEVH0D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广汽乘用车有限公司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传祺</w:t>
            </w:r>
          </w:p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(Trumpchi)牌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GAC6451CHEVA6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广汽丰田汽车有限公司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广汽(GAC)牌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GTM70022BEV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广州广汽比亚迪新能源客车有限公司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广汽牌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GZ5310ZLJEV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纯电动自卸式垃圾车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东风柳州汽车有限公司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乘龙牌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LZ5071XLCL2AZBEV1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东风柳州汽车有限公司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乘龙牌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LZ5071XXYL2AZBEV1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东风柳州汽车有限公司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LZ5030XJHMLAEV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纯电动救护车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东风柳州汽车有限公司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LZ6511MLANEV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东风柳州汽车有限公司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LZ6512MLANEV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东风柳州汽车有限公司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LZ6513MLAEV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东风柳州汽车有限公司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LZ6514MLAEV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东风柳州汽车有限公司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LZ6515MLAEV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东风柳州汽车有限公司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LZ6516MLAEV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东风柳州汽车有限公司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LZ7000SLAEV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东风柳州汽车有限公司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LZ7003SLAEV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东风柳州汽车有限公司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LZ7004SLAEV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东风柳州汽车有限公司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LZ7005SLAEV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宝骏牌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LZW7001EVPCAN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宝骏牌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LZW7001EVPHAN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宝骏牌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LZW7002EVBHAN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宝骏牌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LZW7003EVGKAB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宝骏牌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LZW7003EVGMAJ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五菱牌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LZW5024XXYEVHCAC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五菱牌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LZW5024XXYEVHEAB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五菱牌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LZW5024XXYEVHEAC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五菱牌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LZW6450EVHCAC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五菱牌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LZW6450EVHEAC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重庆理想汽车有限公司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理想智动牌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LXA6500SHEVM1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重庆理想汽车有限公司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理想智动牌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LXA6500SHEVM2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重庆理想汽车有限公司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理想智动牌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LXA6500SHEVM4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重庆理想汽车有限公司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理想智动牌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LXA6500SHEVM5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重庆力帆乘用车有限公司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力帆牌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LF6440EV2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重庆力帆乘用车有限公司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力帆牌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LF7002PEV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庆铃汽车股份有限公司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庆铃牌(繁体)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QL5070XXYBEVECCA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庆铃汽车股份有限公司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庆铃牌(繁体)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QL5071XXYBEVECKA2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庆铃汽车股份有限公司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庆铃牌(繁体)牌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QL1041BEVECHA1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庆铃汽车股份有限公司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庆铃牌(繁体)牌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QL5070XXYBEVECDA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庆铃汽车股份有限公司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庆铃牌(繁体)牌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QL5071XXYBEVECDA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SC5024XXYAAABEV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SC6458AGBEV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SC6458AHBEV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SC6458AJBEV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SC6458FAABEV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SC6458FBABEV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SC7002BACBEV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中植一客成都汽车有限公司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中植汽车牌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CDL6101URBEV2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中植一客成都汽车有限公司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中植汽车牌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CDL6101URBEV3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中植一客成都汽车有限公司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中植汽车牌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CDL6101URBEV4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中植一客成都汽车有限公司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中植汽车牌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CDL6660URBEV1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成都大运汽车集团有限公司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大运牌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CGC4180BEV1Z1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纯电动牵引汽车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成都大运汽车集团有限公司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大运牌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CGC4250BEV1Z2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纯电动牵引汽车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成都大运汽车集团有限公司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大运牌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CGC4250BEV1Z3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纯电动牵引汽车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成都大运汽车集团有限公司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大运牌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CGC4250BEV1Z4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纯电动牵引汽车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成都大运汽车集团有限公司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大运牌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CGC5045XLCBEV1Z5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成都大运汽车集团有限公司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大运牌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CGC5045XXYBEV1Z14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成都大运汽车集团有限公司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大运牌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CGC5045XXYBEV1Z15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成都大运汽车集团有限公司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大运牌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CGC5095XXYBEV1Z1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成都大运汽车集团有限公司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大运牌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CGC6101BEV1K5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成都大运汽车集团有限公司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大运牌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CGC6481BEV2P1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成都大运汽车集团有限公司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大运牌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CGC6801BEV1K4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成都大运汽车集团有限公司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大运牌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CGC7000BEV2J3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北汽云南瑞丽汽车有限公司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BJ7000C5D3K-BEV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北汽云南瑞丽汽车有限公司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BJ7000C5EBK-BEV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北汽云南瑞丽汽车有限公司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BJ7000C5EDK-BEV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北汽云南瑞丽汽车有限公司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BJ7000C5FK-BEV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BYD6470SBEV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BYD6470SBEV1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BYD7005BEVA8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BYD7008BEVA8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BYD7008BEVA9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陕西汽车集团有限责任公司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陕汽牌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SX3120BEV351L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纯电动自卸汽车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陕西汽车集团有限责任公司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陕汽牌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SX4257MC4BEV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纯电动牵引汽车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陕西汽车集团有限责任公司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陕汽牌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SX5046XXYBEV331S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KLQ6106GAEVN3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KLQ6106GAEVN5A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KLQ6109GAEVN7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KLQ6126GAEVN1A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KLQ6829ZGEVN1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贵州航天成功汽车制造有限公司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114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航天牌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GHT5030XXYD-BEV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纯电动封闭货车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观致汽车有限公司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观致(QOROS)牌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QAL7000EAABEV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SQR7000BEVJ692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SQR7000BEVJ693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SQR7000BEVJ694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SQR7000BEVJ695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SQR7000BEVJ696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SQR7000BEVJ728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SQR7000BEVT19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SQR7000BEVT191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SQR7000BEVT192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SQR7001BEVJ693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SQR7001BEVJ72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SQR7004BEVJ51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奇瑞商用车(安徽)有限公司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捷途牌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SQR6480BEVF11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奇瑞商用车(安徽)有限公司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开瑞牌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SQR1032BEVH08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纯电动普通货车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奇瑞商用车(安徽)有限公司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开瑞牌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SQR5021XXYBEVK061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奇瑞商用车(安徽)有限公司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开瑞牌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SQR5030TYHBEVH08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纯电动路面养护车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奇瑞商用车(安徽)有限公司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开瑞牌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SQR5030XXYBEVK06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奇瑞商用车(安徽)有限公司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开瑞牌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SQR5031XXYBEVH15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奇瑞商用车(安徽)有限公司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开瑞牌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SQR5031XXYBEVK06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奇瑞商用车(安徽)有限公司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开瑞牌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SQR5032XXYBEVH12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奇瑞商用车(安徽)有限公司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开瑞牌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SQR5032XXYBEVK06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奇瑞商用车(安徽)有限公司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开瑞牌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SQR5033XXYBEVH08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奇瑞商用车(安徽)有限公司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开瑞牌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SQR5033XXYBEVH12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奇瑞商用车(安徽)有限公司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开瑞牌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SQR5033XXYBEVK06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奇瑞商用车(安徽)有限公司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开瑞牌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SQR5034XXYBEVH12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奇瑞商用车(安徽)有限公司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开瑞牌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SQR5034XXYBEVK06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奇瑞商用车(安徽)有限公司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开瑞牌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SQR5035XXYBEVH12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奇瑞商用车(安徽)有限公司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开瑞牌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SQR5035XXYBEVK06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奇瑞商用车(安徽)有限公司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开瑞牌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SQR5035XYZBEVH12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奇瑞商用车(安徽)有限公司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开瑞牌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SQR5036XXYBEVK06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奇瑞商用车(安徽)有限公司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开瑞牌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SQR5036XYZBEVK06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奇瑞商用车(安徽)有限公司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开瑞牌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SQR5037XXYBEVK06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奇瑞商用车(安徽)有限公司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开瑞牌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SQR5040CCYBEVH16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纯电动仓栅式运输车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奇瑞商用车(安徽)有限公司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开瑞牌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SQR5041XLCBEVH16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奇瑞商用车(安徽)有限公司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开瑞牌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SQR5041XYZBEVH16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奇瑞商用车(安徽)有限公司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开瑞牌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SQR5043XXYBEVH16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奇瑞商用车(安徽)有限公司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开瑞牌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SQR5044XXYBEVH16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奇瑞商用车(安徽)有限公司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开瑞牌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SQR5046XXYBEVH16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奇瑞商用车(安徽)有限公司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开瑞牌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SQR5070XLCBEVH16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奇瑞商用车(安徽)有限公司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开瑞牌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SQR5180GQXBEV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奇瑞商用车(安徽)有限公司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开瑞牌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SQR5180TDYBEV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纯电动多功能抑尘车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奇瑞商用车(安徽)有限公司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开瑞牌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SQR5180TXSBEV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奇瑞商用车(安徽)有限公司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开瑞牌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SQR5180ZYSBEV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奇瑞商用车(安徽)有限公司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开瑞牌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SQR6461BEVK091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奇瑞商用车(安徽)有限公司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开瑞牌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SQR6464BEVK09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奇瑞商用车(安徽)有限公司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小猬牌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SQR6465BEVK09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上海汽车集团股份有限公司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科莱威牌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CSA7001KBEV5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上海汽车集团股份有限公司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名爵牌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CSA7001UBEV1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上海汽车集团股份有限公司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名爵牌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CSA7102SDPHEV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上海汽车集团股份有限公司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名爵牌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CSA7152SEPHEV1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上海汽车集团股份有限公司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名爵牌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CSA7152SEPHEV2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上海汽车集团股份有限公司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名爵牌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CSA7152SEPHEV3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上海汽车集团股份有限公司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荣威牌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CSA6454NDPHEV2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插电式混合动力运动型乘用车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上海汽车集团股份有限公司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荣威牌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CSA6454NEPHEV1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上海汽车集团股份有限公司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荣威牌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CSA6454NEPHEV2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上海汽车集团股份有限公司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荣威牌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CSA6454NEPHEV3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上海汽车集团股份有限公司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荣威牌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CSA6456BEV1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纯电动运动型乘用车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上海汽车集团股份有限公司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荣威牌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CSA6456BEV2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纯电动运动型乘用车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上海汽车集团股份有限公司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荣威牌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CSA6461FBEV1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上海汽车集团股份有限公司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荣威牌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CSA6461FBEV2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上海汽车集团股份有限公司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荣威牌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CSA6468NEPHEV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上海汽车集团股份有限公司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荣威牌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CSA6471FBEV1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上海汽车集团股份有限公司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荣威牌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CSA6471FBEV2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上海汽车集团股份有限公司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荣威牌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CSA6471FBEV3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上海汽车集团股份有限公司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荣威牌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CSA7001SBEV1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上海汽车集团股份有限公司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荣威牌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CSA7002FBEV1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上海汽车集团股份有限公司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荣威牌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CSA7002FBEV3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上海汽车集团股份有限公司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荣威牌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CSA7002FBEV4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上海汽车集团股份有限公司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荣威牌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CSA7002FBEV5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上海汽车集团股份有限公司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荣威牌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CSA7002FBEV6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上海汽车集团股份有限公司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荣威牌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CSA7002FBEV7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上海汽车集团股份有限公司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荣威牌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CSA7002FBEV8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上海汽车集团股份有限公司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荣威牌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CSA7104SDPHEV3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上海汽车集团股份有限公司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荣威牌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CSA7144CDPHEV1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上海汽车集团股份有限公司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荣威牌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CSA7144CDPHEV2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上海汽车集团股份有限公司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荣威牌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CSA7154SEPHEV1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上海汽车集团股份有限公司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荣威牌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CSA7154SEPHEV2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上海汽车集团股份有限公司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荣威牌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CSA7154SEPHEV3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XMQ5030XXYBEVL02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XMQ5030XXYBEVL04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XMQ6108SGBEVL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纯电动双层城市客车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XMQ6112AYBEVL4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XML6105JEVP0C1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XML6112JEVJ0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XML6907JEVJ0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LCK5031XXYEV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LCK5095XBWEV9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纯电动保温车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LCK6106EVGA1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LCK6106EVGA2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LCK6106EVGDA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LCK6106EVGRA1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LCK6106EVGRA2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LCK6107CHEV6NGA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插电式混合动力低入口城市客车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LCK6107CHEV6NGA1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插电式混合动力低入口城市客车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LCK6108EVG3A13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LCK6108EVG3A15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LCK6108EVG3A16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LCK6108EVG3A17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LCK6108EVG3A18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LCK6108EVG3A19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LCK6108EVG3A6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LCK6108EVG3A7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LCK6108EVG3M1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LCK6116EV1A1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LCK6117EVG3A1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LCK6117EVGA3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LCK6117EVGA4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LCK6118EVGA1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LCK6120EVG3A11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LCK6120EVG3D11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LCK6126EVGRA1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LCK6126EVGRA2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LCK6127CHEV6NGA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插电式混合动力低入口城市客车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LCK6127CHEV6NGA1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插电式混合动力低入口城市客车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LCK6180EVGDA1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纯电动铰接低地板城市客车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LCK6720EVA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LCK6720EVB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LCK6720EVGA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LCK6806EVGA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LCK6806EVGA1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LCK6808EVQD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LCK6808EVQGA2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LCK6808EVQGA3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LCK6809EVG3A10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LCK6809EVG3A11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LCK6809EVG3A9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LCK6809EVG3L1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LCK6809EVG3L4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LCK6826EVG3A10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LCK6826EVG3A11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LCK6826EVG3A12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LCK6826EVG3A5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LCK6826EVG3A6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LCK6826EVG3A7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LCK6826EVG3A8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LCK6826EVG3A9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LCK6826EVG3L1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LCK6826EVGA1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LCK6828EVQD1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LCK6828EVQGA3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LCK6850EVG3A11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LCK6850EVG3M1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LCK6850PHEVCG21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LCK6900EVGA1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海马汽车有限公司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HMA7003S204BEV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海马汽车有限公司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HMA7122D184PHEV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海马汽车有限公司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小鹏牌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HMA7001DFBEV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海马汽车有限公司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小鹏牌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HMA7001S68BEV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海马汽车有限公司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小鹏牌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HMA7002S68BEV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海马汽车有限公司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小鹏牌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HMA7003S68BEV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海马汽车有限公司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小鹏牌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HMA7004S68BEV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SLK1035SBEVL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SLK5032XXYBEV1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SLK5032XXYBEV3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SLK5032XYZBEV3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SLK6101UBEVN3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SLK6109UBEVB1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SLK6109UBEVB3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SLK6109UBEVL11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SLK6109UBEVL17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SLK6109UBEVL5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SLK6109UBEVL7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SLK6109UBEVL9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SLK6109UBEVN1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SLK6109UBEVN2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SLK6109UBEVN3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SLK6109UBEVW1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SLK6109UBEVW17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SLK6109UBEVZ1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SLK6109UNHEVL3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插电式混合动力低入口城市客车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SLK6109USBEVL1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SLK6109USBEVL3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SLK6109USBEVL7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SLK6109USBEVL9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SLK6111UBEVZ1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SLK6115UBEVN1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SLK6118ABEVL7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SLK6118ABEVL9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SLK6118ABEVZ3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SLK6118ASBEVL1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SLK6118UBEVL11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SLK6118UBEVL13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SLK6118UBEVL7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SLK6123UBEVN3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SLK6125UBEVP1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SLK6128UBEVN3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SLK6129UNHEVL3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插电式混合动力低入口城市客车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SLK6129USBEVZ1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SLK6663UBEVL3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SLK6663USBEVL1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SLK6663USBEVL3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SLK6803ABEVL1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SLK6819UBEVC1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SLK6819UBEVL5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SLK6819UBEVL7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SLK6819UBEVL9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SLK6819UBEVN1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SLK6819UBEVN11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SLK6819UBEVN13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SLK6819UBEVN3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SLK6819UBEVN5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SLK6819UBEVN7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SLK6819UBEVW21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SLK6819UBEVZ1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SLK6819USBEVL1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SLK6819USBEVL3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SLK6859UBEVL1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SLK6859UBEVL3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SLK6859UBEVL5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SLK6859UBEVZ1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SLK6859USBEVL7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SLK6885UBEVP1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SLK6903ABEVL1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山西成功汽车制造有限公司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太行成功牌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SCH5032XXY-BEV1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纯电动封闭货车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山西成功汽车制造有限公司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太行成功牌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SCH6450BEV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山西成功汽车制造有限公司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太行成功牌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SCH6450BEVC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中恒天智骏(赣州)汽车有限公司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国机智骏牌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ZHT7000KB00EV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中恒天智骏(赣州)汽车有限公司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国机智骏牌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ZHT7000KD00EV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中恒天智骏(赣州)汽车有限公司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国机智骏牌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ZHT7000KD02EV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中恒天智骏(赣州)汽车有限公司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国机智骏牌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ZHT7000SU00EV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中恒天智骏(赣州)汽车有限公司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国机智骏牌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ZHT7000SU01EV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中恒天智骏(赣州)汽车有限公司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国机智骏牌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ZHT7000SU02EV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DNC5042XLCSHEVGL2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插电式混合动力冷藏车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DNC5042XXYBEVL2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DNC5042XXYSHEVGL1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DNC5067XJHSHEVGL2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插电式混合动力救护车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DNC6100BEVG12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DNC6100BEVG13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DNC6120BEVG3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DNC6850BEVG7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肇庆小鹏新能源投资有限公司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小鹏牌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NHQ7000BEVEA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肇庆小鹏新能源投资有限公司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小鹏牌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NHQ7000BEVEB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肇庆小鹏新能源投资有限公司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小鹏牌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NHQ7000BEVEC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肇庆小鹏新能源投资有限公司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小鹏牌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NHQ7000BEVED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NJL3310ZHJBEV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纯电动自卸车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NJL3311KHKBEV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纯电动自卸车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NJL3312KHKBEV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纯电动自卸车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NJL4180ZAHBEV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纯电动半挂牵引车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NJL4250ZEKBEV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纯电动半挂牵引车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NJL5040TSLBEV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纯电动扫路车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NJL5040TYHBEV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纯电动路面养护车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NJL5060ZZZBEV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纯电动自装卸式垃圾车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NJL5080TCABEV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纯电动餐厨垃圾车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NJL5080XTYBEV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纯电动密闭式桶装垃圾车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NJL5100GPSBEV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纯电动绿化喷洒车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NJL5100GQXBEV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纯电动护栏清洗车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NJL5100GXEBEV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纯电动吸粪车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NJL5100TCABEV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纯电动餐厨垃圾车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NJL5100TCABEV1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纯电动餐厨垃圾车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NJL5100TXSBEV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NJL5139XDYEV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纯电动电源车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NJL5180GQXBEV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NJL5180GQXBEV1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NJL5180GSSBEV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纯电动洒水车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NJL5180GSSBEV1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纯电动洒水车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NJL5180TCABEV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纯电动餐厨垃圾车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NJL5180TCABEV1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纯电动餐厨垃圾车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NJL5180TDYBEV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纯电动多功能抑尘车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NJL5180TXSBEV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NJL5180TXSBEV1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NJL5180ZYSBEV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NJL5250GQXBEV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NJL5250TDYBEV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纯电动多功能抑尘车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NJL5250ZXXBEV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NJL5250ZYSBEV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NJL5310GJBBEV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纯电动混凝土搅拌运输车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NJL5310ZLJBEV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纯电动自卸式垃圾车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NJL5310ZLJBEV1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纯电动自卸式垃圾车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NJL5310ZLJBEV2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纯电动自卸式垃圾车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NJL5320GJBZHGBEV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纯电动混凝土搅拌运输车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NJL6106EV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NJL6106EV1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NJL6117EV11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NJL6600EVQ2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NJL6600EVQ3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NJL6809EV14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NJL6856EV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NJL6856EV1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汉腾汽车有限公司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汉腾牌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GXQ7000BEV2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华晨鑫源重庆汽车有限公司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146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鑫源牌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JKC1034D0X0BEV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华晨鑫源重庆汽车有限公司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146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鑫源牌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JKC5034XLCDLBEV0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华晨鑫源重庆汽车有限公司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146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鑫源牌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JKC5034XXYD0X0BEV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华晨鑫源重庆汽车有限公司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146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鑫源牌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JKC6451FXBEV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TEG6106EHEVN13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程力汽车集团股份有限公司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程力牌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CL5030XTYBEV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纯电动密闭式桶装垃圾车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程力汽车集团股份有限公司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程力牌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CL5030XXYBEV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程力汽车集团股份有限公司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程力牌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CL5030ZXXBEV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程力汽车集团股份有限公司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程力牌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CL5040ZXXBEV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程力汽车集团股份有限公司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程力牌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CL5040ZZZBEV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纯电动自装卸式垃圾车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程力汽车集团股份有限公司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程力牌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CL5041ZXXBEV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程力汽车集团股份有限公司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程力牌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CL5090GSSBEV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纯电动洒水车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程力汽车集团股份有限公司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程力牌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CL5090TDYBEV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纯电动多功能抑尘车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程力汽车集团股份有限公司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程力牌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CL5091GSSBEV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纯电动洒水车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程力汽车集团股份有限公司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程力牌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CL5180GSSBEV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纯电动洒水车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程力汽车集团股份有限公司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程力牌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CL5180TXSBEV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江苏吉麦新能源车业有限公司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凌宝牌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HXK7000BEVK0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山东蓝诺汽车有限公司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吉海牌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JHN5032CGXSHBEV3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纯电动售货车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江西江铃集团新能源汽车有限公司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易至牌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JX7001ESDBEV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江西江铃集团新能源汽车有限公司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易至牌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JX7001ESEBEV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江西江铃集团新能源汽车有限公司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易至牌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JX7001ESFBEV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江西江铃集团新能源汽车有限公司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易至牌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JX7001ESGBEV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江西江铃集团新能源汽车有限公司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易至牌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JX7001EUABEV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江西江铃集团新能源汽车有限公司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易至牌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JX7001EUBBEV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江西江铃集团新能源汽车有限公司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易至牌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JX7002ESABEV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江西江铃集团新能源汽车有限公司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易至牌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JX7002ESCBEV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江西江铃集团新能源汽车有限公司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易至牌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JX7003ESABEV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江西江铃集团新能源汽车有限公司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易至牌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JX7003ESBBEV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上海万象汽车制造有限公司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象牌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SXC5031XXYBEV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上海万象汽车制造有限公司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象牌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SXC5032XXYBEV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上海万象汽车制造有限公司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象牌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SXC5050TSLYTBEV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纯电动扫路车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上海万象汽车制造有限公司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象牌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SXC5180GSSBEV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纯电动洒水车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上海万象汽车制造有限公司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象牌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SXC6105GBEV2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上海万象汽车制造有限公司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象牌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SXC6106GBEV1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上海万象汽车制造有限公司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象牌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SXC6110GBEV12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上海万象汽车制造有限公司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象牌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SXC6120GBEV10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上海万象汽车制造有限公司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象牌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SXC6120GBEV11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上海万象汽车制造有限公司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象牌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SXC6750GBEV5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上海万象汽车制造有限公司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象牌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SXC6810GBEV1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上海万象汽车制造有限公司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象牌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SXC6810GBEV2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上海万象汽车制造有限公司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象牌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SXC6850GBEV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上海万象汽车制造有限公司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象牌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SXC6940GBEV5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GTQ5024XXYBEV3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GTQ5121TCABEV1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纯电动餐厨垃圾车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GTQ6105BEVB32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GTQ6105BEVBT20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GTQ6119BEVH21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GTQ6121BEVBT20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GTQ6121BEVBT21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GTQ6121BEVBT23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GTQ6146BEVBT8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GTQ6186BEVBT20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纯电动铰接城市客车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GTQ6702BEV1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GTQ6858BEVB26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GTQ6858BEVB32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杭州长江乘用车有限公司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零跑牌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FDH7000BEV03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杭州长江乘用车有限公司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零跑牌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FDH7000BEV04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杭州长江乘用车有限公司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零跑牌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FDH7000BEV05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杭州长江乘用车有限公司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零跑牌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FDH7000BEV06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奇瑞新能源汽车股份有限公司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174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NEQ6460BEVS61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奇瑞新能源汽车股份有限公司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174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NEQ6460BEVS61A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奇瑞新能源汽车股份有限公司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174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NEQ7000BEVJ72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奇瑞新能源汽车股份有限公司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174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NEQ7000BEVJ72A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奇瑞新能源汽车股份有限公司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174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NEQ7000BEVJ72B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奇瑞新能源汽车股份有限公司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174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NEQ7000BEVJ72C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奇瑞新能源汽车股份有限公司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174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NEQ7000BEVJ72D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奇瑞新能源汽车股份有限公司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174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NEQ7000BEVJ72E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奇瑞新能源汽车股份有限公司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174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NEQ7000BEVJ72F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奇瑞新能源汽车股份有限公司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174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NEQ7000BEVJ72G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佛山市飞驰汽车制造有限公司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177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飞驰牌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FSQ6110BEVG2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佛山市飞驰汽车制造有限公司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177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飞驰牌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FSQ6111BEVG2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佛山市飞驰汽车制造有限公司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177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飞驰牌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FSQ6850BEVG2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佛山市飞驰汽车制造有限公司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177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飞驰牌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FSQ6850BEVG2S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佛山市飞驰汽车制造有限公司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177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飞驰牌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FSQ6850BEVG3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佛山市飞驰汽车制造有限公司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177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飞驰牌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FSQ6850BEVG3S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佛山市飞驰汽车制造有限公司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177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飞驰牌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FSQ6851BEVG2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佛山市飞驰汽车制造有限公司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177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飞驰牌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FSQ6851BEVG3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佛山市飞驰汽车制造有限公司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177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飞驰牌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FSQ6851BEVG4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中兴智能汽车有限公司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广客牌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GTZ6107BEVB3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东莞中汽宏远汽车有限公司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宏远牌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KMT6106GBEV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东莞中汽宏远汽车有限公司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宏远牌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KMT6802GBEV3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东莞中汽宏远汽车有限公司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宏远牌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KMT6802GBEV4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东莞中汽宏远汽车有限公司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宏远牌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KMT6802GBEV5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HQK6109BEVB15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HQK6109BEVB16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HQK6109BEVB22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HQK6109BEVB23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HQK6109BEVB24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HQK6109BEVB25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HQK6109BEVB26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HQK6109BEVB28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HQK6109BEVB29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HQK6109BEVB30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HQK6109USBEVU1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HQK6120BEVB1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HQK6129BEVB3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HQK6129BEVB4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HQK6819BEVB13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HQK6819BEVB14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HQK6819BEVB18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HQK6819BEVB19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HQK6819BEVB20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HQK6819BEVB21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HQK6819BEVB22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HQK6819BEVB23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HQK6819USBEVL7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HQK6819USBEVZ1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HQK6828BEVB10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HQK6828BEVB11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HQK6828BEVB8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HQK6828BEVB9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HQK6859BEVB11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HQK6859BEVB12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HQK6859BEVB13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HQK6859BEVB16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HQK6859BEVB5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奇瑞万达贵州客车股份有限公司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184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万达牌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WD6105BEVG05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山东国金汽车制造有限公司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国金汽车牌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SGA6460BEV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山东国金汽车制造有限公司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国金汽车牌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SGA6460BEV1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山东国金汽车制造有限公司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国金汽车牌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SGA6460BEV2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枫盛汽车(江苏)有限公司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186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枫叶牌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JWT6470BEV02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江西博能上饶客车有限公司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187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上饶牌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SR6116BEVG1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江西博能上饶客车有限公司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187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上饶牌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SR6660BEVG2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江西博能上饶客车有限公司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187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上饶牌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SR6800BEVGT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江西博能上饶客车有限公司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187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上饶牌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SR6820BEVGS1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江西博能上饶客车有限公司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187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上饶牌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SR6820BEVGS2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江西博能上饶客车有限公司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187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上饶牌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SR6820BEVGS3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广西汽车集团有限公司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创菱牌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GXA5032XXYBEV1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广西汽车集团有限公司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创菱牌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GXA5032XXYBEV5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广西汽车集团有限公司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创菱牌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GXA5033XXYBEV1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广西汽车集团有限公司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创菱牌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GXA5033XXYBEV5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广西汽车集团有限公司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五菱牌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GXA5030XLCBEV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广西汽车集团有限公司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五菱牌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GXA5030XXYBEV6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广西汽车集团有限公司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五菱牌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GXA5030XXYBEV8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广西汽车集团有限公司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五菱牌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GXA5030XYZBEV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广西汽车集团有限公司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五菱牌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GXA5031XXYBEV8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广西汽车集团有限公司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五菱牌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GXA5032XXYBEV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广西汽车集团有限公司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五菱牌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GXA5032XXYBEV2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广西汽车集团有限公司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五菱牌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GXA5032XXYBEV3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广西汽车集团有限公司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五菱牌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GXA5032XXYBEV6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广西汽车集团有限公司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五菱牌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GXA5032XXYBEV8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广西汽车集团有限公司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五菱牌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GXA5033XXYBEV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广西汽车集团有限公司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五菱牌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GXA5033XXYBEV2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广西汽车集团有限公司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五菱牌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GXA5033XXYBEV3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广西汽车集团有限公司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五菱牌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GXA5033XXYBEV8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重庆瑞驰汽车实业有限公司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瑞驰牌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CRC1030DC1-BEV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重庆瑞驰汽车实业有限公司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瑞驰牌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CRC5020XXYFK2-BEV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纯电动封闭货车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重庆瑞驰汽车实业有限公司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瑞驰牌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CRC5030XXYDC1-BEV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重庆瑞驰汽车实业有限公司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瑞驰牌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CRC5030XYZFC-BEV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重庆瑞驰汽车实业有限公司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瑞驰牌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CRC5036XXYA-LBEV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纯电动封闭货车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天津清源电动车辆有限责任公司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190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清源牌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QY5040XXYBEV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特斯拉(上海)有限公司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194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特斯拉牌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TSL7000BEVAR1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湖北世纪中远车辆有限公司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195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中悦牌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ZYP5030TYHBEV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纯电动路面养护车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湖北世纪中远车辆有限公司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195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中悦牌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ZYP5030XSHBEV3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纯电动售货车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湖北世纪中远车辆有限公司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195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中悦牌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ZYP5030XSHBEV4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纯电动售货车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湖北世纪中远车辆有限公司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195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中悦牌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ZYP5030ZXXBEV4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湖北世纪中远车辆有限公司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195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中悦牌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ZYP5030ZZZBEV3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纯电动自装卸式垃圾车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延边国泰新能源汽车有限公司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197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长白山牌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JYB6850BEV01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北京北重汽车改装有限公司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(一)03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北重电牌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BZD5090TDYBEVH4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纯电动多功能抑尘车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北京华林特装车有限公司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(一)31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华林牌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HLT5041TYHEV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纯电动路面养护车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北京华林特装车有限公司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(一)31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华林牌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HLT5100TCASHEV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纯电动餐厨垃圾车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北京华林特装车有限公司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(一)31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华林牌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HLT5100ZYSSHEV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北京华林特装车有限公司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(一)31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华林牌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HLT5121ZYSBYEV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北京华林特装车有限公司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(一)31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华林牌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HLT5180TCAEV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纯电动餐厨垃圾车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北京华林特装车有限公司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(一)31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华林牌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HLT5180ZXXEV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北京华林特装车有限公司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(一)31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华林牌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HLT5181GSSEV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纯电动洒水车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北京华林特装车有限公司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(一)31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华林牌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HLT5181TXSEV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北京华林特装车有限公司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(一)31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华林牌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HLT5181ZYSEV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北京华林特装车有限公司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(一)31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华林牌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HLT5182TXSEV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北京华林特装车有限公司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(一)31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华林牌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HLT5251ZXXEV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北京华林特装车有限公司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(一)31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华林牌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HLT5321GSSEV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纯电动洒水车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北京华林特装车有限公司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(一)31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华林牌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HLT5321ZXXEV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天津广通汽车有限公司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(二)20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TJR6105BEVBT3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天津广通汽车有限公司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(二)20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TJR6680BEVBT1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石家庄中博汽车有限公司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(三)04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广通客车牌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SQ6121BEVBT22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远大汽车制造股份有限公司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(三)84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衡霸牌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YYD5182TXSCBEV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华晨客车(大连)有限公司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(六)32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佰斯威牌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WK5040XJEEV1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纯电动监测车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华晨客车(大连)有限公司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(六)32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佰斯威牌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WK6101UREV2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华晨客车(大连)有限公司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(六)32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佰斯威牌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WK6101UREV3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鞍山森远路桥股份有限公司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(六)51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森远牌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AD5040TXSSQBEV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鞍山森远路桥股份有限公司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(六)51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森远牌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AD5100TCASQBEV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纯电动餐厨垃圾车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鞍山森远路桥股份有限公司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(六)51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森远牌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AD5120TCASQBEV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纯电动餐厨垃圾车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一汽延边现通汽车有限责任公司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(七)11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长白山牌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ZY6106BEV01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一汽延边现通汽车有限责任公司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(七)11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长白山牌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ZY6800BEV01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徐州工程机械集团有限公司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(十)48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XZJ5070XTYQBEV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纯电动密闭式桶装垃圾车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徐州工程机械集团有限公司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(十)48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XZJ5180GQXDBEV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徐州工程机械集团有限公司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(十)48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XZJ5180TDYXBEV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纯电动多功能抑尘车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徐州工程机械集团有限公司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(十)48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XZJ5180TXSDBEV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徐州工程机械集团有限公司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(十)48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XZJ5180TXSXBEV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徐州工程机械集团有限公司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(十)48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XZJ5181GQXDBEV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江苏银宝专用车有限公司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(十)68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银宝牌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SYB5072ZZZQLBEV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纯电动自装卸式垃圾车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江苏银宝专用车有限公司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(十)68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银宝牌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SYB5101ZZZSHBEV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纯电动自装卸式垃圾车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江苏银宝专用车有限公司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(十)68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银宝牌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SYB5122TCASHBEV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纯电动餐厨垃圾车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江苏悦达专用车有限公司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(十)69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悦达牌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YD5123ZYSEQBEV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扬州金威环保科技有限公司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(十)128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</w:t>
            </w:r>
            <w:r>
              <w:rPr>
                <w:rFonts w:hint="eastAsia" w:ascii="宋体" w:hAnsi="宋体" w:cs="微软雅黑"/>
                <w:snapToGrid w:val="0"/>
                <w:spacing w:val="-23"/>
                <w:kern w:val="0"/>
                <w:szCs w:val="21"/>
              </w:rPr>
              <w:t>驫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YJW5120TQXBEV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纯电动垃圾桶清洗车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扬州金威环保科技有限公司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(十)128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</w:t>
            </w:r>
            <w:r>
              <w:rPr>
                <w:rFonts w:hint="eastAsia" w:ascii="宋体" w:hAnsi="宋体" w:cs="微软雅黑"/>
                <w:snapToGrid w:val="0"/>
                <w:spacing w:val="-23"/>
                <w:kern w:val="0"/>
                <w:szCs w:val="21"/>
              </w:rPr>
              <w:t>驫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YJW5310ZXXBEV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江苏申龙汽车有限公司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(十)143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华西牌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KWD6109USBEVZ23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江苏申龙汽车有限公司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(十)143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华西牌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KWD6859USBEVZ1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徐州徐工环境技术有限公司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(十)153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XGH5040TYHDBEV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纯电动路面养护车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徐州徐工环境技术有限公司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(十)153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XGH5180GQXDBEV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徐州徐工环境技术有限公司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(十)153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XGH5180TDYDBEV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纯电动多功能抑尘车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徐州徐工环境技术有限公司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(十)153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XGH5180TSLDBEV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纯电动扫路车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徐州徐工环境技术有限公司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(十)153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XGH5180TXSDBEV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徐州徐工环境技术有限公司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(十)153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XGH5310ZXXXBEV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中汽商用汽车有限公司(杭州)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(十一)37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中汽牌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ZQZ5040TYHBEV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纯电动路面养护车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中汽商用汽车有限公司(杭州)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(十一)37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中汽牌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ZQZ5040XTYBEV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纯电动密闭式桶装垃圾车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中汽商用汽车有限公司(杭州)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(十一)37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中汽牌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ZQZ5080ZYSBEV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杭州西湖比亚迪新能源汽车有限公司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(十一)51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XBE5120GQXBEV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杭州西湖比亚迪新能源汽车有限公司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(十一)51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XBE5180TDYBEV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纯电动多功能抑尘车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FLM5040CTYDGBEV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纯电动桶装垃圾运输车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FLM5040CTYDTBEV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纯电动桶装垃圾运输车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FLM5040TYHDGBEV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纯电动路面养护车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FLM5040XTYDGBEV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纯电动密闭式桶装垃圾车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FLM5040ZDJNJBEV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纯电动压缩式对接垃圾车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FLM5041TSLNJBEV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纯电动扫路车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FLM5041TYHDGBEV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纯电动路面养护车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FLM5041TYHDTBEV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纯电动路面养护车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FLM5041TYHNJBEV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纯电动路面养护车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FLM5041ZXXNJBEV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FLM5080TSLDGBEV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纯电动扫路车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FLM5080TXSDGBEVL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FLM5080TXSDTBEVL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FLM5080XTYDGBEV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纯电动密闭式桶装垃圾车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FLM5120GQXNJBEV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FLM5120TCADLBEV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纯电动餐厨垃圾车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FLM5120TSLDTBEV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纯电动扫路车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FLM5120TXSDGBEVL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FLM5120TXSDTBEVL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FLM5120ZYSDTBEV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FLM5120ZYSNJBEV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FLM5120ZZZDTBEV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纯电动自装卸式垃圾车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FLM5180GQXDFBEV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FLM5180GQXDFBEVS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FLM5180GQXDGBEV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FLM5180GQXDLBEV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FLM5180GQXDLBEVS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FLM5180GQXNJBEV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FLM5180TCADFBEV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纯电动餐厨垃圾车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FLM5180TDYDFBEV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纯电动多功能抑尘车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FLM5180TSLDFBEV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纯电动扫路车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FLM5180TSLNJBEV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纯电动扫路车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FLM5180TXCDFBEV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纯电动吸尘车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FLM5180TXCNJBEV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纯电动吸尘车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FLM5180TXCYJBEV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纯电动吸尘车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FLM5180TXSDLBEV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FLM5180TXSDTBEV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FLM5180TXSYJBEV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FLM5180ZXXDFBEV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FLM5180ZXXDLBEV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FLM5180ZYSDFBEVK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FLM5180ZYSDLBEVK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FLM5180ZYSNJBEVK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FLM5181GQXDFBEV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FLM5181TXSDFBEV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FLM5181TXSDTBEV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FLM5181ZYSDFBEVK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FLM5250GQXDFBEVS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FLM5250TDYDFBEV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纯电动多功能抑尘车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FLM5250ZXXDFBEV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FLM5320ZXXBYBEV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江西凯马百路佳客车有限公司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(十四)03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JXK6103BEV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江西凯马百路佳客车有限公司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(十四)03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JXK6108BEV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江西凯马百路佳客车有限公司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(十四)03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JXK6812BEV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江西江铃汽车集团改装车股份有限公司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(十四)15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JX5032XXHMSBEV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纯电动救险车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江西江铃汽车集团改装车股份有限公司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(十四)15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JX5045XGCML2BEV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纯电动工程车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江西江铃汽车集团改装车股份有限公司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(十四)15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JX5045XJCMJBEV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纯电动检测车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海德牌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CHD5030TQXCABEV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纯电动垃圾桶清洗车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海德牌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CHD5040TXSSQBEV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海德牌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CHD5040TYHDFBEV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纯电动路面养护车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海德牌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CHD5040ZLJDFBEV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纯电动自卸式垃圾车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海德牌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CHD5041ZLJDFBEV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纯电动自卸式垃圾车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海德牌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CHD5080TCAJFBEV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纯电动餐厨垃圾车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海德牌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CHD5080TQXJFBEV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纯电动垃圾桶清洗车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海德牌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CHD5081TSLJFBEV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纯电动扫路车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海德牌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CHD5100TCAQLBEV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纯电动餐厨垃圾车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海德牌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CHD5100TCASQBEV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纯电动餐厨垃圾车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海德牌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CHD5100TSLQLBEV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纯电动扫路车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海德牌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CHD5100TXSQLBEV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海德牌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CHD5120ZXXDFBEV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海德牌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CHD5121TCAJFBEV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纯电动餐厨垃圾车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海德牌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CHD5121TXSJFBEV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海德牌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CHD5121ZXXJFBEV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海德牌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CHD5180GQXZQBEV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海德牌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CHD5180TCASQBEV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纯电动餐厨垃圾车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海德牌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CHD5180TXQZQBEV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纯电动墙面清洗车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海德牌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CHD5181GQXZQBEV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海德牌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CHD5181ZXXZQBEV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海德牌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CHD5182TXSZQBEV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海德牌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CHD5182ZXXSQBEV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海德牌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CHD5183ZXXDFBEV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海德牌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CHD5250GSSZQBEV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纯电动洒水车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海德牌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CHD5250ZXXZQBEV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山东沂星电动汽车有限公司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飞燕牌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SDL5020XCCBEV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纯电动餐车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山东沂星电动汽车有限公司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飞燕牌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SDL6100EVG6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山东沂星电动汽车有限公司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飞燕牌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SDL6660EVG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山东沂星电动汽车有限公司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飞燕牌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SDL6810EVG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山东沂星电动汽车有限公司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飞燕牌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SDL6811EVG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聊城中通新能源汽车装备有限公司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(十五)70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东岳牌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ZTQ5040ZXXE2Y28BEV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聊城中通新能源汽车装备有限公司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(十五)70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东岳牌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ZTQ5041ZXXE2H28BEV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聊城中通新能源汽车装备有限公司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(十五)70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东岳牌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ZTQ5180GQXE1J50BEV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聊城中通新能源汽车装备有限公司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(十五)70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东岳牌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ZTQ5180GQXZ7J45BEV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聊城中通新能源汽车装备有限公司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(十五)70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东岳牌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ZTQ5180TXSCAJ53BEV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聊城中通新能源汽车装备有限公司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(十五)70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东岳牌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ZTQ5181TDYE1J53BEV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纯电动多功能抑尘车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聊城中通新能源汽车装备有限公司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(十五)70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东岳牌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ZTQ5181TXSE1J53BEV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聊城中通新能源汽车装备有限公司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(十五)70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东岳牌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ZTQ5181ZYSE1J45BEV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安阳市德力专用汽车有限公司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(十六)48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德帅牌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DSP5030ZXXBEVT01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洛阳广通汽车有限公司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(十六)112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LGQ5041ZXXBEV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洛阳广通汽车有限公司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(十六)112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LGQ5081TXSBEV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洛阳广通汽车有限公司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(十六)112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LGQ5121TXSBEV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洛阳广通汽车有限公司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(十六)112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LGQ5181GQXBEV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洛阳广通汽车有限公司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(十六)112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LGQ5181TDYBEV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纯电动多功能抑尘车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洛阳广通汽车有限公司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(十六)112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LGQ5181TXSBEV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洛阳广通汽车有限公司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(十六)112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LGQ5181ZYSBEV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武汉客车制造股份有限公司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(十七)49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华中牌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WH6850GBEV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湖北五环专用汽车有限公司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(十七)57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HCQ5030ZXXEQBEV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合加新能源汽车有限公司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(十七)98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合加牌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HJK5030TSLSTBEV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纯电动扫路车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合加新能源汽车有限公司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(十七)98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合加牌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HJK5030ZXXSTBEV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合加新能源汽车有限公司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(十七)98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合加牌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HJK5040TYHASHBEV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纯电动路面养护车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合加新能源汽车有限公司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(十七)98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合加牌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HJK5040XXYEQBEV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合加新能源汽车有限公司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(十七)98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合加牌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HJK5040ZXXASHBEV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合加新能源汽车有限公司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(十七)98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合加牌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HJK5080CTYSTBEV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纯电动桶装垃圾运输车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合加新能源汽车有限公司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(十七)98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合加牌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HJK5080TCASTBEV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纯电动餐厨垃圾车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合加新能源汽车有限公司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(十七)98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合加牌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HJK5080XXYSTBEV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合加新能源汽车有限公司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(十七)98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合加牌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HJK5100GSSSTBEV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纯电动洒水车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合加新能源汽车有限公司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(十七)98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合加牌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HJK5100TSLSTBEV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纯电动扫路车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合加新能源汽车有限公司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(十七)98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合加牌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HJK5100ZYSASHBEV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合加新能源汽车有限公司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(十七)98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合加牌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HJK5100ZYSSTBEV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合加新能源汽车有限公司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(十七)98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合加牌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HJK5100ZZZSTBEV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纯电动自装卸式垃圾车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合加新能源汽车有限公司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(十七)98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合加牌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HJK5101ZZZSTBEV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纯电动自装卸式垃圾车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合加新能源汽车有限公司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(十七)98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合加牌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HJK5120TCASTBEV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纯电动餐厨垃圾车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合加新能源汽车有限公司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(十七)98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合加牌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HJK5120TXSSTBEV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合加新能源汽车有限公司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(十七)98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合加牌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HJK5120ZDJSTBEV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纯电动压缩式对接垃圾车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合加新能源汽车有限公司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(十七)98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合加牌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HJK5180ZYSEQBEV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合加新能源汽车有限公司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(十七)98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合加牌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HJK5181GQXEQBEV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合加新能源汽车有限公司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(十七)98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合加牌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HJK5181GSSEQBEV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纯电动洒水车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徐工湖北环保科技股份有限公司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(十七)119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DXA5180GPSLBEV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纯电动绿化喷洒车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徐工湖北环保科技股份有限公司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(十七)119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DXA5180GQXSBEV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徐工湖北环保科技股份有限公司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(十七)119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DXA5180TDYLBEV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纯电动多功能抑尘车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徐工湖北环保科技股份有限公司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(十七)119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DXA5180TXSLBEV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衡阳智电客车有限责任公司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(十八)02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雁城牌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HYK6101GBEV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衡阳智电客车有限责任公司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(十八)02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雁城牌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HYK6105GBEV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衡阳智电客车有限责任公司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(十八)02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雁城牌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HYK6601GBEV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衡阳智电客车有限责任公司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(十八)02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雁城牌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HYK6801GBEV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衡阳智电客车有限责任公司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(十八)02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雁城牌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HYK6851GBEV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(十八)60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ZBH5040CTYSHABEV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纯电动桶装垃圾运输车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(十八)60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ZBH5040TYHBYBEV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纯电动路面养护车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(十八)60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ZBH5040TYHEQBEV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纯电动路面养护车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(十八)60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ZBH5040TYHETBEV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纯电动路面养护车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(十八)60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ZBH5040TYHSHABEV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纯电动路面养护车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(十八)60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ZBH5040XJEQLBEV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纯电动环境监测车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(十八)60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ZBH5040XTYSHABEV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纯电动密闭式桶装垃圾车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(十八)60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ZBH5043TSLSHABEV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纯电动扫路车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(十八)60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ZBH5070XTYBYBEV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纯电动密闭式桶装垃圾车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(十八)60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ZBH5080XTYEQBEV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纯电动密闭式桶装垃圾车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(十八)60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ZBH5101GXESHBEV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纯电动吸粪车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(十八)60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ZBH5120GQXSHBEV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纯电动护栏清洗车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(十八)60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ZBH5120TCALZBEV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纯电动餐厨垃圾车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(十八)60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ZBH5120TCASHBEV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纯电动餐厨垃圾车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(十八)60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ZBH5120TQXSHBEV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纯电动垃圾桶清洗车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(十八)60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ZBH5120TXSSHBEV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(十八)60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ZBH5120ZXXCABEV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(十八)60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ZBH5121ZYSSHBEV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(十八)60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ZBH5122GQXSHBEV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(十八)60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ZBH5123TSLSABEV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纯电动扫路车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(十八)60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ZBH5123TSLSHBEV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纯电动扫路车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(十八)60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ZBH5180TCAEQBEV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纯电动餐厨垃圾车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(十八)60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ZBH5180TXSBYBEV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(十八)60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ZBH5180TXSCABEV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(十八)60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ZBH5180TXSEQABEV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(十八)60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ZBH5180TXSEQBBEV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(十八)60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ZBH5180TXSEQCBEV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(十八)60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ZBH5180TXSEQPBEV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(十八)60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ZBH5180TXSETBEV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(十八)60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ZBH5180TXSLZABEV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(十八)60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ZBH5180TXSSHBEV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(十八)60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ZBH5180ZXXBYBEV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(十八)60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ZBH5180ZXXCABEV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(十八)60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ZBH5180ZXXDFBEV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(十八)60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ZBH5180ZXXEQABEV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(十八)60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ZBH5180ZYSDFBEV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(十八)60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ZBH5180ZYSEQABEV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(十八)60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ZBH5181TDYBYBEV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纯电动多功能抑尘车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(十八)60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ZBH5181TDYEQABEV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纯电动多功能抑尘车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(十八)60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ZBH5181TDYSHBEV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纯电动多功能抑尘车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(十八)60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ZBH5182GQXBYBEV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(十八)60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ZBH5182GQXEQABEV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(十八)60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ZBH5182GQXEQBBEV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(十八)60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ZBH5182GQXEQBEV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(十八)60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ZBH5182GQXEQCBEV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(十八)60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ZBH5182GQXEQPBEV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(十八)60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ZBH5182GQXETBEV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(十八)60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ZBH5182GQXLZBBEV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(十八)60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ZBH5183TSLCABEV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纯电动扫路车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(十八)60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ZBH5183TSLEQABEV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纯电动扫路车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(十八)60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ZBH5184TXCEQBEV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纯电动吸尘车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(十八)60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ZBH5189ZYSEQBEV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(十八)60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ZBH5251ZXXBYBEV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(十八)60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ZBH5252GQXEQBEV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(十八)60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ZBH5320ZXXBYBEV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广州市环境卫生机械设备厂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(十九)06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广环牌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GH5081XTYBEV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纯电动密闭式桶装垃圾车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广州市环境卫生机械设备厂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(十九)06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广环牌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GH5183GSSBEV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纯电动洒水车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广州穗景客车制造有限公司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(十九)33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广巴牌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GB6850EVSC02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深圳开沃汽车有限公司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(十九)67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XQX5160ZLJBEV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纯电动自卸式垃圾车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深圳开沃汽车有限公司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(十九)67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XQX5310ZLJBEV4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纯电动自卸式垃圾车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中国重汽集团柳州运力专用汽车有限公司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(二十)05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运力牌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LG5180ZXXZBEV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中国重汽集团柳州运力专用汽车有限公司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(二十)05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运力牌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LG5180ZYSZBEV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重庆凯瑞特种车有限公司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(二十一)10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重特牌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QYZ5030ZXXBEV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重庆凯瑞特种车有限公司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(二十一)10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重特牌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QYZ5040TYHBEV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纯电动路面养护车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成都今创嘉蓝环保科技有限公司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(二十二)52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今创嘉蓝牌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KTE5031ZXXDEV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贵州贵航云马汽车工业有限责任公司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(二十三)08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云马牌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YM5030TYHBEV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纯电动路面养护车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贵州贵航云马汽车工业有限责任公司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(二十三)08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云马牌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YM5030ZXXBEV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贵州贵航云马汽车工业有限责任公司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(二十三)08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云马牌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YM6105BEVG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昆明客车制造有限公司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(二十四)06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云海牌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KK6102GEV01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昆明客车制造有限公司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(二十四)06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云海牌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KK6650GEV01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昆明客车制造有限公司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(二十四)06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云海牌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KK6850GEV01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昆明客车制造有限公司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(二十四)06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云海牌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KK6851GEV01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兰州广通新能源汽车有限公司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(二十七)02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LZG6105BEVBT1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兰州广通新能源汽车有限公司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(二十七)02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LZG6119BEVH1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兰州广通新能源汽车有限公司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(二十七)02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LZG6121BEVBT1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</w:tbl>
    <w:p>
      <w:pPr>
        <w:ind w:left="426"/>
        <w:rPr>
          <w:rFonts w:ascii="黑体" w:eastAsia="黑体" w:cs="黑体"/>
          <w:b/>
          <w:bCs/>
          <w:sz w:val="24"/>
          <w:szCs w:val="24"/>
        </w:rPr>
      </w:pPr>
    </w:p>
    <w:p>
      <w:pPr>
        <w:numPr>
          <w:ilvl w:val="0"/>
          <w:numId w:val="24"/>
        </w:numPr>
        <w:ind w:firstLine="424" w:firstLineChars="176"/>
        <w:rPr>
          <w:rFonts w:ascii="楷体" w:hAnsi="楷体" w:eastAsia="楷体" w:cs="楷体"/>
          <w:b/>
          <w:bCs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符合《关于进一步完善新能源汽车推广应用财政补贴政策的通知》（财建﹝2019﹞138号）产品技术要求的新能源车型</w:t>
      </w:r>
    </w:p>
    <w:tbl>
      <w:tblPr>
        <w:tblStyle w:val="17"/>
        <w:tblW w:w="89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18"/>
        <w:gridCol w:w="2180"/>
        <w:gridCol w:w="920"/>
        <w:gridCol w:w="1010"/>
        <w:gridCol w:w="1737"/>
        <w:gridCol w:w="1767"/>
        <w:gridCol w:w="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blHeader/>
          <w:jc w:val="center"/>
        </w:trPr>
        <w:tc>
          <w:tcPr>
            <w:tcW w:w="518" w:type="dxa"/>
            <w:vAlign w:val="center"/>
          </w:tcPr>
          <w:p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218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企业名称</w:t>
            </w:r>
          </w:p>
        </w:tc>
        <w:tc>
          <w:tcPr>
            <w:tcW w:w="92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《目录》</w:t>
            </w:r>
          </w:p>
          <w:p>
            <w:pPr>
              <w:pStyle w:val="46"/>
              <w:rPr>
                <w:rFonts w:hAnsi="Times New Roman"/>
                <w:spacing w:val="0"/>
              </w:rPr>
            </w:pPr>
            <w:r>
              <w:rPr>
                <w:rFonts w:hint="eastAsia" w:hAnsi="Times New Roman"/>
                <w:spacing w:val="0"/>
              </w:rPr>
              <w:t>序号</w:t>
            </w:r>
          </w:p>
        </w:tc>
        <w:tc>
          <w:tcPr>
            <w:tcW w:w="101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" w:leftChars="-5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商标</w:t>
            </w:r>
          </w:p>
        </w:tc>
        <w:tc>
          <w:tcPr>
            <w:tcW w:w="173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产品型号</w:t>
            </w:r>
          </w:p>
        </w:tc>
        <w:tc>
          <w:tcPr>
            <w:tcW w:w="176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产品名称</w:t>
            </w:r>
          </w:p>
        </w:tc>
        <w:tc>
          <w:tcPr>
            <w:tcW w:w="7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远程牌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JHC6120BEVG3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广通牌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GTQ5043XXYBEV4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广通牌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GTQ6105BEVB22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广通牌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GTQ6800BEVB25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广西汽车集团有限公司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188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创菱牌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GXA5030XXYBEV5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广西汽车集团有限公司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188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创菱牌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GXA5031XXYBEV5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</w:tbl>
    <w:p>
      <w:pPr>
        <w:ind w:left="426"/>
        <w:rPr>
          <w:rFonts w:ascii="黑体" w:eastAsia="黑体" w:cs="黑体"/>
          <w:b/>
          <w:bCs/>
          <w:sz w:val="24"/>
          <w:szCs w:val="24"/>
        </w:rPr>
      </w:pPr>
    </w:p>
    <w:p>
      <w:pPr>
        <w:numPr>
          <w:ilvl w:val="0"/>
          <w:numId w:val="24"/>
        </w:numPr>
        <w:ind w:firstLine="426"/>
        <w:rPr>
          <w:rFonts w:ascii="楷体" w:hAnsi="楷体" w:eastAsia="楷体" w:cs="楷体"/>
          <w:b/>
          <w:bCs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其他新能源车型</w:t>
      </w:r>
    </w:p>
    <w:tbl>
      <w:tblPr>
        <w:tblStyle w:val="17"/>
        <w:tblW w:w="89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18"/>
        <w:gridCol w:w="2180"/>
        <w:gridCol w:w="920"/>
        <w:gridCol w:w="1030"/>
        <w:gridCol w:w="1717"/>
        <w:gridCol w:w="1767"/>
        <w:gridCol w:w="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7" w:hRule="atLeast"/>
          <w:tblHeader/>
          <w:jc w:val="center"/>
        </w:trPr>
        <w:tc>
          <w:tcPr>
            <w:tcW w:w="518" w:type="dxa"/>
            <w:vAlign w:val="center"/>
          </w:tcPr>
          <w:p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2180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企业名称</w:t>
            </w:r>
          </w:p>
        </w:tc>
        <w:tc>
          <w:tcPr>
            <w:tcW w:w="920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《目录》</w:t>
            </w:r>
          </w:p>
          <w:p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1030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商标</w:t>
            </w:r>
          </w:p>
        </w:tc>
        <w:tc>
          <w:tcPr>
            <w:tcW w:w="1717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产品型号</w:t>
            </w:r>
          </w:p>
        </w:tc>
        <w:tc>
          <w:tcPr>
            <w:tcW w:w="1767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产品名称</w:t>
            </w:r>
          </w:p>
        </w:tc>
        <w:tc>
          <w:tcPr>
            <w:tcW w:w="781" w:type="dxa"/>
            <w:vAlign w:val="center"/>
          </w:tcPr>
          <w:p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中国第一汽车集团有限公司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解放牌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CA4250P66T1FCEV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燃料电池半挂牵引汽车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EQ4180GTZFCEV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燃料电池半挂牵引车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EQ5080XXYACFCEV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EQ5080XXYACFCEV1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EQ5090XXYACFCEV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上汽大众汽车有限公司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大众汽车</w:t>
            </w:r>
          </w:p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(VOLKSWAGEN)牌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SVW6471APV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上汽大众汽车有限公司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大众汽车</w:t>
            </w:r>
          </w:p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(VOLKSWAGEN)牌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SVW7001AEV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上汽大众汽车有限公司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大众汽车</w:t>
            </w:r>
          </w:p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(VOLKSWAGEN)牌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SVW7002AEV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BJ5010XXYEV1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BJ5088XXYFCEV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BJ6851FCEVCH-2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华晨宝马汽车有限公司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33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宝马(BMW)牌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BMW6462ABHEV(BMWX1)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大通牌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SH6591J4BEV-1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大通牌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SH6632A4BEV-5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跃进牌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SH5087XXYZHFCEVMZ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跃进牌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SH5127XXYZKFCEVWZ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跃进牌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SH5187XXYZQFCEVWZ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上海申沃客车有限公司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42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申沃牌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SWB6128FCEV01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燃料电池低地板城市客车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潍柴(扬州)亚星新能源商用车有限公司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亚星牌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YBL5040XXYFCEV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极星牌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VCC7201H01PPHEV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江西志骋汽车有限责任公司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59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昌河牌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CH7000BEVFA2BA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中国重型汽车集团有限公司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豪沃牌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ZZ6106GFCEVHQ1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中国重型汽车集团有限公司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豪沃牌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ZZ6126GFCEVHQ1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海马新能源汽车有限公司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72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奥路卡牌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ZQ5020XXYZC3BEV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深圳东风汽车有限公司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85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EQ5070XTYBEVS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纯电动密闭式桶装垃圾车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深圳东风汽车有限公司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85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EQ5080XTYBEVS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纯电动密闭式桶装垃圾车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东风柳州汽车有限公司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91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乘龙牌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LZ5090XXYL3AZFCEV101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宝骏牌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LZW7001EVAA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宝骏牌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LZW7001EVABA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宝骏牌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LZW7001EVABB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宝骏牌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LZW7001EVABD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宝骏牌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LZW7001EVABE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宝骏牌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LZW7001EVABG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宝骏牌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LZW7001EVADH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宝骏牌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LZW7001EVAEG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宝骏牌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LZW7001EVBBE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宝骏牌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LZW7001EVBED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宝骏牌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LZW7002EVBBE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宝骏牌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LZW7002EVBBG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宝骏牌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LZW7002EVBCG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宝骏牌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LZW7002EVBCH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宝骏牌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LZW7002EVBCK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宝骏牌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LZW7002EVBDH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宝骏牌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LZW7002EVBDM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宝骏牌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LZW7002EVBEG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宝骏牌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LZW7002EVBEM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宝骏牌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LZW7002EVBEN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宝骏牌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LZW7002EVBHH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宝骏牌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LZW7003EVGEU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宝骏牌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LZW7003EVMEU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五菱牌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LZW5023XXYEVHCAC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五菱牌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LZW5023XXYEVHKAB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五菱牌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LZW7004EVJDAG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五菱牌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LZW7004EVJDAK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五菱牌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LZW7004EVJDAM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五菱牌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LZW7004EVJDJ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成都大运汽车集团有限公司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大运牌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CGC4250FCEV1Z1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燃料电池牵引汽车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成都大运汽车集团有限公司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大运牌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CGC5095XXYFCEV6Z1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海格牌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KLQ6106GAFCEV1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燃料电池低入口城市客车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海格牌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KLQ6106GAFCEV2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燃料电池低入口城市客车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海格牌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KLQ6109GAFCEV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海格牌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KLQ6109GAFCEV2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海格牌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KLQ6109GAFCEV3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海格牌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KLQ6590EV1N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上海汽车集团股份有限公司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122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荣威牌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CSA7004FCEV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金龙牌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XMQ6850AGFCEV1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LCK5095XBWFCEV6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燃料电池保温车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LCK5095XBWFCEV7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燃料电池保温车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LCK5095XBWFCEV8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燃料电池保温车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LCK5095XXYFCEVH9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LCK5095XXYFCEVH9C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LCK5095XXYFCEVH9D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LCK6105FCEVG1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LCK6105FCEVG2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LCK6120FCEVG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燃料电池低入口城市客车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LCK6605EVA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LCK6605EVGA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LCK6860FCEVG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LCK6900FCEVG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LCK6900FCEVG1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LCK6900FCEVG2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LCK6900FCEVG4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LCK6900FCEVG5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SLK5080XBWEFCEVQ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燃料电池保温车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SLK5080XXYEFCEV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SLK5090XBWEFCEVC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燃料电池保温车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SLK5090XBWEFCEVH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燃料电池保温车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SLK6101UFCEVM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SLK6109UFCEVQ1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SLK6109UFCEVX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SLK6109UQFCEVH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SLK6128AFCEVH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SLK6129UFCEVH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燃料电池低入口城市客车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SLK6129UFCEVX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SLK6129UQFCEVH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SLK6603USBEVL1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SLK6606GFCEVQ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SLK6750GFCEVZ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SLK6859UQFCEVH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SLK6903AFCEVH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远程牌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DNC6100FCEVG1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燃料电池低入口城市客车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远程牌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DNC6120FCEVG1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燃料电池低入口城市客车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远程牌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DNC6850FCEVG2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江苏九龙汽车制造有限公司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141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大马牌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HKL5040XLCBEV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江苏九龙汽车制造有限公司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141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大马牌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HKL5040XXYBEV1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江苏九龙汽车制造有限公司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141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大马牌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HKL5042XLCBEV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江苏九龙汽车制造有限公司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141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大马牌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HKL6320BEV2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江苏九龙汽车制造有限公司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141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大马牌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HKL6320BEV3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江苏九龙汽车制造有限公司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141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大马牌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HKL6520BEV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江苏九龙汽车制造有限公司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141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大马牌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HKL6600BEV11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NJL5040XTYBEV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纯电动密闭式桶装垃圾车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NJL6129FCEV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NJL6520EV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纯电动轻型客车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NJL6520EV1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纯电动轻型客车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NJL6520EVN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TEG6591BEV01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程力汽车集团股份有限公司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153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程力牌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CL5030TYHBEV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纯电动路面养护车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上海万象汽车制造有限公司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168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象牌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SXC6121GFCEV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燃料电池低入口城市客车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佛山市飞驰汽车制造有限公司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177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飞驰牌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FSQ5080XXYFCEV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佛山市飞驰汽车制造有限公司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177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飞驰牌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FSQ6110FCEVG1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佛山市飞驰汽车制造有限公司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177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飞驰牌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FSQ6111FCEVG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佛山市飞驰汽车制造有限公司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177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飞驰牌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FSQ6120FCEVG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燃料电池低入口城市客车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佛山市飞驰汽车制造有限公司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177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飞驰牌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FSQ6121FCEVG2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佛山市飞驰汽车制造有限公司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177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飞驰牌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FSQ6860FCEVG1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佛山市飞驰汽车制造有限公司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177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飞驰牌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FSQ6860FCEVG2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佛山市飞驰汽车制造有限公司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177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飞驰牌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FSQ6860FCEVG3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佛山市飞驰汽车制造有限公司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177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飞驰牌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FSQ6860FCEVGS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紫象牌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HQK6129USFCEVH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燃料电池低入口城市客车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广西汽车集团有限公司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188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创菱牌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GXA6520BEVG20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广西汽车集团有限公司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188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创菱牌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GXA6600BEVG21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广西汽车集团有限公司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188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创菱牌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GXA6601BEVG22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广西汽车集团有限公司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188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五菱牌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GXA6600BEVG11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广西汽车集团有限公司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188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五菱牌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GXA6601BEVG12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延边国泰新能源汽车有限公司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197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长白山牌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JYB6100FCEV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北京华林特装车有限公司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(一)31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华林牌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HLT5040GXEEV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纯电动吸粪车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北京华林特装车有限公司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(一)31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华林牌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HLT5040TSLEV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纯电动扫路车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北京华林特装车有限公司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(一)31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华林牌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HLT5040TYHEV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纯电动路面养护车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北京华林特装车有限公司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(一)31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华林牌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HLT5040ZXXEV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北京华林特装车有限公司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(一)31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华林牌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HLT5041XXYEV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北京华林特装车有限公司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(一)31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华林牌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HLT5041ZZZEV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纯电动自装卸式垃圾车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北京华林特装车有限公司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(一)31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华林牌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HLT5042XTYEV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纯电动密闭式桶装垃圾车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北京华林特装车有限公司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(一)31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华林牌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HLT5042ZZZEV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纯电动自装卸式垃圾车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北京华林特装车有限公司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(一)31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华林牌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HLT5070XTYEV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0"/>
                <w:kern w:val="0"/>
                <w:szCs w:val="21"/>
              </w:rPr>
              <w:t>纯电动密闭式桶装垃圾车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北京华林特装车有限公司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(一)31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华林牌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HLT5180GSSEV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纯电动洒水车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北京华林特装车有限公司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(一)31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华林牌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HLT5180TDYEV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纯电动多功能抑尘车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北京华林特装车有限公司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(一)31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华林牌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HLT5180TSLEV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纯电动扫路车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北京华林特装车有限公司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(一)31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华林牌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HLT5180TXSEV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江苏悦达专用车有限公司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(十)69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悦达牌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YD5093ZZZEQBEV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纯电动自装卸式垃圾车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中汽商用汽车有限公司(杭州)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(十一)37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中汽牌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ZQZ5080TCASHEV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插电式混合动力餐厨垃圾车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中汽商用汽车有限公司(杭州)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(十一)37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中汽牌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ZQZ5080ZZZSHEV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插电式混合动力自装卸式垃圾车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FLM5090TYHDGFCEV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燃料电池路面养护车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FLM5180GQXDGFCEVS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燃料电池清洗车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聊城中通新能源汽车装备有限公司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(十五)70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东岳牌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ZTQ5070XTYHFY34BEV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纯电动密闭式桶装垃圾车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6"/>
                <w:kern w:val="0"/>
                <w:szCs w:val="21"/>
              </w:rPr>
              <w:t>郑州比克新能源汽车有限公司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(十六)96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比克牌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BAK5030TYHBEV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纯电动路面养护车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合加新能源汽车有限公司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(十七)98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合加牌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HJK5030ZZZSTBEV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纯电动自装卸式垃圾车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合加新能源汽车有限公司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(十七)98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合加牌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HJK5180TDYEQBEV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纯电动多功能抑尘车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合加新能源汽车有限公司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(十七)98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合加牌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HJK5186GSSEQBEV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纯电动洒水车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广州市环境卫生机械设备厂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(十九)06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广环牌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GH5080XTYFCEV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燃料电池密闭式桶装垃圾车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广州市环境卫生机械设备厂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(十九)06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广环牌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GH5091GSSFCEV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燃料电池洒水车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广州市环境卫生机械设备厂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(十九)06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广环牌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GH5181GSSFCEV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燃料电池洒水车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广州广日专用汽车有限公司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(十九)48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广和牌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GR5090XLCFCEV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燃料电池冷藏车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广州广日专用汽车有限公司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(十九)48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广和牌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GR5091XLCFCEV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燃料电池冷藏车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中山市顺达客车有限公司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(十九)51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上佳牌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HA6101FCEVB1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成都今创嘉蓝环保科技有限公司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(二十二)52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今创嘉蓝牌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KTE5031ZZZDEV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纯电动自装卸式垃圾车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云南航天神州汽车有限公司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(二十四)04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神州牌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YH6600LBEV2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vAlign w:val="top"/>
          </w:tcPr>
          <w:p>
            <w:pPr>
              <w:numPr>
                <w:ilvl w:val="0"/>
                <w:numId w:val="2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昆明客车制造有限公司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(二十四)06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8"/>
                <w:kern w:val="0"/>
                <w:szCs w:val="21"/>
              </w:rPr>
              <w:t>云海牌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KK5010XBWEV01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纯电动保温车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</w:tbl>
    <w:p>
      <w:pPr>
        <w:rPr>
          <w:rFonts w:ascii="仿宋_GB2312" w:eastAsia="仿宋_GB2312"/>
          <w:bCs/>
          <w:szCs w:val="21"/>
        </w:rPr>
      </w:pPr>
    </w:p>
    <w:p>
      <w:pPr>
        <w:numPr>
          <w:ilvl w:val="0"/>
          <w:numId w:val="23"/>
        </w:numPr>
        <w:rPr>
          <w:rFonts w:ascii="黑体" w:hAnsi="黑体" w:eastAsia="黑体"/>
          <w:bCs/>
          <w:spacing w:val="20"/>
          <w:sz w:val="32"/>
        </w:rPr>
      </w:pPr>
      <w:r>
        <w:rPr>
          <w:rFonts w:hint="eastAsia" w:ascii="黑体" w:hAnsi="黑体" w:eastAsia="黑体"/>
          <w:bCs/>
          <w:spacing w:val="20"/>
          <w:sz w:val="32"/>
        </w:rPr>
        <w:t>变更扩展车型</w:t>
      </w:r>
    </w:p>
    <w:p>
      <w:pPr>
        <w:numPr>
          <w:ilvl w:val="0"/>
          <w:numId w:val="28"/>
        </w:numPr>
        <w:ind w:firstLine="424"/>
        <w:rPr>
          <w:rFonts w:ascii="楷体" w:hAnsi="楷体" w:eastAsia="楷体" w:cs="楷体"/>
          <w:b/>
          <w:bCs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符合《关于完善新能源汽车推广应用财政补贴政策的通知》（财建〔2020〕86号）产品技术要求的新能源车型</w:t>
      </w:r>
    </w:p>
    <w:tbl>
      <w:tblPr>
        <w:tblStyle w:val="17"/>
        <w:tblW w:w="89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88"/>
        <w:gridCol w:w="2210"/>
        <w:gridCol w:w="920"/>
        <w:gridCol w:w="1030"/>
        <w:gridCol w:w="1717"/>
        <w:gridCol w:w="1767"/>
        <w:gridCol w:w="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7" w:hRule="atLeast"/>
          <w:tblHeader/>
          <w:jc w:val="center"/>
        </w:trPr>
        <w:tc>
          <w:tcPr>
            <w:tcW w:w="488" w:type="dxa"/>
            <w:vAlign w:val="center"/>
          </w:tcPr>
          <w:p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2210" w:type="dxa"/>
            <w:vAlign w:val="center"/>
          </w:tcPr>
          <w:p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企业名称</w:t>
            </w:r>
          </w:p>
        </w:tc>
        <w:tc>
          <w:tcPr>
            <w:tcW w:w="920" w:type="dxa"/>
            <w:vAlign w:val="center"/>
          </w:tcPr>
          <w:p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《目录》</w:t>
            </w:r>
          </w:p>
          <w:p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1030" w:type="dxa"/>
            <w:vAlign w:val="center"/>
          </w:tcPr>
          <w:p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商标</w:t>
            </w:r>
          </w:p>
        </w:tc>
        <w:tc>
          <w:tcPr>
            <w:tcW w:w="1717" w:type="dxa"/>
            <w:vAlign w:val="center"/>
          </w:tcPr>
          <w:p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产品型号</w:t>
            </w:r>
          </w:p>
        </w:tc>
        <w:tc>
          <w:tcPr>
            <w:tcW w:w="1767" w:type="dxa"/>
            <w:vAlign w:val="center"/>
          </w:tcPr>
          <w:p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产品名称</w:t>
            </w:r>
          </w:p>
        </w:tc>
        <w:tc>
          <w:tcPr>
            <w:tcW w:w="781" w:type="dxa"/>
            <w:vAlign w:val="center"/>
          </w:tcPr>
          <w:p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中国第一汽车集团有限公司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CA6100URBEV25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北京现代汽车有限公司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北京现代牌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BH7000BEVCAA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JS6128GHBEV19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XMQ6112AGBEVL1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XMQ6112AGBEVL3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XMQ6112AYBEVL1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XMQ6112AYBEVL2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XMQ6112AYBEVL3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DNC5032XXYBEVK1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DNC6100BEVG9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DNC6850BEVG4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TEG6106EHEVN11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TEG6129EHEVN08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扬州金威环保科技有限公司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(十)128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</w:t>
            </w:r>
            <w:r>
              <w:rPr>
                <w:rFonts w:hint="eastAsia" w:ascii="宋体" w:hAnsi="宋体" w:cs="微软雅黑"/>
                <w:snapToGrid w:val="0"/>
                <w:spacing w:val="-23"/>
                <w:kern w:val="0"/>
                <w:szCs w:val="21"/>
              </w:rPr>
              <w:t>驫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YJW5100TCABEV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纯电动餐厨垃圾车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郑州宇通重工有限公司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(十六)30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YTZ5180ZYSD0BEV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vAlign w:val="top"/>
          </w:tcPr>
          <w:p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vAlign w:val="top"/>
          </w:tcPr>
          <w:p>
            <w:pPr>
              <w:widowControl/>
              <w:ind w:left="-4"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常德中车新能源汽车有限公司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(十八)27</w:t>
            </w:r>
          </w:p>
        </w:tc>
        <w:tc>
          <w:tcPr>
            <w:tcW w:w="1030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CKY6801BEV01</w:t>
            </w:r>
          </w:p>
        </w:tc>
        <w:tc>
          <w:tcPr>
            <w:tcW w:w="1767" w:type="dxa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</w:tbl>
    <w:p>
      <w:pPr>
        <w:rPr>
          <w:rFonts w:ascii="仿宋_GB2312" w:eastAsia="仿宋_GB2312"/>
          <w:bCs/>
          <w:szCs w:val="21"/>
        </w:rPr>
      </w:pPr>
    </w:p>
    <w:p>
      <w:pPr>
        <w:rPr>
          <w:rFonts w:ascii="仿宋_GB2312" w:eastAsia="仿宋_GB2312"/>
          <w:bCs/>
          <w:szCs w:val="21"/>
        </w:rPr>
      </w:pPr>
    </w:p>
    <w:p>
      <w:pPr>
        <w:rPr>
          <w:rFonts w:ascii="仿宋_GB2312" w:eastAsia="仿宋_GB2312"/>
          <w:bCs/>
          <w:szCs w:val="21"/>
        </w:rPr>
      </w:pPr>
    </w:p>
    <w:p>
      <w:pPr>
        <w:rPr>
          <w:rFonts w:ascii="仿宋_GB2312" w:eastAsia="仿宋_GB2312"/>
          <w:bCs/>
          <w:szCs w:val="21"/>
        </w:rPr>
        <w:sectPr>
          <w:type w:val="continuous"/>
          <w:pgSz w:w="11906" w:h="16838"/>
          <w:pgMar w:top="2155" w:right="1588" w:bottom="1588" w:left="1588" w:header="851" w:footer="992" w:gutter="0"/>
          <w:cols w:space="720" w:num="1"/>
          <w:docGrid w:type="lines" w:linePitch="312" w:charSpace="0"/>
        </w:sectPr>
      </w:pPr>
    </w:p>
    <w:p>
      <w:pPr>
        <w:spacing w:line="360" w:lineRule="exact"/>
        <w:ind w:firstLine="562" w:firstLineChars="20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说明：除特殊说明外，已核准更改产品技术参数、注册商标、企业名称、注册及生产地址的企业，允许其所生产的相应产品在核准更改后6个月内按照原《公告》内技术参数生产、销售。</w:t>
      </w:r>
    </w:p>
    <w:sectPr>
      <w:type w:val="continuous"/>
      <w:pgSz w:w="11906" w:h="16838"/>
      <w:pgMar w:top="2155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</w:pPr>
    <w:r>
      <w:rPr>
        <w:rFonts w:ascii="Times New Roman" w:hAnsi="Times New Roman" w:eastAsia="宋体" w:cs="Times New Roman"/>
        <w:kern w:val="0"/>
        <w:sz w:val="18"/>
        <w:lang w:val="en-US" w:eastAsia="zh-CN" w:bidi="ar-SA"/>
      </w:rPr>
      <w:pict>
        <v:rect id="文本框1" o:spid="_x0000_s1025" style="position:absolute;left:0;margin-top:0pt;height:12.05pt;width:10.55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仿宋_GB2312" w:hAnsi="仿宋_GB2312" w:eastAsia="仿宋_GB2312" w:cs="仿宋_GB2312"/>
                    <w:szCs w:val="21"/>
                  </w:rPr>
                </w:pPr>
                <w:r>
                  <w:rPr>
                    <w:rFonts w:eastAsia="仿宋_GB2312"/>
                    <w:sz w:val="24"/>
                    <w:szCs w:val="24"/>
                  </w:rPr>
                  <w:fldChar w:fldCharType="begin"/>
                </w:r>
                <w:r>
                  <w:rPr>
                    <w:rFonts w:eastAsia="仿宋_GB2312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eastAsia="仿宋_GB2312"/>
                    <w:sz w:val="24"/>
                    <w:szCs w:val="24"/>
                  </w:rPr>
                  <w:fldChar w:fldCharType="separate"/>
                </w:r>
                <w:r>
                  <w:t>70</w:t>
                </w:r>
                <w:r>
                  <w:rPr>
                    <w:rFonts w:eastAsia="仿宋_GB2312"/>
                    <w:sz w:val="24"/>
                    <w:szCs w:val="24"/>
                  </w:rPr>
                  <w:fldChar w:fldCharType="end"/>
                </w: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</w:pPr>
    <w:r>
      <w:rPr>
        <w:rFonts w:ascii="Times New Roman" w:hAnsi="Times New Roman" w:eastAsia="宋体" w:cs="Times New Roman"/>
        <w:kern w:val="0"/>
        <w:sz w:val="18"/>
        <w:lang w:val="en-US" w:eastAsia="zh-CN" w:bidi="ar-SA"/>
      </w:rPr>
      <w:pict>
        <v:rect id="Rectangle 2" o:spid="_x0000_s1026" style="position:absolute;left:0;margin-top:0pt;height:12.05pt;width:10.55pt;mso-position-horizontal:center;mso-position-horizontal-relative:margin;mso-wrap-style:none;rotation:0f;z-index:251659264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仿宋_GB2312" w:hAnsi="仿宋_GB2312" w:eastAsia="仿宋_GB2312" w:cs="仿宋_GB2312"/>
                    <w:szCs w:val="21"/>
                  </w:rPr>
                </w:pPr>
                <w:r>
                  <w:rPr>
                    <w:rFonts w:eastAsia="仿宋_GB2312"/>
                    <w:sz w:val="24"/>
                    <w:szCs w:val="24"/>
                  </w:rPr>
                  <w:fldChar w:fldCharType="begin"/>
                </w:r>
                <w:r>
                  <w:rPr>
                    <w:rFonts w:eastAsia="仿宋_GB2312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eastAsia="仿宋_GB2312"/>
                    <w:sz w:val="24"/>
                    <w:szCs w:val="24"/>
                  </w:rPr>
                  <w:fldChar w:fldCharType="separate"/>
                </w:r>
                <w:r>
                  <w:t>70</w:t>
                </w:r>
                <w:r>
                  <w:rPr>
                    <w:rFonts w:eastAsia="仿宋_GB2312"/>
                    <w:sz w:val="24"/>
                    <w:szCs w:val="24"/>
                  </w:rPr>
                  <w:fldChar w:fldCharType="end"/>
                </w:r>
              </w:p>
            </w:txbxContent>
          </v:textbox>
        </v:rect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</w:pPr>
    <w:r>
      <w:rPr>
        <w:rFonts w:ascii="Times New Roman" w:hAnsi="Times New Roman" w:eastAsia="宋体" w:cs="Times New Roman"/>
        <w:kern w:val="0"/>
        <w:sz w:val="18"/>
        <w:lang w:val="en-US" w:eastAsia="zh-CN" w:bidi="ar-SA"/>
      </w:rPr>
      <w:pict>
        <v:rect id="Rectangle 7" o:spid="_x0000_s1027" style="position:absolute;left:0;margin-top:0pt;height:12.05pt;width:10.55pt;mso-position-horizontal:center;mso-position-horizontal-relative:margin;mso-wrap-style:none;rotation:0f;z-index:251661312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仿宋_GB2312" w:hAnsi="仿宋_GB2312" w:eastAsia="仿宋_GB2312" w:cs="仿宋_GB2312"/>
                    <w:szCs w:val="21"/>
                  </w:rPr>
                </w:pPr>
                <w:r>
                  <w:rPr>
                    <w:rFonts w:eastAsia="仿宋_GB2312"/>
                    <w:sz w:val="24"/>
                    <w:szCs w:val="24"/>
                  </w:rPr>
                  <w:fldChar w:fldCharType="begin"/>
                </w:r>
                <w:r>
                  <w:rPr>
                    <w:rFonts w:eastAsia="仿宋_GB2312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eastAsia="仿宋_GB2312"/>
                    <w:sz w:val="24"/>
                    <w:szCs w:val="24"/>
                  </w:rPr>
                  <w:fldChar w:fldCharType="separate"/>
                </w:r>
                <w:r>
                  <w:t>70</w:t>
                </w:r>
                <w:r>
                  <w:rPr>
                    <w:rFonts w:eastAsia="仿宋_GB2312"/>
                    <w:sz w:val="24"/>
                    <w:szCs w:val="24"/>
                  </w:rPr>
                  <w:fldChar w:fldCharType="end"/>
                </w:r>
              </w:p>
            </w:txbxContent>
          </v:textbox>
        </v:rect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</w:pPr>
    <w:r>
      <w:rPr>
        <w:rFonts w:ascii="Times New Roman" w:hAnsi="Times New Roman" w:eastAsia="宋体" w:cs="Times New Roman"/>
        <w:kern w:val="0"/>
        <w:sz w:val="18"/>
        <w:lang w:val="en-US" w:eastAsia="zh-CN" w:bidi="ar-SA"/>
      </w:rPr>
      <w:pict>
        <v:rect id="Rectangle 12" o:spid="_x0000_s1028" style="position:absolute;left:0;margin-top:0pt;height:12.05pt;width:10.55pt;mso-position-horizontal:center;mso-position-horizontal-relative:margin;mso-wrap-style:none;rotation:0f;z-index:251662336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仿宋_GB2312" w:hAnsi="仿宋_GB2312" w:eastAsia="仿宋_GB2312" w:cs="仿宋_GB2312"/>
                    <w:szCs w:val="21"/>
                  </w:rPr>
                </w:pPr>
                <w:r>
                  <w:rPr>
                    <w:rFonts w:eastAsia="仿宋_GB2312"/>
                    <w:sz w:val="24"/>
                    <w:szCs w:val="24"/>
                  </w:rPr>
                  <w:fldChar w:fldCharType="begin"/>
                </w:r>
                <w:r>
                  <w:rPr>
                    <w:rFonts w:eastAsia="仿宋_GB2312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eastAsia="仿宋_GB2312"/>
                    <w:sz w:val="24"/>
                    <w:szCs w:val="24"/>
                  </w:rPr>
                  <w:fldChar w:fldCharType="separate"/>
                </w:r>
                <w:r>
                  <w:t>70</w:t>
                </w:r>
                <w:r>
                  <w:rPr>
                    <w:rFonts w:eastAsia="仿宋_GB2312"/>
                    <w:sz w:val="24"/>
                    <w:szCs w:val="24"/>
                  </w:rPr>
                  <w:fldChar w:fldCharType="end"/>
                </w:r>
              </w:p>
            </w:txbxContent>
          </v:textbox>
        </v:rect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</w:pPr>
    <w:r>
      <w:rPr>
        <w:rFonts w:ascii="Times New Roman" w:hAnsi="Times New Roman" w:eastAsia="宋体" w:cs="Times New Roman"/>
        <w:kern w:val="0"/>
        <w:sz w:val="18"/>
        <w:lang w:val="en-US" w:eastAsia="zh-CN" w:bidi="ar-SA"/>
      </w:rPr>
      <w:pict>
        <v:rect id="Rectangle 1" o:spid="_x0000_s1029" style="position:absolute;left:0;margin-top:0pt;height:12.05pt;width:10.55pt;mso-position-horizontal:center;mso-position-horizontal-relative:margin;mso-wrap-style:none;rotation:0f;z-index:251660288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仿宋_GB2312" w:hAnsi="仿宋_GB2312" w:eastAsia="仿宋_GB2312" w:cs="仿宋_GB2312"/>
                    <w:szCs w:val="21"/>
                  </w:rPr>
                </w:pPr>
                <w:r>
                  <w:rPr>
                    <w:rFonts w:eastAsia="仿宋_GB2312"/>
                    <w:sz w:val="24"/>
                    <w:szCs w:val="24"/>
                  </w:rPr>
                  <w:fldChar w:fldCharType="begin"/>
                </w:r>
                <w:r>
                  <w:rPr>
                    <w:rFonts w:eastAsia="仿宋_GB2312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eastAsia="仿宋_GB2312"/>
                    <w:sz w:val="24"/>
                    <w:szCs w:val="24"/>
                  </w:rPr>
                  <w:fldChar w:fldCharType="separate"/>
                </w:r>
                <w:r>
                  <w:t>93</w:t>
                </w:r>
                <w:r>
                  <w:rPr>
                    <w:rFonts w:eastAsia="仿宋_GB2312"/>
                    <w:sz w:val="24"/>
                    <w:szCs w:val="24"/>
                  </w:rPr>
                  <w:fldChar w:fldCharType="end"/>
                </w:r>
              </w:p>
            </w:txbxContent>
          </v:textbox>
        </v:rect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91387834">
    <w:nsid w:val="0B6858BA"/>
    <w:multiLevelType w:val="multilevel"/>
    <w:tmpl w:val="0B6858BA"/>
    <w:lvl w:ilvl="0" w:tentative="1">
      <w:start w:val="1"/>
      <w:numFmt w:val="decimal"/>
      <w:lvlText w:val="%1"/>
      <w:lvlJc w:val="center"/>
      <w:pPr>
        <w:tabs>
          <w:tab w:val="left" w:pos="646"/>
        </w:tabs>
        <w:ind w:left="420" w:hanging="132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50132015">
    <w:nsid w:val="1AD4782F"/>
    <w:multiLevelType w:val="singleLevel"/>
    <w:tmpl w:val="1AD4782F"/>
    <w:lvl w:ilvl="0" w:tentative="1">
      <w:start w:val="1"/>
      <w:numFmt w:val="decimal"/>
      <w:lvlText w:val="%1"/>
      <w:lvlJc w:val="left"/>
      <w:pPr>
        <w:tabs>
          <w:tab w:val="left" w:pos="142"/>
        </w:tabs>
        <w:ind w:left="425" w:hanging="425"/>
      </w:pPr>
      <w:rPr>
        <w:rFonts w:hint="default"/>
      </w:rPr>
    </w:lvl>
  </w:abstractNum>
  <w:abstractNum w:abstractNumId="67844358">
    <w:nsid w:val="040B3906"/>
    <w:multiLevelType w:val="singleLevel"/>
    <w:tmpl w:val="040B3906"/>
    <w:lvl w:ilvl="0" w:tentative="1">
      <w:start w:val="1"/>
      <w:numFmt w:val="chineseCounting"/>
      <w:suff w:val="nothing"/>
      <w:lvlText w:val="(%1)"/>
      <w:lvlJc w:val="left"/>
    </w:lvl>
  </w:abstractNum>
  <w:abstractNum w:abstractNumId="81805034">
    <w:nsid w:val="04E03EEA"/>
    <w:multiLevelType w:val="multilevel"/>
    <w:tmpl w:val="04E03EEA"/>
    <w:lvl w:ilvl="0" w:tentative="1">
      <w:start w:val="1"/>
      <w:numFmt w:val="decimal"/>
      <w:lvlText w:val="%1"/>
      <w:lvlJc w:val="center"/>
      <w:pPr>
        <w:tabs>
          <w:tab w:val="left" w:pos="646"/>
        </w:tabs>
        <w:ind w:left="420" w:hanging="132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2482320">
    <w:nsid w:val="06B45810"/>
    <w:multiLevelType w:val="singleLevel"/>
    <w:tmpl w:val="06B45810"/>
    <w:lvl w:ilvl="0" w:tentative="1">
      <w:start w:val="1"/>
      <w:numFmt w:val="chineseCounting"/>
      <w:suff w:val="nothing"/>
      <w:lvlText w:val="(%1)"/>
      <w:lvlJc w:val="left"/>
    </w:lvl>
  </w:abstractNum>
  <w:abstractNum w:abstractNumId="1947804079">
    <w:nsid w:val="741921AF"/>
    <w:multiLevelType w:val="singleLevel"/>
    <w:tmpl w:val="741921AF"/>
    <w:lvl w:ilvl="0" w:tentative="1">
      <w:start w:val="1"/>
      <w:numFmt w:val="decimal"/>
      <w:lvlText w:val="%1"/>
      <w:lvlJc w:val="left"/>
      <w:pPr>
        <w:tabs>
          <w:tab w:val="left" w:pos="142"/>
        </w:tabs>
        <w:ind w:left="425" w:hanging="425"/>
      </w:pPr>
      <w:rPr>
        <w:rFonts w:hint="default"/>
      </w:rPr>
    </w:lvl>
  </w:abstractNum>
  <w:abstractNum w:abstractNumId="1886484894">
    <w:nsid w:val="7071799E"/>
    <w:multiLevelType w:val="multilevel"/>
    <w:tmpl w:val="7071799E"/>
    <w:lvl w:ilvl="0" w:tentative="1">
      <w:start w:val="1"/>
      <w:numFmt w:val="decimal"/>
      <w:lvlText w:val="%1"/>
      <w:lvlJc w:val="center"/>
      <w:pPr>
        <w:tabs>
          <w:tab w:val="left" w:pos="646"/>
        </w:tabs>
        <w:ind w:left="420" w:hanging="132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08730563">
    <w:nsid w:val="5FE347C3"/>
    <w:multiLevelType w:val="singleLevel"/>
    <w:tmpl w:val="5FE347C3"/>
    <w:lvl w:ilvl="0" w:tentative="1">
      <w:start w:val="1"/>
      <w:numFmt w:val="decimal"/>
      <w:suff w:val="nothing"/>
      <w:lvlText w:val="%1."/>
      <w:lvlJc w:val="left"/>
    </w:lvl>
  </w:abstractNum>
  <w:abstractNum w:abstractNumId="379798870">
    <w:nsid w:val="16A34556"/>
    <w:multiLevelType w:val="singleLevel"/>
    <w:tmpl w:val="16A34556"/>
    <w:lvl w:ilvl="0" w:tentative="1">
      <w:start w:val="1"/>
      <w:numFmt w:val="decimal"/>
      <w:suff w:val="nothing"/>
      <w:lvlText w:val="%1."/>
      <w:lvlJc w:val="left"/>
    </w:lvl>
  </w:abstractNum>
  <w:abstractNum w:abstractNumId="411120023">
    <w:nsid w:val="18813197"/>
    <w:multiLevelType w:val="singleLevel"/>
    <w:tmpl w:val="18813197"/>
    <w:lvl w:ilvl="0" w:tentative="1">
      <w:start w:val="2"/>
      <w:numFmt w:val="chineseCounting"/>
      <w:suff w:val="nothing"/>
      <w:lvlText w:val="%1、"/>
      <w:lvlJc w:val="left"/>
    </w:lvl>
  </w:abstractNum>
  <w:abstractNum w:abstractNumId="1017074681">
    <w:nsid w:val="3C9F53F9"/>
    <w:multiLevelType w:val="multilevel"/>
    <w:tmpl w:val="3C9F53F9"/>
    <w:lvl w:ilvl="0" w:tentative="1">
      <w:start w:val="1"/>
      <w:numFmt w:val="japaneseCounting"/>
      <w:lvlText w:val="%1、"/>
      <w:lvlJc w:val="left"/>
      <w:pPr>
        <w:ind w:left="1140" w:hanging="75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30" w:hanging="420"/>
      </w:pPr>
    </w:lvl>
    <w:lvl w:ilvl="2" w:tentative="1">
      <w:start w:val="1"/>
      <w:numFmt w:val="lowerRoman"/>
      <w:lvlText w:val="%3."/>
      <w:lvlJc w:val="right"/>
      <w:pPr>
        <w:ind w:left="1650" w:hanging="420"/>
      </w:pPr>
    </w:lvl>
    <w:lvl w:ilvl="3" w:tentative="1">
      <w:start w:val="1"/>
      <w:numFmt w:val="decimal"/>
      <w:lvlText w:val="%4."/>
      <w:lvlJc w:val="left"/>
      <w:pPr>
        <w:ind w:left="2070" w:hanging="420"/>
      </w:pPr>
    </w:lvl>
    <w:lvl w:ilvl="4" w:tentative="1">
      <w:start w:val="1"/>
      <w:numFmt w:val="lowerLetter"/>
      <w:lvlText w:val="%5)"/>
      <w:lvlJc w:val="left"/>
      <w:pPr>
        <w:ind w:left="2490" w:hanging="420"/>
      </w:pPr>
    </w:lvl>
    <w:lvl w:ilvl="5" w:tentative="1">
      <w:start w:val="1"/>
      <w:numFmt w:val="lowerRoman"/>
      <w:lvlText w:val="%6."/>
      <w:lvlJc w:val="right"/>
      <w:pPr>
        <w:ind w:left="2910" w:hanging="420"/>
      </w:pPr>
    </w:lvl>
    <w:lvl w:ilvl="6" w:tentative="1">
      <w:start w:val="1"/>
      <w:numFmt w:val="decimal"/>
      <w:lvlText w:val="%7."/>
      <w:lvlJc w:val="left"/>
      <w:pPr>
        <w:ind w:left="3330" w:hanging="420"/>
      </w:pPr>
    </w:lvl>
    <w:lvl w:ilvl="7" w:tentative="1">
      <w:start w:val="1"/>
      <w:numFmt w:val="lowerLetter"/>
      <w:lvlText w:val="%8)"/>
      <w:lvlJc w:val="left"/>
      <w:pPr>
        <w:ind w:left="3750" w:hanging="420"/>
      </w:pPr>
    </w:lvl>
    <w:lvl w:ilvl="8" w:tentative="1">
      <w:start w:val="1"/>
      <w:numFmt w:val="lowerRoman"/>
      <w:lvlText w:val="%9."/>
      <w:lvlJc w:val="right"/>
      <w:pPr>
        <w:ind w:left="4170" w:hanging="420"/>
      </w:pPr>
    </w:lvl>
  </w:abstractNum>
  <w:abstractNum w:abstractNumId="477453247">
    <w:nsid w:val="1C755BBF"/>
    <w:multiLevelType w:val="singleLevel"/>
    <w:tmpl w:val="1C755BBF"/>
    <w:lvl w:ilvl="0" w:tentative="1">
      <w:start w:val="1"/>
      <w:numFmt w:val="decimal"/>
      <w:suff w:val="nothing"/>
      <w:lvlText w:val="%1."/>
      <w:lvlJc w:val="left"/>
    </w:lvl>
  </w:abstractNum>
  <w:abstractNum w:abstractNumId="594288451">
    <w:nsid w:val="236C1F43"/>
    <w:multiLevelType w:val="multilevel"/>
    <w:tmpl w:val="236C1F43"/>
    <w:lvl w:ilvl="0" w:tentative="1">
      <w:start w:val="1"/>
      <w:numFmt w:val="japaneseCounting"/>
      <w:lvlText w:val="%1、"/>
      <w:lvlJc w:val="left"/>
      <w:pPr>
        <w:ind w:left="1458" w:hanging="75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548" w:hanging="420"/>
      </w:pPr>
    </w:lvl>
    <w:lvl w:ilvl="2" w:tentative="1">
      <w:start w:val="1"/>
      <w:numFmt w:val="lowerRoman"/>
      <w:lvlText w:val="%3."/>
      <w:lvlJc w:val="right"/>
      <w:pPr>
        <w:ind w:left="1968" w:hanging="420"/>
      </w:pPr>
    </w:lvl>
    <w:lvl w:ilvl="3" w:tentative="1">
      <w:start w:val="1"/>
      <w:numFmt w:val="decimal"/>
      <w:lvlText w:val="%4."/>
      <w:lvlJc w:val="left"/>
      <w:pPr>
        <w:ind w:left="2388" w:hanging="420"/>
      </w:pPr>
    </w:lvl>
    <w:lvl w:ilvl="4" w:tentative="1">
      <w:start w:val="1"/>
      <w:numFmt w:val="lowerLetter"/>
      <w:lvlText w:val="%5)"/>
      <w:lvlJc w:val="left"/>
      <w:pPr>
        <w:ind w:left="2808" w:hanging="420"/>
      </w:pPr>
    </w:lvl>
    <w:lvl w:ilvl="5" w:tentative="1">
      <w:start w:val="1"/>
      <w:numFmt w:val="lowerRoman"/>
      <w:lvlText w:val="%6."/>
      <w:lvlJc w:val="right"/>
      <w:pPr>
        <w:ind w:left="3228" w:hanging="420"/>
      </w:pPr>
    </w:lvl>
    <w:lvl w:ilvl="6" w:tentative="1">
      <w:start w:val="1"/>
      <w:numFmt w:val="decimal"/>
      <w:lvlText w:val="%7."/>
      <w:lvlJc w:val="left"/>
      <w:pPr>
        <w:ind w:left="3648" w:hanging="420"/>
      </w:pPr>
    </w:lvl>
    <w:lvl w:ilvl="7" w:tentative="1">
      <w:start w:val="1"/>
      <w:numFmt w:val="lowerLetter"/>
      <w:lvlText w:val="%8)"/>
      <w:lvlJc w:val="left"/>
      <w:pPr>
        <w:ind w:left="4068" w:hanging="420"/>
      </w:pPr>
    </w:lvl>
    <w:lvl w:ilvl="8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970015490">
    <w:nsid w:val="39D14302"/>
    <w:multiLevelType w:val="multilevel"/>
    <w:tmpl w:val="39D14302"/>
    <w:lvl w:ilvl="0" w:tentative="1">
      <w:start w:val="1"/>
      <w:numFmt w:val="decimal"/>
      <w:lvlText w:val="%1"/>
      <w:lvlJc w:val="center"/>
      <w:pPr>
        <w:tabs>
          <w:tab w:val="left" w:pos="799"/>
        </w:tabs>
        <w:ind w:left="799" w:hanging="571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97084723">
    <w:nsid w:val="0BBF4633"/>
    <w:multiLevelType w:val="multilevel"/>
    <w:tmpl w:val="0BBF4633"/>
    <w:lvl w:ilvl="0" w:tentative="1">
      <w:start w:val="1"/>
      <w:numFmt w:val="decimal"/>
      <w:lvlText w:val="%1"/>
      <w:lvlJc w:val="center"/>
      <w:pPr>
        <w:tabs>
          <w:tab w:val="left" w:pos="799"/>
        </w:tabs>
        <w:ind w:left="799" w:hanging="571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1">
    <w:nsid w:val="0000000B"/>
    <w:multiLevelType w:val="singleLevel"/>
    <w:tmpl w:val="0000000B"/>
    <w:lvl w:ilvl="0" w:tentative="1">
      <w:start w:val="2"/>
      <w:numFmt w:val="chineseCounting"/>
      <w:suff w:val="nothing"/>
      <w:lvlText w:val="%1、"/>
      <w:lvlJc w:val="left"/>
    </w:lvl>
  </w:abstractNum>
  <w:abstractNum w:abstractNumId="1">
    <w:nsid w:val="00000001"/>
    <w:multiLevelType w:val="singleLevel"/>
    <w:tmpl w:val="00000001"/>
    <w:lvl w:ilvl="0" w:tentative="1">
      <w:start w:val="1"/>
      <w:numFmt w:val="decimal"/>
      <w:lvlText w:val="%1"/>
      <w:lvlJc w:val="left"/>
      <w:pPr>
        <w:tabs>
          <w:tab w:val="left" w:pos="142"/>
        </w:tabs>
        <w:ind w:left="425" w:hanging="425"/>
      </w:pPr>
      <w:rPr>
        <w:rFonts w:hint="default"/>
      </w:rPr>
    </w:lvl>
  </w:abstractNum>
  <w:abstractNum w:abstractNumId="3518837523">
    <w:nsid w:val="D1BD3313"/>
    <w:multiLevelType w:val="multilevel"/>
    <w:tmpl w:val="D1BD3313"/>
    <w:lvl w:ilvl="0" w:tentative="1">
      <w:start w:val="1"/>
      <w:numFmt w:val="decimal"/>
      <w:lvlText w:val="%1"/>
      <w:lvlJc w:val="center"/>
      <w:pPr>
        <w:tabs>
          <w:tab w:val="left" w:pos="799"/>
        </w:tabs>
        <w:ind w:left="799" w:hanging="51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39626282">
    <w:nsid w:val="3DF7702A"/>
    <w:multiLevelType w:val="singleLevel"/>
    <w:tmpl w:val="3DF7702A"/>
    <w:lvl w:ilvl="0" w:tentative="1">
      <w:start w:val="1"/>
      <w:numFmt w:val="chineseCounting"/>
      <w:suff w:val="nothing"/>
      <w:lvlText w:val="(%1)"/>
      <w:lvlJc w:val="left"/>
    </w:lvl>
  </w:abstractNum>
  <w:abstractNum w:abstractNumId="1095128759">
    <w:nsid w:val="414656B7"/>
    <w:multiLevelType w:val="multilevel"/>
    <w:tmpl w:val="414656B7"/>
    <w:lvl w:ilvl="0" w:tentative="1">
      <w:start w:val="1"/>
      <w:numFmt w:val="decimal"/>
      <w:lvlText w:val="%1"/>
      <w:lvlJc w:val="center"/>
      <w:pPr>
        <w:tabs>
          <w:tab w:val="left" w:pos="799"/>
        </w:tabs>
        <w:ind w:left="799" w:hanging="571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435525034">
    <w:nsid w:val="55905FAA"/>
    <w:multiLevelType w:val="multilevel"/>
    <w:tmpl w:val="55905FAA"/>
    <w:lvl w:ilvl="0" w:tentative="1">
      <w:start w:val="1"/>
      <w:numFmt w:val="decimal"/>
      <w:lvlText w:val="%1"/>
      <w:lvlJc w:val="center"/>
      <w:pPr>
        <w:tabs>
          <w:tab w:val="left" w:pos="646"/>
        </w:tabs>
        <w:ind w:left="420" w:hanging="132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87836217">
    <w:nsid w:val="58AE9439"/>
    <w:multiLevelType w:val="singleLevel"/>
    <w:tmpl w:val="58AE9439"/>
    <w:lvl w:ilvl="0" w:tentative="1">
      <w:start w:val="1"/>
      <w:numFmt w:val="chineseCounting"/>
      <w:suff w:val="nothing"/>
      <w:lvlText w:val="(%1)"/>
      <w:lvlJc w:val="left"/>
    </w:lvl>
  </w:abstractNum>
  <w:abstractNum w:abstractNumId="2036274144">
    <w:nsid w:val="795F13E0"/>
    <w:multiLevelType w:val="multilevel"/>
    <w:tmpl w:val="795F13E0"/>
    <w:lvl w:ilvl="0" w:tentative="1">
      <w:start w:val="1"/>
      <w:numFmt w:val="decimal"/>
      <w:lvlText w:val="%1"/>
      <w:lvlJc w:val="center"/>
      <w:pPr>
        <w:tabs>
          <w:tab w:val="left" w:pos="799"/>
        </w:tabs>
        <w:ind w:left="799" w:hanging="51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084795882">
    <w:nsid w:val="7C4375EA"/>
    <w:multiLevelType w:val="multilevel"/>
    <w:tmpl w:val="7C4375EA"/>
    <w:lvl w:ilvl="0" w:tentative="1">
      <w:start w:val="1"/>
      <w:numFmt w:val="japaneseCounting"/>
      <w:lvlText w:val="%1、"/>
      <w:lvlJc w:val="left"/>
      <w:pPr>
        <w:ind w:left="1140" w:hanging="75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30" w:hanging="420"/>
      </w:pPr>
    </w:lvl>
    <w:lvl w:ilvl="2" w:tentative="1">
      <w:start w:val="1"/>
      <w:numFmt w:val="lowerRoman"/>
      <w:lvlText w:val="%3."/>
      <w:lvlJc w:val="right"/>
      <w:pPr>
        <w:ind w:left="1650" w:hanging="420"/>
      </w:pPr>
    </w:lvl>
    <w:lvl w:ilvl="3" w:tentative="1">
      <w:start w:val="1"/>
      <w:numFmt w:val="decimal"/>
      <w:lvlText w:val="%4."/>
      <w:lvlJc w:val="left"/>
      <w:pPr>
        <w:ind w:left="2070" w:hanging="420"/>
      </w:pPr>
    </w:lvl>
    <w:lvl w:ilvl="4" w:tentative="1">
      <w:start w:val="1"/>
      <w:numFmt w:val="lowerLetter"/>
      <w:lvlText w:val="%5)"/>
      <w:lvlJc w:val="left"/>
      <w:pPr>
        <w:ind w:left="2490" w:hanging="420"/>
      </w:pPr>
    </w:lvl>
    <w:lvl w:ilvl="5" w:tentative="1">
      <w:start w:val="1"/>
      <w:numFmt w:val="lowerRoman"/>
      <w:lvlText w:val="%6."/>
      <w:lvlJc w:val="right"/>
      <w:pPr>
        <w:ind w:left="2910" w:hanging="420"/>
      </w:pPr>
    </w:lvl>
    <w:lvl w:ilvl="6" w:tentative="1">
      <w:start w:val="1"/>
      <w:numFmt w:val="decimal"/>
      <w:lvlText w:val="%7."/>
      <w:lvlJc w:val="left"/>
      <w:pPr>
        <w:ind w:left="3330" w:hanging="420"/>
      </w:pPr>
    </w:lvl>
    <w:lvl w:ilvl="7" w:tentative="1">
      <w:start w:val="1"/>
      <w:numFmt w:val="lowerLetter"/>
      <w:lvlText w:val="%8)"/>
      <w:lvlJc w:val="left"/>
      <w:pPr>
        <w:ind w:left="3750" w:hanging="420"/>
      </w:pPr>
    </w:lvl>
    <w:lvl w:ilvl="8" w:tentative="1">
      <w:start w:val="1"/>
      <w:numFmt w:val="lowerRoman"/>
      <w:lvlText w:val="%9."/>
      <w:lvlJc w:val="right"/>
      <w:pPr>
        <w:ind w:left="4170" w:hanging="420"/>
      </w:pPr>
    </w:lvl>
  </w:abstractNum>
  <w:abstractNum w:abstractNumId="1434547802">
    <w:nsid w:val="5581765A"/>
    <w:multiLevelType w:val="singleLevel"/>
    <w:tmpl w:val="5581765A"/>
    <w:lvl w:ilvl="0" w:tentative="1">
      <w:start w:val="1"/>
      <w:numFmt w:val="decimal"/>
      <w:lvlText w:val="%1"/>
      <w:lvlJc w:val="left"/>
      <w:pPr>
        <w:tabs>
          <w:tab w:val="left" w:pos="142"/>
        </w:tabs>
        <w:ind w:left="425" w:hanging="425"/>
      </w:pPr>
      <w:rPr>
        <w:rFonts w:hint="default"/>
      </w:rPr>
    </w:lvl>
  </w:abstractNum>
  <w:abstractNum w:abstractNumId="1160194023">
    <w:nsid w:val="452727E7"/>
    <w:multiLevelType w:val="multilevel"/>
    <w:tmpl w:val="452727E7"/>
    <w:lvl w:ilvl="0" w:tentative="1">
      <w:start w:val="1"/>
      <w:numFmt w:val="decimal"/>
      <w:lvlText w:val="%1"/>
      <w:lvlJc w:val="center"/>
      <w:pPr>
        <w:tabs>
          <w:tab w:val="left" w:pos="799"/>
        </w:tabs>
        <w:ind w:left="799" w:hanging="571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523132789">
    <w:nsid w:val="5AC92975"/>
    <w:multiLevelType w:val="multilevel"/>
    <w:tmpl w:val="5AC92975"/>
    <w:lvl w:ilvl="0" w:tentative="1">
      <w:start w:val="1"/>
      <w:numFmt w:val="decimal"/>
      <w:lvlText w:val="%1"/>
      <w:lvlJc w:val="center"/>
      <w:pPr>
        <w:tabs>
          <w:tab w:val="left" w:pos="799"/>
        </w:tabs>
        <w:ind w:left="799" w:hanging="51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0">
    <w:nsid w:val="00000014"/>
    <w:multiLevelType w:val="multilevel"/>
    <w:tmpl w:val="00000014"/>
    <w:lvl w:ilvl="0" w:tentative="1">
      <w:start w:val="1"/>
      <w:numFmt w:val="decimal"/>
      <w:lvlText w:val="%1"/>
      <w:lvlJc w:val="center"/>
      <w:pPr>
        <w:tabs>
          <w:tab w:val="left" w:pos="799"/>
        </w:tabs>
        <w:ind w:left="799" w:hanging="51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5">
    <w:nsid w:val="00000019"/>
    <w:multiLevelType w:val="singleLevel"/>
    <w:tmpl w:val="00000019"/>
    <w:lvl w:ilvl="0" w:tentative="1">
      <w:start w:val="1"/>
      <w:numFmt w:val="decimal"/>
      <w:lvlText w:val="%1"/>
      <w:lvlJc w:val="left"/>
      <w:pPr>
        <w:tabs>
          <w:tab w:val="left" w:pos="142"/>
        </w:tabs>
        <w:ind w:left="425" w:hanging="425"/>
      </w:pPr>
      <w:rPr>
        <w:rFonts w:hint="default"/>
      </w:rPr>
    </w:lvl>
  </w:abstractNum>
  <w:num w:numId="1">
    <w:abstractNumId w:val="25"/>
  </w:num>
  <w:num w:numId="2">
    <w:abstractNumId w:val="11"/>
  </w:num>
  <w:num w:numId="3">
    <w:abstractNumId w:val="450132015"/>
  </w:num>
  <w:num w:numId="4">
    <w:abstractNumId w:val="1"/>
  </w:num>
  <w:num w:numId="5">
    <w:abstractNumId w:val="1947804079"/>
  </w:num>
  <w:num w:numId="6">
    <w:abstractNumId w:val="1434547802"/>
  </w:num>
  <w:num w:numId="7">
    <w:abstractNumId w:val="594288451"/>
  </w:num>
  <w:num w:numId="8">
    <w:abstractNumId w:val="20"/>
  </w:num>
  <w:num w:numId="9">
    <w:abstractNumId w:val="1886484894"/>
  </w:num>
  <w:num w:numId="10">
    <w:abstractNumId w:val="191387834"/>
  </w:num>
  <w:num w:numId="11">
    <w:abstractNumId w:val="411120023"/>
  </w:num>
  <w:num w:numId="12">
    <w:abstractNumId w:val="2036274144"/>
  </w:num>
  <w:num w:numId="13">
    <w:abstractNumId w:val="1435525034"/>
  </w:num>
  <w:num w:numId="14">
    <w:abstractNumId w:val="81805034"/>
  </w:num>
  <w:num w:numId="15">
    <w:abstractNumId w:val="1523132789"/>
  </w:num>
  <w:num w:numId="16">
    <w:abstractNumId w:val="3518837523"/>
  </w:num>
  <w:num w:numId="17">
    <w:abstractNumId w:val="2084795882"/>
  </w:num>
  <w:num w:numId="18">
    <w:abstractNumId w:val="1039626282"/>
  </w:num>
  <w:num w:numId="19">
    <w:abstractNumId w:val="1487836217"/>
  </w:num>
  <w:num w:numId="20">
    <w:abstractNumId w:val="379798870"/>
  </w:num>
  <w:num w:numId="21">
    <w:abstractNumId w:val="477453247"/>
  </w:num>
  <w:num w:numId="22">
    <w:abstractNumId w:val="1608730563"/>
  </w:num>
  <w:num w:numId="23">
    <w:abstractNumId w:val="1017074681"/>
  </w:num>
  <w:num w:numId="24">
    <w:abstractNumId w:val="112482320"/>
  </w:num>
  <w:num w:numId="25">
    <w:abstractNumId w:val="1095128759"/>
  </w:num>
  <w:num w:numId="26">
    <w:abstractNumId w:val="970015490"/>
  </w:num>
  <w:num w:numId="27">
    <w:abstractNumId w:val="1160194023"/>
  </w:num>
  <w:num w:numId="28">
    <w:abstractNumId w:val="67844358"/>
  </w:num>
  <w:num w:numId="29">
    <w:abstractNumId w:val="1970847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001B64"/>
    <w:rsid w:val="000021DF"/>
    <w:rsid w:val="0000294A"/>
    <w:rsid w:val="00010DDE"/>
    <w:rsid w:val="00013693"/>
    <w:rsid w:val="00017F2A"/>
    <w:rsid w:val="00017FE4"/>
    <w:rsid w:val="00021791"/>
    <w:rsid w:val="00023C41"/>
    <w:rsid w:val="00023C4C"/>
    <w:rsid w:val="000243A7"/>
    <w:rsid w:val="00024553"/>
    <w:rsid w:val="00024593"/>
    <w:rsid w:val="000254B5"/>
    <w:rsid w:val="000255AC"/>
    <w:rsid w:val="00025BFF"/>
    <w:rsid w:val="000260E9"/>
    <w:rsid w:val="000267F1"/>
    <w:rsid w:val="00026AA9"/>
    <w:rsid w:val="0002704A"/>
    <w:rsid w:val="000271AB"/>
    <w:rsid w:val="0002764E"/>
    <w:rsid w:val="00027800"/>
    <w:rsid w:val="000307A8"/>
    <w:rsid w:val="00030998"/>
    <w:rsid w:val="00031E51"/>
    <w:rsid w:val="00032DB1"/>
    <w:rsid w:val="00033467"/>
    <w:rsid w:val="00033C5B"/>
    <w:rsid w:val="00035B72"/>
    <w:rsid w:val="00036C68"/>
    <w:rsid w:val="00036DCA"/>
    <w:rsid w:val="000379D5"/>
    <w:rsid w:val="00037D5C"/>
    <w:rsid w:val="000402E0"/>
    <w:rsid w:val="0004229D"/>
    <w:rsid w:val="000422DA"/>
    <w:rsid w:val="00044EBF"/>
    <w:rsid w:val="00045451"/>
    <w:rsid w:val="000458E2"/>
    <w:rsid w:val="000459EB"/>
    <w:rsid w:val="00046255"/>
    <w:rsid w:val="000476E7"/>
    <w:rsid w:val="00047786"/>
    <w:rsid w:val="0005109F"/>
    <w:rsid w:val="00051BA8"/>
    <w:rsid w:val="0005228E"/>
    <w:rsid w:val="00052856"/>
    <w:rsid w:val="00052FCE"/>
    <w:rsid w:val="00053459"/>
    <w:rsid w:val="0005650D"/>
    <w:rsid w:val="00060464"/>
    <w:rsid w:val="00060C57"/>
    <w:rsid w:val="0006146C"/>
    <w:rsid w:val="00062A98"/>
    <w:rsid w:val="00062C8D"/>
    <w:rsid w:val="00064202"/>
    <w:rsid w:val="00064DB6"/>
    <w:rsid w:val="00065B3C"/>
    <w:rsid w:val="000662C2"/>
    <w:rsid w:val="0006698C"/>
    <w:rsid w:val="000718B1"/>
    <w:rsid w:val="00071D01"/>
    <w:rsid w:val="0007241E"/>
    <w:rsid w:val="00073219"/>
    <w:rsid w:val="00074D09"/>
    <w:rsid w:val="00074FB2"/>
    <w:rsid w:val="00075CE2"/>
    <w:rsid w:val="0007607A"/>
    <w:rsid w:val="00076DBE"/>
    <w:rsid w:val="00077E20"/>
    <w:rsid w:val="00080458"/>
    <w:rsid w:val="000806C5"/>
    <w:rsid w:val="00081C75"/>
    <w:rsid w:val="00081D27"/>
    <w:rsid w:val="00081D2F"/>
    <w:rsid w:val="00082A27"/>
    <w:rsid w:val="00084BEC"/>
    <w:rsid w:val="000905A4"/>
    <w:rsid w:val="000919BD"/>
    <w:rsid w:val="00093124"/>
    <w:rsid w:val="000941A5"/>
    <w:rsid w:val="000944DE"/>
    <w:rsid w:val="00095119"/>
    <w:rsid w:val="0009739B"/>
    <w:rsid w:val="000A1D84"/>
    <w:rsid w:val="000A2088"/>
    <w:rsid w:val="000A2881"/>
    <w:rsid w:val="000A4BF7"/>
    <w:rsid w:val="000A5F75"/>
    <w:rsid w:val="000B1BDE"/>
    <w:rsid w:val="000B2300"/>
    <w:rsid w:val="000B286B"/>
    <w:rsid w:val="000B28E2"/>
    <w:rsid w:val="000B39B5"/>
    <w:rsid w:val="000B3FE2"/>
    <w:rsid w:val="000B5073"/>
    <w:rsid w:val="000B54C6"/>
    <w:rsid w:val="000B6BCA"/>
    <w:rsid w:val="000C0577"/>
    <w:rsid w:val="000C318F"/>
    <w:rsid w:val="000C3235"/>
    <w:rsid w:val="000C3A6E"/>
    <w:rsid w:val="000C5723"/>
    <w:rsid w:val="000C5F97"/>
    <w:rsid w:val="000C60F4"/>
    <w:rsid w:val="000C6625"/>
    <w:rsid w:val="000C7284"/>
    <w:rsid w:val="000C7715"/>
    <w:rsid w:val="000C7BFE"/>
    <w:rsid w:val="000D13BA"/>
    <w:rsid w:val="000D308C"/>
    <w:rsid w:val="000D4931"/>
    <w:rsid w:val="000D53F9"/>
    <w:rsid w:val="000D644B"/>
    <w:rsid w:val="000D7078"/>
    <w:rsid w:val="000D729A"/>
    <w:rsid w:val="000D7A77"/>
    <w:rsid w:val="000E0515"/>
    <w:rsid w:val="000E4294"/>
    <w:rsid w:val="000E4C69"/>
    <w:rsid w:val="000E56A7"/>
    <w:rsid w:val="000E75FE"/>
    <w:rsid w:val="000E7897"/>
    <w:rsid w:val="000E7F5D"/>
    <w:rsid w:val="000F00B4"/>
    <w:rsid w:val="000F095A"/>
    <w:rsid w:val="000F0CD7"/>
    <w:rsid w:val="000F1D4D"/>
    <w:rsid w:val="000F36AB"/>
    <w:rsid w:val="000F3C32"/>
    <w:rsid w:val="000F4790"/>
    <w:rsid w:val="000F7562"/>
    <w:rsid w:val="000F7AA8"/>
    <w:rsid w:val="00100A41"/>
    <w:rsid w:val="001029FB"/>
    <w:rsid w:val="00104AA8"/>
    <w:rsid w:val="001055D2"/>
    <w:rsid w:val="00105ED8"/>
    <w:rsid w:val="0011021F"/>
    <w:rsid w:val="00111E25"/>
    <w:rsid w:val="0011668D"/>
    <w:rsid w:val="00120A6F"/>
    <w:rsid w:val="00121D07"/>
    <w:rsid w:val="00121FBB"/>
    <w:rsid w:val="00123989"/>
    <w:rsid w:val="001245C3"/>
    <w:rsid w:val="001328AA"/>
    <w:rsid w:val="00133533"/>
    <w:rsid w:val="00133897"/>
    <w:rsid w:val="00134BC1"/>
    <w:rsid w:val="00135257"/>
    <w:rsid w:val="0013534E"/>
    <w:rsid w:val="001370D0"/>
    <w:rsid w:val="0014234C"/>
    <w:rsid w:val="00142742"/>
    <w:rsid w:val="0014326C"/>
    <w:rsid w:val="001441F8"/>
    <w:rsid w:val="00145C53"/>
    <w:rsid w:val="00146704"/>
    <w:rsid w:val="001467D6"/>
    <w:rsid w:val="00147215"/>
    <w:rsid w:val="00150E61"/>
    <w:rsid w:val="00151097"/>
    <w:rsid w:val="0015186C"/>
    <w:rsid w:val="00151C42"/>
    <w:rsid w:val="001523CA"/>
    <w:rsid w:val="001538B4"/>
    <w:rsid w:val="00153FAC"/>
    <w:rsid w:val="00154E3F"/>
    <w:rsid w:val="00156526"/>
    <w:rsid w:val="0015749B"/>
    <w:rsid w:val="00161C35"/>
    <w:rsid w:val="00162CE4"/>
    <w:rsid w:val="00163AD9"/>
    <w:rsid w:val="001640BD"/>
    <w:rsid w:val="00165A33"/>
    <w:rsid w:val="0016787B"/>
    <w:rsid w:val="00167A8D"/>
    <w:rsid w:val="00167E97"/>
    <w:rsid w:val="00172485"/>
    <w:rsid w:val="00172A27"/>
    <w:rsid w:val="001731B4"/>
    <w:rsid w:val="00173471"/>
    <w:rsid w:val="00173872"/>
    <w:rsid w:val="0017523A"/>
    <w:rsid w:val="00175E19"/>
    <w:rsid w:val="0017607A"/>
    <w:rsid w:val="0017725B"/>
    <w:rsid w:val="00177A86"/>
    <w:rsid w:val="00180002"/>
    <w:rsid w:val="00180420"/>
    <w:rsid w:val="00180D42"/>
    <w:rsid w:val="00180DB1"/>
    <w:rsid w:val="00180EE8"/>
    <w:rsid w:val="001811F6"/>
    <w:rsid w:val="00181442"/>
    <w:rsid w:val="0018207A"/>
    <w:rsid w:val="00185F4D"/>
    <w:rsid w:val="0018609F"/>
    <w:rsid w:val="001863BB"/>
    <w:rsid w:val="001866A7"/>
    <w:rsid w:val="00186A5E"/>
    <w:rsid w:val="001873DF"/>
    <w:rsid w:val="001879F6"/>
    <w:rsid w:val="00187AA1"/>
    <w:rsid w:val="00190765"/>
    <w:rsid w:val="00190B97"/>
    <w:rsid w:val="00191CA4"/>
    <w:rsid w:val="0019295F"/>
    <w:rsid w:val="00192BB8"/>
    <w:rsid w:val="001931E9"/>
    <w:rsid w:val="00194496"/>
    <w:rsid w:val="0019475A"/>
    <w:rsid w:val="00197B39"/>
    <w:rsid w:val="00197D6B"/>
    <w:rsid w:val="001A0986"/>
    <w:rsid w:val="001A1331"/>
    <w:rsid w:val="001A1606"/>
    <w:rsid w:val="001A4ACB"/>
    <w:rsid w:val="001A687D"/>
    <w:rsid w:val="001A6CD0"/>
    <w:rsid w:val="001A74EA"/>
    <w:rsid w:val="001A76E7"/>
    <w:rsid w:val="001A7DF9"/>
    <w:rsid w:val="001B092F"/>
    <w:rsid w:val="001B3014"/>
    <w:rsid w:val="001B4B66"/>
    <w:rsid w:val="001B5B35"/>
    <w:rsid w:val="001B5BB3"/>
    <w:rsid w:val="001B61DA"/>
    <w:rsid w:val="001B69F4"/>
    <w:rsid w:val="001B76F8"/>
    <w:rsid w:val="001C017A"/>
    <w:rsid w:val="001C1297"/>
    <w:rsid w:val="001C1DD8"/>
    <w:rsid w:val="001C534F"/>
    <w:rsid w:val="001C6467"/>
    <w:rsid w:val="001D2E54"/>
    <w:rsid w:val="001D38C0"/>
    <w:rsid w:val="001D3DF9"/>
    <w:rsid w:val="001D411C"/>
    <w:rsid w:val="001D51BD"/>
    <w:rsid w:val="001D7DF5"/>
    <w:rsid w:val="001E0D16"/>
    <w:rsid w:val="001E18A5"/>
    <w:rsid w:val="001E375F"/>
    <w:rsid w:val="001E6139"/>
    <w:rsid w:val="001E6E8E"/>
    <w:rsid w:val="001F2937"/>
    <w:rsid w:val="001F33BD"/>
    <w:rsid w:val="001F424D"/>
    <w:rsid w:val="001F44B2"/>
    <w:rsid w:val="001F50F3"/>
    <w:rsid w:val="001F5155"/>
    <w:rsid w:val="001F51CA"/>
    <w:rsid w:val="001F7050"/>
    <w:rsid w:val="001F74A0"/>
    <w:rsid w:val="001F7945"/>
    <w:rsid w:val="001F7DCB"/>
    <w:rsid w:val="00200458"/>
    <w:rsid w:val="00200BF4"/>
    <w:rsid w:val="00200FD2"/>
    <w:rsid w:val="0020113F"/>
    <w:rsid w:val="00203CF4"/>
    <w:rsid w:val="002043C7"/>
    <w:rsid w:val="00206162"/>
    <w:rsid w:val="002102DD"/>
    <w:rsid w:val="00213236"/>
    <w:rsid w:val="00214010"/>
    <w:rsid w:val="00214750"/>
    <w:rsid w:val="00215450"/>
    <w:rsid w:val="00215942"/>
    <w:rsid w:val="0021652E"/>
    <w:rsid w:val="002165AD"/>
    <w:rsid w:val="00216703"/>
    <w:rsid w:val="00216AA7"/>
    <w:rsid w:val="00217443"/>
    <w:rsid w:val="00217E3C"/>
    <w:rsid w:val="00220DDE"/>
    <w:rsid w:val="002212A3"/>
    <w:rsid w:val="00221352"/>
    <w:rsid w:val="00221B7F"/>
    <w:rsid w:val="002224E7"/>
    <w:rsid w:val="00222CE7"/>
    <w:rsid w:val="00223400"/>
    <w:rsid w:val="00226611"/>
    <w:rsid w:val="002267D9"/>
    <w:rsid w:val="00226A98"/>
    <w:rsid w:val="00227923"/>
    <w:rsid w:val="00231AC1"/>
    <w:rsid w:val="00232153"/>
    <w:rsid w:val="00233479"/>
    <w:rsid w:val="002348CC"/>
    <w:rsid w:val="002349E8"/>
    <w:rsid w:val="00237AAA"/>
    <w:rsid w:val="0024157D"/>
    <w:rsid w:val="002428B5"/>
    <w:rsid w:val="0024418E"/>
    <w:rsid w:val="002443FB"/>
    <w:rsid w:val="00245C45"/>
    <w:rsid w:val="00247811"/>
    <w:rsid w:val="00247819"/>
    <w:rsid w:val="002533BC"/>
    <w:rsid w:val="00254070"/>
    <w:rsid w:val="002545A2"/>
    <w:rsid w:val="00255B80"/>
    <w:rsid w:val="002560EC"/>
    <w:rsid w:val="002570DB"/>
    <w:rsid w:val="002601C5"/>
    <w:rsid w:val="002613E2"/>
    <w:rsid w:val="00262CE4"/>
    <w:rsid w:val="002671A4"/>
    <w:rsid w:val="00267DE9"/>
    <w:rsid w:val="002726D8"/>
    <w:rsid w:val="00273DD6"/>
    <w:rsid w:val="0027514E"/>
    <w:rsid w:val="0027637E"/>
    <w:rsid w:val="00276661"/>
    <w:rsid w:val="00276C26"/>
    <w:rsid w:val="00277052"/>
    <w:rsid w:val="00277777"/>
    <w:rsid w:val="002801A6"/>
    <w:rsid w:val="00285B69"/>
    <w:rsid w:val="002860BC"/>
    <w:rsid w:val="00286656"/>
    <w:rsid w:val="00286F27"/>
    <w:rsid w:val="00291752"/>
    <w:rsid w:val="00292AC9"/>
    <w:rsid w:val="00294552"/>
    <w:rsid w:val="00294921"/>
    <w:rsid w:val="00294B30"/>
    <w:rsid w:val="00295D94"/>
    <w:rsid w:val="00296AF4"/>
    <w:rsid w:val="002A0C8D"/>
    <w:rsid w:val="002A0FC3"/>
    <w:rsid w:val="002A1A68"/>
    <w:rsid w:val="002A3B7F"/>
    <w:rsid w:val="002A5223"/>
    <w:rsid w:val="002A5B51"/>
    <w:rsid w:val="002A7664"/>
    <w:rsid w:val="002B03F5"/>
    <w:rsid w:val="002B28BF"/>
    <w:rsid w:val="002B2D50"/>
    <w:rsid w:val="002B3272"/>
    <w:rsid w:val="002B5C66"/>
    <w:rsid w:val="002B67DA"/>
    <w:rsid w:val="002C0BCA"/>
    <w:rsid w:val="002C15EB"/>
    <w:rsid w:val="002C284B"/>
    <w:rsid w:val="002C2D00"/>
    <w:rsid w:val="002C33D4"/>
    <w:rsid w:val="002C3CED"/>
    <w:rsid w:val="002C6459"/>
    <w:rsid w:val="002C6594"/>
    <w:rsid w:val="002C7276"/>
    <w:rsid w:val="002C7CBB"/>
    <w:rsid w:val="002D1542"/>
    <w:rsid w:val="002D3356"/>
    <w:rsid w:val="002D3798"/>
    <w:rsid w:val="002D60F6"/>
    <w:rsid w:val="002D6AC1"/>
    <w:rsid w:val="002D7A73"/>
    <w:rsid w:val="002E0047"/>
    <w:rsid w:val="002E0623"/>
    <w:rsid w:val="002E1A0C"/>
    <w:rsid w:val="002E255C"/>
    <w:rsid w:val="002E36F5"/>
    <w:rsid w:val="002E577B"/>
    <w:rsid w:val="002E7232"/>
    <w:rsid w:val="002E7B03"/>
    <w:rsid w:val="002E7D1B"/>
    <w:rsid w:val="002F023A"/>
    <w:rsid w:val="002F0502"/>
    <w:rsid w:val="002F0824"/>
    <w:rsid w:val="002F0B15"/>
    <w:rsid w:val="002F33D9"/>
    <w:rsid w:val="00300FFB"/>
    <w:rsid w:val="003015DF"/>
    <w:rsid w:val="00302B39"/>
    <w:rsid w:val="00303AD0"/>
    <w:rsid w:val="003051F8"/>
    <w:rsid w:val="00305A1A"/>
    <w:rsid w:val="00310A55"/>
    <w:rsid w:val="00310EAF"/>
    <w:rsid w:val="00311070"/>
    <w:rsid w:val="00312C71"/>
    <w:rsid w:val="003131C3"/>
    <w:rsid w:val="00315BB7"/>
    <w:rsid w:val="003178C5"/>
    <w:rsid w:val="003216D3"/>
    <w:rsid w:val="00321FD4"/>
    <w:rsid w:val="00322B8A"/>
    <w:rsid w:val="003239EB"/>
    <w:rsid w:val="00323FEE"/>
    <w:rsid w:val="003248C3"/>
    <w:rsid w:val="00325435"/>
    <w:rsid w:val="00326BC3"/>
    <w:rsid w:val="003279EF"/>
    <w:rsid w:val="0033187E"/>
    <w:rsid w:val="00332792"/>
    <w:rsid w:val="00335362"/>
    <w:rsid w:val="0033556B"/>
    <w:rsid w:val="00337C4C"/>
    <w:rsid w:val="00341AF2"/>
    <w:rsid w:val="00341F30"/>
    <w:rsid w:val="0034364E"/>
    <w:rsid w:val="00344F4B"/>
    <w:rsid w:val="0034560F"/>
    <w:rsid w:val="00345D2F"/>
    <w:rsid w:val="00347330"/>
    <w:rsid w:val="003479E9"/>
    <w:rsid w:val="00347B5E"/>
    <w:rsid w:val="00351E32"/>
    <w:rsid w:val="0035487D"/>
    <w:rsid w:val="003553E3"/>
    <w:rsid w:val="003574A3"/>
    <w:rsid w:val="0036013A"/>
    <w:rsid w:val="003601F2"/>
    <w:rsid w:val="00361BA7"/>
    <w:rsid w:val="00363232"/>
    <w:rsid w:val="00363DBC"/>
    <w:rsid w:val="00364573"/>
    <w:rsid w:val="00364B46"/>
    <w:rsid w:val="00365961"/>
    <w:rsid w:val="00367852"/>
    <w:rsid w:val="00367A5D"/>
    <w:rsid w:val="00367CAC"/>
    <w:rsid w:val="00367E6C"/>
    <w:rsid w:val="003701F1"/>
    <w:rsid w:val="00372DBF"/>
    <w:rsid w:val="00372F88"/>
    <w:rsid w:val="0037369A"/>
    <w:rsid w:val="00373A2E"/>
    <w:rsid w:val="003756DB"/>
    <w:rsid w:val="00375994"/>
    <w:rsid w:val="003776BD"/>
    <w:rsid w:val="0038783A"/>
    <w:rsid w:val="00387894"/>
    <w:rsid w:val="00390C2C"/>
    <w:rsid w:val="003933A4"/>
    <w:rsid w:val="00393571"/>
    <w:rsid w:val="00395EEA"/>
    <w:rsid w:val="00397555"/>
    <w:rsid w:val="0039777A"/>
    <w:rsid w:val="0039790C"/>
    <w:rsid w:val="003A0ED3"/>
    <w:rsid w:val="003A145B"/>
    <w:rsid w:val="003A16CE"/>
    <w:rsid w:val="003A2F34"/>
    <w:rsid w:val="003A3F2B"/>
    <w:rsid w:val="003A5419"/>
    <w:rsid w:val="003A5E8B"/>
    <w:rsid w:val="003A71D1"/>
    <w:rsid w:val="003B023E"/>
    <w:rsid w:val="003B26DD"/>
    <w:rsid w:val="003B335B"/>
    <w:rsid w:val="003B46BF"/>
    <w:rsid w:val="003B6D4C"/>
    <w:rsid w:val="003B6F9B"/>
    <w:rsid w:val="003C002C"/>
    <w:rsid w:val="003C16CE"/>
    <w:rsid w:val="003C226A"/>
    <w:rsid w:val="003C24DB"/>
    <w:rsid w:val="003C2825"/>
    <w:rsid w:val="003C3059"/>
    <w:rsid w:val="003C356A"/>
    <w:rsid w:val="003C64EF"/>
    <w:rsid w:val="003D22FD"/>
    <w:rsid w:val="003D4CF0"/>
    <w:rsid w:val="003D79DE"/>
    <w:rsid w:val="003E14BA"/>
    <w:rsid w:val="003E34C6"/>
    <w:rsid w:val="003E3A21"/>
    <w:rsid w:val="003E432D"/>
    <w:rsid w:val="003E455A"/>
    <w:rsid w:val="003E56E0"/>
    <w:rsid w:val="003E7801"/>
    <w:rsid w:val="003F0681"/>
    <w:rsid w:val="003F0815"/>
    <w:rsid w:val="003F0BA7"/>
    <w:rsid w:val="003F0FAA"/>
    <w:rsid w:val="003F4353"/>
    <w:rsid w:val="003F5C14"/>
    <w:rsid w:val="00400F90"/>
    <w:rsid w:val="0040270E"/>
    <w:rsid w:val="00402A1E"/>
    <w:rsid w:val="00403CFE"/>
    <w:rsid w:val="00403EC7"/>
    <w:rsid w:val="00406CF1"/>
    <w:rsid w:val="00407D33"/>
    <w:rsid w:val="00407F6F"/>
    <w:rsid w:val="00411321"/>
    <w:rsid w:val="004141CA"/>
    <w:rsid w:val="00415654"/>
    <w:rsid w:val="00415724"/>
    <w:rsid w:val="0041576E"/>
    <w:rsid w:val="004209D8"/>
    <w:rsid w:val="00421473"/>
    <w:rsid w:val="00421873"/>
    <w:rsid w:val="00423556"/>
    <w:rsid w:val="00423AF4"/>
    <w:rsid w:val="004245E8"/>
    <w:rsid w:val="00424B86"/>
    <w:rsid w:val="00424F35"/>
    <w:rsid w:val="00426304"/>
    <w:rsid w:val="004263CA"/>
    <w:rsid w:val="00426A0B"/>
    <w:rsid w:val="0042765F"/>
    <w:rsid w:val="00430C14"/>
    <w:rsid w:val="00432B61"/>
    <w:rsid w:val="00433308"/>
    <w:rsid w:val="00433A29"/>
    <w:rsid w:val="004346D6"/>
    <w:rsid w:val="0043628D"/>
    <w:rsid w:val="00436E45"/>
    <w:rsid w:val="004422D7"/>
    <w:rsid w:val="00444E89"/>
    <w:rsid w:val="00445645"/>
    <w:rsid w:val="0044755A"/>
    <w:rsid w:val="00450AB3"/>
    <w:rsid w:val="00451102"/>
    <w:rsid w:val="004512AB"/>
    <w:rsid w:val="00451D4B"/>
    <w:rsid w:val="00452EC0"/>
    <w:rsid w:val="00453E18"/>
    <w:rsid w:val="00455AEE"/>
    <w:rsid w:val="00455CC8"/>
    <w:rsid w:val="0046044B"/>
    <w:rsid w:val="00460810"/>
    <w:rsid w:val="00462675"/>
    <w:rsid w:val="00462735"/>
    <w:rsid w:val="00462EFF"/>
    <w:rsid w:val="004638FE"/>
    <w:rsid w:val="00463CA7"/>
    <w:rsid w:val="004642FA"/>
    <w:rsid w:val="004644C0"/>
    <w:rsid w:val="0046512D"/>
    <w:rsid w:val="004664F5"/>
    <w:rsid w:val="00466AA4"/>
    <w:rsid w:val="00471292"/>
    <w:rsid w:val="00472A11"/>
    <w:rsid w:val="00472B75"/>
    <w:rsid w:val="00473435"/>
    <w:rsid w:val="00475C1E"/>
    <w:rsid w:val="00477236"/>
    <w:rsid w:val="0047772F"/>
    <w:rsid w:val="00480DD7"/>
    <w:rsid w:val="004826A2"/>
    <w:rsid w:val="00482896"/>
    <w:rsid w:val="00484DC4"/>
    <w:rsid w:val="00485552"/>
    <w:rsid w:val="00486364"/>
    <w:rsid w:val="00486A67"/>
    <w:rsid w:val="00486BF9"/>
    <w:rsid w:val="0048756D"/>
    <w:rsid w:val="00487920"/>
    <w:rsid w:val="00490610"/>
    <w:rsid w:val="00492561"/>
    <w:rsid w:val="004936CB"/>
    <w:rsid w:val="004958BB"/>
    <w:rsid w:val="00497BE1"/>
    <w:rsid w:val="004A12CA"/>
    <w:rsid w:val="004A449C"/>
    <w:rsid w:val="004A50DF"/>
    <w:rsid w:val="004A6873"/>
    <w:rsid w:val="004B059F"/>
    <w:rsid w:val="004B0E36"/>
    <w:rsid w:val="004B16AB"/>
    <w:rsid w:val="004B3787"/>
    <w:rsid w:val="004B476B"/>
    <w:rsid w:val="004B480B"/>
    <w:rsid w:val="004B51A8"/>
    <w:rsid w:val="004B6097"/>
    <w:rsid w:val="004B73D3"/>
    <w:rsid w:val="004C06BB"/>
    <w:rsid w:val="004C19F3"/>
    <w:rsid w:val="004C307C"/>
    <w:rsid w:val="004C7815"/>
    <w:rsid w:val="004D1067"/>
    <w:rsid w:val="004D112C"/>
    <w:rsid w:val="004D1942"/>
    <w:rsid w:val="004D2B4F"/>
    <w:rsid w:val="004D35BB"/>
    <w:rsid w:val="004D4579"/>
    <w:rsid w:val="004D4870"/>
    <w:rsid w:val="004D50E2"/>
    <w:rsid w:val="004D5361"/>
    <w:rsid w:val="004D7877"/>
    <w:rsid w:val="004E0C9A"/>
    <w:rsid w:val="004E19DD"/>
    <w:rsid w:val="004E2A22"/>
    <w:rsid w:val="004E2EE6"/>
    <w:rsid w:val="004E3EAA"/>
    <w:rsid w:val="004E46E1"/>
    <w:rsid w:val="004E4C0C"/>
    <w:rsid w:val="004E5118"/>
    <w:rsid w:val="004E732D"/>
    <w:rsid w:val="004E7E4B"/>
    <w:rsid w:val="004F0B4D"/>
    <w:rsid w:val="004F0D8F"/>
    <w:rsid w:val="004F1347"/>
    <w:rsid w:val="004F2236"/>
    <w:rsid w:val="004F2932"/>
    <w:rsid w:val="004F2BA5"/>
    <w:rsid w:val="004F308D"/>
    <w:rsid w:val="004F4C1E"/>
    <w:rsid w:val="004F7E73"/>
    <w:rsid w:val="0050108A"/>
    <w:rsid w:val="00501B2F"/>
    <w:rsid w:val="00501F6D"/>
    <w:rsid w:val="0050235D"/>
    <w:rsid w:val="00504547"/>
    <w:rsid w:val="005052F9"/>
    <w:rsid w:val="00505608"/>
    <w:rsid w:val="00505722"/>
    <w:rsid w:val="00506BBB"/>
    <w:rsid w:val="00506BED"/>
    <w:rsid w:val="0050768A"/>
    <w:rsid w:val="00511A2C"/>
    <w:rsid w:val="00511AC4"/>
    <w:rsid w:val="005121A9"/>
    <w:rsid w:val="00514D79"/>
    <w:rsid w:val="00517DC6"/>
    <w:rsid w:val="00521C7C"/>
    <w:rsid w:val="00522578"/>
    <w:rsid w:val="00523B22"/>
    <w:rsid w:val="00524E89"/>
    <w:rsid w:val="00524ECD"/>
    <w:rsid w:val="005254A1"/>
    <w:rsid w:val="00527532"/>
    <w:rsid w:val="005316C7"/>
    <w:rsid w:val="00531FCA"/>
    <w:rsid w:val="00532A3B"/>
    <w:rsid w:val="0053373E"/>
    <w:rsid w:val="00533EE0"/>
    <w:rsid w:val="005349D1"/>
    <w:rsid w:val="00534A79"/>
    <w:rsid w:val="00536563"/>
    <w:rsid w:val="00537349"/>
    <w:rsid w:val="0054068B"/>
    <w:rsid w:val="0054166D"/>
    <w:rsid w:val="00541E98"/>
    <w:rsid w:val="0054238A"/>
    <w:rsid w:val="0054307A"/>
    <w:rsid w:val="0054448A"/>
    <w:rsid w:val="00544EC4"/>
    <w:rsid w:val="00545A3D"/>
    <w:rsid w:val="00550834"/>
    <w:rsid w:val="005516E4"/>
    <w:rsid w:val="005526C4"/>
    <w:rsid w:val="005531C5"/>
    <w:rsid w:val="005538CC"/>
    <w:rsid w:val="00554A26"/>
    <w:rsid w:val="005551B9"/>
    <w:rsid w:val="00555805"/>
    <w:rsid w:val="00556D7C"/>
    <w:rsid w:val="00557EE2"/>
    <w:rsid w:val="00560C1A"/>
    <w:rsid w:val="005628D2"/>
    <w:rsid w:val="00562C29"/>
    <w:rsid w:val="00563E51"/>
    <w:rsid w:val="00563E84"/>
    <w:rsid w:val="00565E61"/>
    <w:rsid w:val="00566184"/>
    <w:rsid w:val="0056714C"/>
    <w:rsid w:val="0057001D"/>
    <w:rsid w:val="005701A8"/>
    <w:rsid w:val="00570BF0"/>
    <w:rsid w:val="00571BF5"/>
    <w:rsid w:val="00571DB9"/>
    <w:rsid w:val="00572160"/>
    <w:rsid w:val="00572750"/>
    <w:rsid w:val="00572936"/>
    <w:rsid w:val="00572DF0"/>
    <w:rsid w:val="00573691"/>
    <w:rsid w:val="005741CA"/>
    <w:rsid w:val="0057425C"/>
    <w:rsid w:val="005755E6"/>
    <w:rsid w:val="005762A8"/>
    <w:rsid w:val="0057654D"/>
    <w:rsid w:val="005817B1"/>
    <w:rsid w:val="00581832"/>
    <w:rsid w:val="005822FA"/>
    <w:rsid w:val="00582593"/>
    <w:rsid w:val="00582E89"/>
    <w:rsid w:val="005832AE"/>
    <w:rsid w:val="00584C32"/>
    <w:rsid w:val="00585242"/>
    <w:rsid w:val="00587AFC"/>
    <w:rsid w:val="00591A29"/>
    <w:rsid w:val="00592D70"/>
    <w:rsid w:val="00593373"/>
    <w:rsid w:val="00593775"/>
    <w:rsid w:val="005937B5"/>
    <w:rsid w:val="00594EB1"/>
    <w:rsid w:val="0059512D"/>
    <w:rsid w:val="005963AF"/>
    <w:rsid w:val="00596B92"/>
    <w:rsid w:val="00597C1A"/>
    <w:rsid w:val="005A01C2"/>
    <w:rsid w:val="005A169E"/>
    <w:rsid w:val="005A2284"/>
    <w:rsid w:val="005A3080"/>
    <w:rsid w:val="005A5264"/>
    <w:rsid w:val="005A57BF"/>
    <w:rsid w:val="005A6088"/>
    <w:rsid w:val="005A781D"/>
    <w:rsid w:val="005A7CDA"/>
    <w:rsid w:val="005B3232"/>
    <w:rsid w:val="005B3D06"/>
    <w:rsid w:val="005B51CF"/>
    <w:rsid w:val="005B599B"/>
    <w:rsid w:val="005B5F94"/>
    <w:rsid w:val="005B7658"/>
    <w:rsid w:val="005C01D3"/>
    <w:rsid w:val="005C0E8D"/>
    <w:rsid w:val="005C12C9"/>
    <w:rsid w:val="005C174D"/>
    <w:rsid w:val="005C1918"/>
    <w:rsid w:val="005C2129"/>
    <w:rsid w:val="005C390B"/>
    <w:rsid w:val="005C3BCF"/>
    <w:rsid w:val="005C52B3"/>
    <w:rsid w:val="005C6568"/>
    <w:rsid w:val="005C79D0"/>
    <w:rsid w:val="005D1819"/>
    <w:rsid w:val="005D1C7A"/>
    <w:rsid w:val="005D2177"/>
    <w:rsid w:val="005D5320"/>
    <w:rsid w:val="005D5AEB"/>
    <w:rsid w:val="005D5E30"/>
    <w:rsid w:val="005D6844"/>
    <w:rsid w:val="005E0EAB"/>
    <w:rsid w:val="005E0F32"/>
    <w:rsid w:val="005E1155"/>
    <w:rsid w:val="005E1A15"/>
    <w:rsid w:val="005E1A80"/>
    <w:rsid w:val="005E1C14"/>
    <w:rsid w:val="005E1FFE"/>
    <w:rsid w:val="005E2964"/>
    <w:rsid w:val="005E2B68"/>
    <w:rsid w:val="005E33BD"/>
    <w:rsid w:val="005E3C99"/>
    <w:rsid w:val="005E5107"/>
    <w:rsid w:val="005E5277"/>
    <w:rsid w:val="005E561E"/>
    <w:rsid w:val="005E5A19"/>
    <w:rsid w:val="005E6E57"/>
    <w:rsid w:val="005E79A3"/>
    <w:rsid w:val="005E7EEC"/>
    <w:rsid w:val="005F221D"/>
    <w:rsid w:val="005F2849"/>
    <w:rsid w:val="005F3350"/>
    <w:rsid w:val="005F6837"/>
    <w:rsid w:val="005F6975"/>
    <w:rsid w:val="005F69AE"/>
    <w:rsid w:val="005F73A3"/>
    <w:rsid w:val="005F76F8"/>
    <w:rsid w:val="005F79C2"/>
    <w:rsid w:val="005F7E27"/>
    <w:rsid w:val="005F7F3D"/>
    <w:rsid w:val="00600D01"/>
    <w:rsid w:val="0060128C"/>
    <w:rsid w:val="00601605"/>
    <w:rsid w:val="0060349A"/>
    <w:rsid w:val="006049F3"/>
    <w:rsid w:val="00605CB8"/>
    <w:rsid w:val="00605DD1"/>
    <w:rsid w:val="00606A59"/>
    <w:rsid w:val="00607360"/>
    <w:rsid w:val="00612F52"/>
    <w:rsid w:val="0061317D"/>
    <w:rsid w:val="00614094"/>
    <w:rsid w:val="00616436"/>
    <w:rsid w:val="006172C1"/>
    <w:rsid w:val="00617544"/>
    <w:rsid w:val="006204A0"/>
    <w:rsid w:val="006205BB"/>
    <w:rsid w:val="006214A4"/>
    <w:rsid w:val="00621A6B"/>
    <w:rsid w:val="00622293"/>
    <w:rsid w:val="00624317"/>
    <w:rsid w:val="006244D5"/>
    <w:rsid w:val="00624C9F"/>
    <w:rsid w:val="006257D6"/>
    <w:rsid w:val="00626187"/>
    <w:rsid w:val="00626CAB"/>
    <w:rsid w:val="006272C1"/>
    <w:rsid w:val="00627AE1"/>
    <w:rsid w:val="00630667"/>
    <w:rsid w:val="00631692"/>
    <w:rsid w:val="006323C8"/>
    <w:rsid w:val="006333B8"/>
    <w:rsid w:val="0063357C"/>
    <w:rsid w:val="00633D6A"/>
    <w:rsid w:val="00635C3A"/>
    <w:rsid w:val="0063627F"/>
    <w:rsid w:val="00637671"/>
    <w:rsid w:val="00640204"/>
    <w:rsid w:val="00640E76"/>
    <w:rsid w:val="00641791"/>
    <w:rsid w:val="00642E92"/>
    <w:rsid w:val="0064412A"/>
    <w:rsid w:val="00650B21"/>
    <w:rsid w:val="0065139C"/>
    <w:rsid w:val="0065242B"/>
    <w:rsid w:val="006548C1"/>
    <w:rsid w:val="006550E9"/>
    <w:rsid w:val="006552D3"/>
    <w:rsid w:val="00655C96"/>
    <w:rsid w:val="00655DCE"/>
    <w:rsid w:val="00656FE4"/>
    <w:rsid w:val="00657541"/>
    <w:rsid w:val="0066170B"/>
    <w:rsid w:val="00661804"/>
    <w:rsid w:val="00663CAA"/>
    <w:rsid w:val="0066433A"/>
    <w:rsid w:val="006654B7"/>
    <w:rsid w:val="00665CAB"/>
    <w:rsid w:val="00665CC4"/>
    <w:rsid w:val="00666EC1"/>
    <w:rsid w:val="00667C52"/>
    <w:rsid w:val="0067009F"/>
    <w:rsid w:val="00670E0D"/>
    <w:rsid w:val="0067130F"/>
    <w:rsid w:val="00671D76"/>
    <w:rsid w:val="006731D2"/>
    <w:rsid w:val="006739E8"/>
    <w:rsid w:val="00676672"/>
    <w:rsid w:val="00676A6E"/>
    <w:rsid w:val="00677A02"/>
    <w:rsid w:val="006800C2"/>
    <w:rsid w:val="00681886"/>
    <w:rsid w:val="006845BD"/>
    <w:rsid w:val="00684FE7"/>
    <w:rsid w:val="006870CE"/>
    <w:rsid w:val="00687A1E"/>
    <w:rsid w:val="0069430F"/>
    <w:rsid w:val="00695198"/>
    <w:rsid w:val="006954D7"/>
    <w:rsid w:val="00695A10"/>
    <w:rsid w:val="006967FE"/>
    <w:rsid w:val="00696987"/>
    <w:rsid w:val="00697807"/>
    <w:rsid w:val="006A0981"/>
    <w:rsid w:val="006A104A"/>
    <w:rsid w:val="006A1BD8"/>
    <w:rsid w:val="006B083E"/>
    <w:rsid w:val="006B089D"/>
    <w:rsid w:val="006B0D17"/>
    <w:rsid w:val="006B0DAB"/>
    <w:rsid w:val="006B0FC1"/>
    <w:rsid w:val="006B5055"/>
    <w:rsid w:val="006B62F7"/>
    <w:rsid w:val="006B7A0F"/>
    <w:rsid w:val="006C28A1"/>
    <w:rsid w:val="006C3299"/>
    <w:rsid w:val="006C3814"/>
    <w:rsid w:val="006C4625"/>
    <w:rsid w:val="006C4E2C"/>
    <w:rsid w:val="006C4F26"/>
    <w:rsid w:val="006C602C"/>
    <w:rsid w:val="006C792E"/>
    <w:rsid w:val="006D1027"/>
    <w:rsid w:val="006D135F"/>
    <w:rsid w:val="006D3A3D"/>
    <w:rsid w:val="006D55D3"/>
    <w:rsid w:val="006E0A0E"/>
    <w:rsid w:val="006E1437"/>
    <w:rsid w:val="006E1CFD"/>
    <w:rsid w:val="006E2E6C"/>
    <w:rsid w:val="006E332A"/>
    <w:rsid w:val="006E40C4"/>
    <w:rsid w:val="006E6EBD"/>
    <w:rsid w:val="006E74AD"/>
    <w:rsid w:val="006F03DC"/>
    <w:rsid w:val="006F131A"/>
    <w:rsid w:val="006F1685"/>
    <w:rsid w:val="006F56BE"/>
    <w:rsid w:val="006F6B49"/>
    <w:rsid w:val="006F6F84"/>
    <w:rsid w:val="006F743A"/>
    <w:rsid w:val="006F752E"/>
    <w:rsid w:val="00701FBC"/>
    <w:rsid w:val="007022A5"/>
    <w:rsid w:val="00702827"/>
    <w:rsid w:val="00703D36"/>
    <w:rsid w:val="00703D40"/>
    <w:rsid w:val="00704058"/>
    <w:rsid w:val="00704C5C"/>
    <w:rsid w:val="00705992"/>
    <w:rsid w:val="00711CC4"/>
    <w:rsid w:val="0071243F"/>
    <w:rsid w:val="007124EF"/>
    <w:rsid w:val="00713D3B"/>
    <w:rsid w:val="007148E2"/>
    <w:rsid w:val="0071498A"/>
    <w:rsid w:val="00714A53"/>
    <w:rsid w:val="00714FBC"/>
    <w:rsid w:val="0072053E"/>
    <w:rsid w:val="00722F33"/>
    <w:rsid w:val="00724426"/>
    <w:rsid w:val="007301F9"/>
    <w:rsid w:val="00732FCA"/>
    <w:rsid w:val="0073314F"/>
    <w:rsid w:val="00733335"/>
    <w:rsid w:val="007334B8"/>
    <w:rsid w:val="00733616"/>
    <w:rsid w:val="00735842"/>
    <w:rsid w:val="00737409"/>
    <w:rsid w:val="007400DF"/>
    <w:rsid w:val="00743064"/>
    <w:rsid w:val="007465A1"/>
    <w:rsid w:val="00751FFC"/>
    <w:rsid w:val="007521C4"/>
    <w:rsid w:val="007538C7"/>
    <w:rsid w:val="00753AFE"/>
    <w:rsid w:val="00754D01"/>
    <w:rsid w:val="00755B8E"/>
    <w:rsid w:val="007561EE"/>
    <w:rsid w:val="0075638D"/>
    <w:rsid w:val="007626B0"/>
    <w:rsid w:val="007627E7"/>
    <w:rsid w:val="00762EBE"/>
    <w:rsid w:val="00770947"/>
    <w:rsid w:val="00772347"/>
    <w:rsid w:val="007730ED"/>
    <w:rsid w:val="00774196"/>
    <w:rsid w:val="007748A2"/>
    <w:rsid w:val="00775AF1"/>
    <w:rsid w:val="00776640"/>
    <w:rsid w:val="00776767"/>
    <w:rsid w:val="00776D83"/>
    <w:rsid w:val="00777BEA"/>
    <w:rsid w:val="00777FA9"/>
    <w:rsid w:val="00780BC4"/>
    <w:rsid w:val="00781FA4"/>
    <w:rsid w:val="00781FA8"/>
    <w:rsid w:val="00783482"/>
    <w:rsid w:val="007838A4"/>
    <w:rsid w:val="007845AC"/>
    <w:rsid w:val="007864B1"/>
    <w:rsid w:val="007872B2"/>
    <w:rsid w:val="007935E2"/>
    <w:rsid w:val="0079556C"/>
    <w:rsid w:val="0079581A"/>
    <w:rsid w:val="00796719"/>
    <w:rsid w:val="007967AB"/>
    <w:rsid w:val="007A03DA"/>
    <w:rsid w:val="007A13EE"/>
    <w:rsid w:val="007A2073"/>
    <w:rsid w:val="007A233C"/>
    <w:rsid w:val="007A2B0F"/>
    <w:rsid w:val="007A2F9B"/>
    <w:rsid w:val="007A5284"/>
    <w:rsid w:val="007A59C2"/>
    <w:rsid w:val="007A75D9"/>
    <w:rsid w:val="007B0C07"/>
    <w:rsid w:val="007B2012"/>
    <w:rsid w:val="007B21EF"/>
    <w:rsid w:val="007B47C7"/>
    <w:rsid w:val="007B659E"/>
    <w:rsid w:val="007B6C48"/>
    <w:rsid w:val="007C206C"/>
    <w:rsid w:val="007C2E9D"/>
    <w:rsid w:val="007C4419"/>
    <w:rsid w:val="007C5CF0"/>
    <w:rsid w:val="007C7929"/>
    <w:rsid w:val="007D0AA5"/>
    <w:rsid w:val="007D11D7"/>
    <w:rsid w:val="007D34B5"/>
    <w:rsid w:val="007D49B5"/>
    <w:rsid w:val="007D4E2B"/>
    <w:rsid w:val="007D548F"/>
    <w:rsid w:val="007D690D"/>
    <w:rsid w:val="007D70B1"/>
    <w:rsid w:val="007D7A25"/>
    <w:rsid w:val="007E0E32"/>
    <w:rsid w:val="007E16F7"/>
    <w:rsid w:val="007E18D0"/>
    <w:rsid w:val="007E46D8"/>
    <w:rsid w:val="007E4747"/>
    <w:rsid w:val="007E5A62"/>
    <w:rsid w:val="007F03B5"/>
    <w:rsid w:val="007F1AE9"/>
    <w:rsid w:val="007F1C7D"/>
    <w:rsid w:val="007F2800"/>
    <w:rsid w:val="007F30F8"/>
    <w:rsid w:val="007F53C7"/>
    <w:rsid w:val="007F53D1"/>
    <w:rsid w:val="007F6211"/>
    <w:rsid w:val="00800409"/>
    <w:rsid w:val="008013C5"/>
    <w:rsid w:val="00802EA2"/>
    <w:rsid w:val="0080420C"/>
    <w:rsid w:val="0080473F"/>
    <w:rsid w:val="008050BF"/>
    <w:rsid w:val="008061C5"/>
    <w:rsid w:val="0080692D"/>
    <w:rsid w:val="008118D2"/>
    <w:rsid w:val="00813C16"/>
    <w:rsid w:val="008156B2"/>
    <w:rsid w:val="00816EA0"/>
    <w:rsid w:val="00817503"/>
    <w:rsid w:val="0082003F"/>
    <w:rsid w:val="00820673"/>
    <w:rsid w:val="00820F40"/>
    <w:rsid w:val="00821014"/>
    <w:rsid w:val="00821E67"/>
    <w:rsid w:val="00822293"/>
    <w:rsid w:val="008229B0"/>
    <w:rsid w:val="00822EB4"/>
    <w:rsid w:val="0082401F"/>
    <w:rsid w:val="008260FE"/>
    <w:rsid w:val="0082769D"/>
    <w:rsid w:val="008278D4"/>
    <w:rsid w:val="00830B8C"/>
    <w:rsid w:val="0083186C"/>
    <w:rsid w:val="00831FAF"/>
    <w:rsid w:val="0083356F"/>
    <w:rsid w:val="0083478B"/>
    <w:rsid w:val="00834E88"/>
    <w:rsid w:val="0083539C"/>
    <w:rsid w:val="00835996"/>
    <w:rsid w:val="00835E18"/>
    <w:rsid w:val="00840EC6"/>
    <w:rsid w:val="00841AC9"/>
    <w:rsid w:val="00841D4E"/>
    <w:rsid w:val="0084307A"/>
    <w:rsid w:val="00843BC3"/>
    <w:rsid w:val="00844862"/>
    <w:rsid w:val="008456E1"/>
    <w:rsid w:val="0084771A"/>
    <w:rsid w:val="00850323"/>
    <w:rsid w:val="00850434"/>
    <w:rsid w:val="00850895"/>
    <w:rsid w:val="0085171C"/>
    <w:rsid w:val="00853C7E"/>
    <w:rsid w:val="00853FA8"/>
    <w:rsid w:val="008550E9"/>
    <w:rsid w:val="00855292"/>
    <w:rsid w:val="00855A49"/>
    <w:rsid w:val="00857D96"/>
    <w:rsid w:val="00860AC8"/>
    <w:rsid w:val="00860CB2"/>
    <w:rsid w:val="00862694"/>
    <w:rsid w:val="0086528C"/>
    <w:rsid w:val="00870019"/>
    <w:rsid w:val="0087006B"/>
    <w:rsid w:val="00870BF0"/>
    <w:rsid w:val="00870E1C"/>
    <w:rsid w:val="008717FC"/>
    <w:rsid w:val="00873607"/>
    <w:rsid w:val="00873AF5"/>
    <w:rsid w:val="00874D52"/>
    <w:rsid w:val="00874DEF"/>
    <w:rsid w:val="00875E43"/>
    <w:rsid w:val="00876AEF"/>
    <w:rsid w:val="0087756E"/>
    <w:rsid w:val="00877906"/>
    <w:rsid w:val="008802FD"/>
    <w:rsid w:val="008812E0"/>
    <w:rsid w:val="008820C2"/>
    <w:rsid w:val="00882173"/>
    <w:rsid w:val="00887418"/>
    <w:rsid w:val="0089160F"/>
    <w:rsid w:val="008927BF"/>
    <w:rsid w:val="008932E9"/>
    <w:rsid w:val="008A0B8E"/>
    <w:rsid w:val="008A0E06"/>
    <w:rsid w:val="008A2998"/>
    <w:rsid w:val="008A3D34"/>
    <w:rsid w:val="008A4271"/>
    <w:rsid w:val="008A6353"/>
    <w:rsid w:val="008A745A"/>
    <w:rsid w:val="008A7FC5"/>
    <w:rsid w:val="008B049F"/>
    <w:rsid w:val="008B2389"/>
    <w:rsid w:val="008B3279"/>
    <w:rsid w:val="008B484A"/>
    <w:rsid w:val="008B5167"/>
    <w:rsid w:val="008B68B2"/>
    <w:rsid w:val="008B6A7A"/>
    <w:rsid w:val="008C0DD1"/>
    <w:rsid w:val="008C181C"/>
    <w:rsid w:val="008C18F9"/>
    <w:rsid w:val="008C3342"/>
    <w:rsid w:val="008C56C9"/>
    <w:rsid w:val="008C7659"/>
    <w:rsid w:val="008D0EA2"/>
    <w:rsid w:val="008D10CF"/>
    <w:rsid w:val="008D1C01"/>
    <w:rsid w:val="008D1E8E"/>
    <w:rsid w:val="008D3713"/>
    <w:rsid w:val="008D3D2E"/>
    <w:rsid w:val="008D6985"/>
    <w:rsid w:val="008E1185"/>
    <w:rsid w:val="008E5D9A"/>
    <w:rsid w:val="008E7878"/>
    <w:rsid w:val="008F0E0B"/>
    <w:rsid w:val="008F1C13"/>
    <w:rsid w:val="008F2012"/>
    <w:rsid w:val="008F36D1"/>
    <w:rsid w:val="008F4AC7"/>
    <w:rsid w:val="008F4E32"/>
    <w:rsid w:val="008F4F35"/>
    <w:rsid w:val="008F5EC5"/>
    <w:rsid w:val="009004C7"/>
    <w:rsid w:val="00900A22"/>
    <w:rsid w:val="00905A51"/>
    <w:rsid w:val="00906632"/>
    <w:rsid w:val="00906C0A"/>
    <w:rsid w:val="00906F88"/>
    <w:rsid w:val="00907B1B"/>
    <w:rsid w:val="0091149C"/>
    <w:rsid w:val="00911A93"/>
    <w:rsid w:val="00911CFF"/>
    <w:rsid w:val="00912423"/>
    <w:rsid w:val="00913900"/>
    <w:rsid w:val="00915BA3"/>
    <w:rsid w:val="00920590"/>
    <w:rsid w:val="00921D18"/>
    <w:rsid w:val="00922AB3"/>
    <w:rsid w:val="00925D34"/>
    <w:rsid w:val="00926576"/>
    <w:rsid w:val="00926F71"/>
    <w:rsid w:val="00927858"/>
    <w:rsid w:val="00932870"/>
    <w:rsid w:val="00933BC0"/>
    <w:rsid w:val="00935BA8"/>
    <w:rsid w:val="0093660A"/>
    <w:rsid w:val="00937E05"/>
    <w:rsid w:val="009406E4"/>
    <w:rsid w:val="00942575"/>
    <w:rsid w:val="00943160"/>
    <w:rsid w:val="009464D2"/>
    <w:rsid w:val="009474B8"/>
    <w:rsid w:val="00947811"/>
    <w:rsid w:val="00950C2C"/>
    <w:rsid w:val="00950EB4"/>
    <w:rsid w:val="0095137E"/>
    <w:rsid w:val="00955598"/>
    <w:rsid w:val="00957CD8"/>
    <w:rsid w:val="00962497"/>
    <w:rsid w:val="0096306A"/>
    <w:rsid w:val="0096309E"/>
    <w:rsid w:val="00963EF5"/>
    <w:rsid w:val="0096411E"/>
    <w:rsid w:val="00964F95"/>
    <w:rsid w:val="009667E5"/>
    <w:rsid w:val="00966AEE"/>
    <w:rsid w:val="00966C87"/>
    <w:rsid w:val="00970B62"/>
    <w:rsid w:val="00970FC5"/>
    <w:rsid w:val="00973037"/>
    <w:rsid w:val="00974F2D"/>
    <w:rsid w:val="009766EC"/>
    <w:rsid w:val="009800B2"/>
    <w:rsid w:val="00980C6B"/>
    <w:rsid w:val="00982F2C"/>
    <w:rsid w:val="009834A0"/>
    <w:rsid w:val="00983EDF"/>
    <w:rsid w:val="00985276"/>
    <w:rsid w:val="0098647F"/>
    <w:rsid w:val="00990918"/>
    <w:rsid w:val="00991B3F"/>
    <w:rsid w:val="00992C06"/>
    <w:rsid w:val="0099329A"/>
    <w:rsid w:val="00996178"/>
    <w:rsid w:val="0099682A"/>
    <w:rsid w:val="00996A52"/>
    <w:rsid w:val="00996C86"/>
    <w:rsid w:val="009A1CCC"/>
    <w:rsid w:val="009A48B4"/>
    <w:rsid w:val="009A5F27"/>
    <w:rsid w:val="009A7436"/>
    <w:rsid w:val="009A7948"/>
    <w:rsid w:val="009B0336"/>
    <w:rsid w:val="009B09FD"/>
    <w:rsid w:val="009B1286"/>
    <w:rsid w:val="009B1AAD"/>
    <w:rsid w:val="009B2BF2"/>
    <w:rsid w:val="009B3E4D"/>
    <w:rsid w:val="009B4290"/>
    <w:rsid w:val="009B4325"/>
    <w:rsid w:val="009B46BA"/>
    <w:rsid w:val="009B53DC"/>
    <w:rsid w:val="009B5C15"/>
    <w:rsid w:val="009B7E5C"/>
    <w:rsid w:val="009C0A68"/>
    <w:rsid w:val="009C0B6D"/>
    <w:rsid w:val="009C0E9B"/>
    <w:rsid w:val="009C1CFB"/>
    <w:rsid w:val="009C258A"/>
    <w:rsid w:val="009C4314"/>
    <w:rsid w:val="009C4482"/>
    <w:rsid w:val="009C66D5"/>
    <w:rsid w:val="009C6B73"/>
    <w:rsid w:val="009D15F1"/>
    <w:rsid w:val="009D1686"/>
    <w:rsid w:val="009D19F3"/>
    <w:rsid w:val="009D221D"/>
    <w:rsid w:val="009D2E3D"/>
    <w:rsid w:val="009D3402"/>
    <w:rsid w:val="009D51EC"/>
    <w:rsid w:val="009E0B78"/>
    <w:rsid w:val="009E2151"/>
    <w:rsid w:val="009E26F6"/>
    <w:rsid w:val="009E38C6"/>
    <w:rsid w:val="009E4AD1"/>
    <w:rsid w:val="009E77F8"/>
    <w:rsid w:val="009F0EB0"/>
    <w:rsid w:val="009F14D1"/>
    <w:rsid w:val="009F1675"/>
    <w:rsid w:val="009F22B8"/>
    <w:rsid w:val="009F3422"/>
    <w:rsid w:val="009F4E16"/>
    <w:rsid w:val="009F577F"/>
    <w:rsid w:val="00A004EE"/>
    <w:rsid w:val="00A02543"/>
    <w:rsid w:val="00A02814"/>
    <w:rsid w:val="00A028D3"/>
    <w:rsid w:val="00A03ED0"/>
    <w:rsid w:val="00A04806"/>
    <w:rsid w:val="00A04E99"/>
    <w:rsid w:val="00A055DA"/>
    <w:rsid w:val="00A05B3C"/>
    <w:rsid w:val="00A079CF"/>
    <w:rsid w:val="00A07C74"/>
    <w:rsid w:val="00A07EEE"/>
    <w:rsid w:val="00A10046"/>
    <w:rsid w:val="00A202BB"/>
    <w:rsid w:val="00A20DE7"/>
    <w:rsid w:val="00A211D4"/>
    <w:rsid w:val="00A233E2"/>
    <w:rsid w:val="00A241AB"/>
    <w:rsid w:val="00A24EF4"/>
    <w:rsid w:val="00A2721A"/>
    <w:rsid w:val="00A3250F"/>
    <w:rsid w:val="00A32805"/>
    <w:rsid w:val="00A32EDC"/>
    <w:rsid w:val="00A357F3"/>
    <w:rsid w:val="00A377F1"/>
    <w:rsid w:val="00A40369"/>
    <w:rsid w:val="00A40991"/>
    <w:rsid w:val="00A41072"/>
    <w:rsid w:val="00A424FD"/>
    <w:rsid w:val="00A426FA"/>
    <w:rsid w:val="00A42E7B"/>
    <w:rsid w:val="00A44748"/>
    <w:rsid w:val="00A44AAA"/>
    <w:rsid w:val="00A454D9"/>
    <w:rsid w:val="00A4710B"/>
    <w:rsid w:val="00A50865"/>
    <w:rsid w:val="00A52993"/>
    <w:rsid w:val="00A53F96"/>
    <w:rsid w:val="00A556FE"/>
    <w:rsid w:val="00A56205"/>
    <w:rsid w:val="00A56557"/>
    <w:rsid w:val="00A56924"/>
    <w:rsid w:val="00A56D1E"/>
    <w:rsid w:val="00A624E0"/>
    <w:rsid w:val="00A63EB6"/>
    <w:rsid w:val="00A64C3A"/>
    <w:rsid w:val="00A67DF4"/>
    <w:rsid w:val="00A74170"/>
    <w:rsid w:val="00A74451"/>
    <w:rsid w:val="00A74B7A"/>
    <w:rsid w:val="00A74DEF"/>
    <w:rsid w:val="00A801A3"/>
    <w:rsid w:val="00A8199C"/>
    <w:rsid w:val="00A84424"/>
    <w:rsid w:val="00A84D16"/>
    <w:rsid w:val="00A903D4"/>
    <w:rsid w:val="00A91D55"/>
    <w:rsid w:val="00A92A79"/>
    <w:rsid w:val="00A94B53"/>
    <w:rsid w:val="00A9505B"/>
    <w:rsid w:val="00A95C44"/>
    <w:rsid w:val="00AA109A"/>
    <w:rsid w:val="00AA2CA5"/>
    <w:rsid w:val="00AA413F"/>
    <w:rsid w:val="00AA6063"/>
    <w:rsid w:val="00AA73BC"/>
    <w:rsid w:val="00AB0BB3"/>
    <w:rsid w:val="00AB3BE1"/>
    <w:rsid w:val="00AB3D0D"/>
    <w:rsid w:val="00AB44EB"/>
    <w:rsid w:val="00AB4842"/>
    <w:rsid w:val="00AB4EAB"/>
    <w:rsid w:val="00AB62A4"/>
    <w:rsid w:val="00AB6AC1"/>
    <w:rsid w:val="00AB6E54"/>
    <w:rsid w:val="00AC0160"/>
    <w:rsid w:val="00AC0904"/>
    <w:rsid w:val="00AC0EB4"/>
    <w:rsid w:val="00AC1B77"/>
    <w:rsid w:val="00AC2092"/>
    <w:rsid w:val="00AC26EA"/>
    <w:rsid w:val="00AC307C"/>
    <w:rsid w:val="00AC3689"/>
    <w:rsid w:val="00AC5D74"/>
    <w:rsid w:val="00AC6C6E"/>
    <w:rsid w:val="00AC6FFB"/>
    <w:rsid w:val="00AD079B"/>
    <w:rsid w:val="00AD1426"/>
    <w:rsid w:val="00AD1728"/>
    <w:rsid w:val="00AD3522"/>
    <w:rsid w:val="00AD6266"/>
    <w:rsid w:val="00AD6516"/>
    <w:rsid w:val="00AE0FBB"/>
    <w:rsid w:val="00AE2F99"/>
    <w:rsid w:val="00AE327D"/>
    <w:rsid w:val="00AE3976"/>
    <w:rsid w:val="00AE4DED"/>
    <w:rsid w:val="00AE7472"/>
    <w:rsid w:val="00AE7EC0"/>
    <w:rsid w:val="00AF0EFC"/>
    <w:rsid w:val="00AF3566"/>
    <w:rsid w:val="00AF41B8"/>
    <w:rsid w:val="00AF436A"/>
    <w:rsid w:val="00AF4E3A"/>
    <w:rsid w:val="00AF716A"/>
    <w:rsid w:val="00AF786C"/>
    <w:rsid w:val="00AF7F36"/>
    <w:rsid w:val="00B014DD"/>
    <w:rsid w:val="00B01527"/>
    <w:rsid w:val="00B0307C"/>
    <w:rsid w:val="00B03978"/>
    <w:rsid w:val="00B0401B"/>
    <w:rsid w:val="00B05483"/>
    <w:rsid w:val="00B063CB"/>
    <w:rsid w:val="00B06C08"/>
    <w:rsid w:val="00B06D14"/>
    <w:rsid w:val="00B07691"/>
    <w:rsid w:val="00B12D7C"/>
    <w:rsid w:val="00B1365B"/>
    <w:rsid w:val="00B1730E"/>
    <w:rsid w:val="00B17F35"/>
    <w:rsid w:val="00B20397"/>
    <w:rsid w:val="00B20E3C"/>
    <w:rsid w:val="00B20ED1"/>
    <w:rsid w:val="00B21EB7"/>
    <w:rsid w:val="00B22338"/>
    <w:rsid w:val="00B229A6"/>
    <w:rsid w:val="00B22B16"/>
    <w:rsid w:val="00B22D97"/>
    <w:rsid w:val="00B23CA4"/>
    <w:rsid w:val="00B241A9"/>
    <w:rsid w:val="00B25007"/>
    <w:rsid w:val="00B263DD"/>
    <w:rsid w:val="00B300B4"/>
    <w:rsid w:val="00B314DC"/>
    <w:rsid w:val="00B33B10"/>
    <w:rsid w:val="00B34792"/>
    <w:rsid w:val="00B403C3"/>
    <w:rsid w:val="00B4099D"/>
    <w:rsid w:val="00B41417"/>
    <w:rsid w:val="00B41F1F"/>
    <w:rsid w:val="00B449BE"/>
    <w:rsid w:val="00B46195"/>
    <w:rsid w:val="00B51F92"/>
    <w:rsid w:val="00B53DFB"/>
    <w:rsid w:val="00B55792"/>
    <w:rsid w:val="00B56505"/>
    <w:rsid w:val="00B57D10"/>
    <w:rsid w:val="00B608D2"/>
    <w:rsid w:val="00B60ACB"/>
    <w:rsid w:val="00B62ED3"/>
    <w:rsid w:val="00B632C6"/>
    <w:rsid w:val="00B63B08"/>
    <w:rsid w:val="00B641B6"/>
    <w:rsid w:val="00B64BC2"/>
    <w:rsid w:val="00B653AE"/>
    <w:rsid w:val="00B65CC2"/>
    <w:rsid w:val="00B6600B"/>
    <w:rsid w:val="00B6724C"/>
    <w:rsid w:val="00B674B5"/>
    <w:rsid w:val="00B67777"/>
    <w:rsid w:val="00B67D26"/>
    <w:rsid w:val="00B704C4"/>
    <w:rsid w:val="00B706CD"/>
    <w:rsid w:val="00B71133"/>
    <w:rsid w:val="00B715E1"/>
    <w:rsid w:val="00B720E5"/>
    <w:rsid w:val="00B72E20"/>
    <w:rsid w:val="00B73BA1"/>
    <w:rsid w:val="00B74712"/>
    <w:rsid w:val="00B7497A"/>
    <w:rsid w:val="00B764E5"/>
    <w:rsid w:val="00B76804"/>
    <w:rsid w:val="00B7703B"/>
    <w:rsid w:val="00B82D0A"/>
    <w:rsid w:val="00B8388C"/>
    <w:rsid w:val="00B843FE"/>
    <w:rsid w:val="00B9103D"/>
    <w:rsid w:val="00B91383"/>
    <w:rsid w:val="00B92073"/>
    <w:rsid w:val="00B9284C"/>
    <w:rsid w:val="00B94FB0"/>
    <w:rsid w:val="00B954AA"/>
    <w:rsid w:val="00B954CB"/>
    <w:rsid w:val="00B97538"/>
    <w:rsid w:val="00B97A50"/>
    <w:rsid w:val="00BA059C"/>
    <w:rsid w:val="00BA0909"/>
    <w:rsid w:val="00BA20BB"/>
    <w:rsid w:val="00BA347C"/>
    <w:rsid w:val="00BA3D25"/>
    <w:rsid w:val="00BA5869"/>
    <w:rsid w:val="00BA66D5"/>
    <w:rsid w:val="00BA6762"/>
    <w:rsid w:val="00BA7552"/>
    <w:rsid w:val="00BB0D3D"/>
    <w:rsid w:val="00BB2AF8"/>
    <w:rsid w:val="00BB2F4B"/>
    <w:rsid w:val="00BB2FBB"/>
    <w:rsid w:val="00BB3E05"/>
    <w:rsid w:val="00BB47DA"/>
    <w:rsid w:val="00BB5569"/>
    <w:rsid w:val="00BC0AF8"/>
    <w:rsid w:val="00BC1683"/>
    <w:rsid w:val="00BC1E1E"/>
    <w:rsid w:val="00BC1E50"/>
    <w:rsid w:val="00BC25C4"/>
    <w:rsid w:val="00BC2D9C"/>
    <w:rsid w:val="00BC2F31"/>
    <w:rsid w:val="00BC32E9"/>
    <w:rsid w:val="00BC3923"/>
    <w:rsid w:val="00BC655E"/>
    <w:rsid w:val="00BC65A0"/>
    <w:rsid w:val="00BC7461"/>
    <w:rsid w:val="00BD203A"/>
    <w:rsid w:val="00BD4994"/>
    <w:rsid w:val="00BD5F4D"/>
    <w:rsid w:val="00BD6293"/>
    <w:rsid w:val="00BD7078"/>
    <w:rsid w:val="00BE1998"/>
    <w:rsid w:val="00BE2C0A"/>
    <w:rsid w:val="00BE37A5"/>
    <w:rsid w:val="00BE5B10"/>
    <w:rsid w:val="00BE617E"/>
    <w:rsid w:val="00BE64F4"/>
    <w:rsid w:val="00BE72CE"/>
    <w:rsid w:val="00BF01AE"/>
    <w:rsid w:val="00BF04ED"/>
    <w:rsid w:val="00BF062A"/>
    <w:rsid w:val="00BF0A34"/>
    <w:rsid w:val="00BF1069"/>
    <w:rsid w:val="00BF1E18"/>
    <w:rsid w:val="00BF2938"/>
    <w:rsid w:val="00BF5B3E"/>
    <w:rsid w:val="00C0190E"/>
    <w:rsid w:val="00C03F88"/>
    <w:rsid w:val="00C072D3"/>
    <w:rsid w:val="00C11CE4"/>
    <w:rsid w:val="00C13CDA"/>
    <w:rsid w:val="00C15215"/>
    <w:rsid w:val="00C154F7"/>
    <w:rsid w:val="00C15CD7"/>
    <w:rsid w:val="00C17217"/>
    <w:rsid w:val="00C17F18"/>
    <w:rsid w:val="00C2015E"/>
    <w:rsid w:val="00C2111B"/>
    <w:rsid w:val="00C219E9"/>
    <w:rsid w:val="00C22A5F"/>
    <w:rsid w:val="00C23150"/>
    <w:rsid w:val="00C2358A"/>
    <w:rsid w:val="00C23912"/>
    <w:rsid w:val="00C263DF"/>
    <w:rsid w:val="00C2739C"/>
    <w:rsid w:val="00C323BB"/>
    <w:rsid w:val="00C33D8F"/>
    <w:rsid w:val="00C342EC"/>
    <w:rsid w:val="00C36115"/>
    <w:rsid w:val="00C36CD2"/>
    <w:rsid w:val="00C37882"/>
    <w:rsid w:val="00C40CC4"/>
    <w:rsid w:val="00C424CB"/>
    <w:rsid w:val="00C43BEC"/>
    <w:rsid w:val="00C44744"/>
    <w:rsid w:val="00C44C48"/>
    <w:rsid w:val="00C47443"/>
    <w:rsid w:val="00C47588"/>
    <w:rsid w:val="00C47B45"/>
    <w:rsid w:val="00C508B4"/>
    <w:rsid w:val="00C51EB5"/>
    <w:rsid w:val="00C51F12"/>
    <w:rsid w:val="00C53971"/>
    <w:rsid w:val="00C5459B"/>
    <w:rsid w:val="00C54732"/>
    <w:rsid w:val="00C569E4"/>
    <w:rsid w:val="00C56ACE"/>
    <w:rsid w:val="00C56AD4"/>
    <w:rsid w:val="00C5781D"/>
    <w:rsid w:val="00C60967"/>
    <w:rsid w:val="00C60D48"/>
    <w:rsid w:val="00C611CC"/>
    <w:rsid w:val="00C616D3"/>
    <w:rsid w:val="00C61715"/>
    <w:rsid w:val="00C62B3C"/>
    <w:rsid w:val="00C6583D"/>
    <w:rsid w:val="00C66C23"/>
    <w:rsid w:val="00C70592"/>
    <w:rsid w:val="00C71B79"/>
    <w:rsid w:val="00C72B21"/>
    <w:rsid w:val="00C72E98"/>
    <w:rsid w:val="00C73531"/>
    <w:rsid w:val="00C76553"/>
    <w:rsid w:val="00C76E49"/>
    <w:rsid w:val="00C81229"/>
    <w:rsid w:val="00C81EB0"/>
    <w:rsid w:val="00C827B0"/>
    <w:rsid w:val="00C845DF"/>
    <w:rsid w:val="00C867C2"/>
    <w:rsid w:val="00C869E9"/>
    <w:rsid w:val="00C87ABB"/>
    <w:rsid w:val="00C93F81"/>
    <w:rsid w:val="00C94373"/>
    <w:rsid w:val="00C9455D"/>
    <w:rsid w:val="00C94C54"/>
    <w:rsid w:val="00C95082"/>
    <w:rsid w:val="00C96079"/>
    <w:rsid w:val="00C964A7"/>
    <w:rsid w:val="00C967FA"/>
    <w:rsid w:val="00C97752"/>
    <w:rsid w:val="00CA07DC"/>
    <w:rsid w:val="00CA1672"/>
    <w:rsid w:val="00CA5B19"/>
    <w:rsid w:val="00CA6112"/>
    <w:rsid w:val="00CA723F"/>
    <w:rsid w:val="00CA73BE"/>
    <w:rsid w:val="00CB0059"/>
    <w:rsid w:val="00CB08EB"/>
    <w:rsid w:val="00CB0A92"/>
    <w:rsid w:val="00CB0FF1"/>
    <w:rsid w:val="00CB111F"/>
    <w:rsid w:val="00CB1C32"/>
    <w:rsid w:val="00CB2711"/>
    <w:rsid w:val="00CB4738"/>
    <w:rsid w:val="00CB475E"/>
    <w:rsid w:val="00CB49FD"/>
    <w:rsid w:val="00CB58E7"/>
    <w:rsid w:val="00CB5FAA"/>
    <w:rsid w:val="00CC36A7"/>
    <w:rsid w:val="00CC3A9F"/>
    <w:rsid w:val="00CC50A2"/>
    <w:rsid w:val="00CC65C1"/>
    <w:rsid w:val="00CC68EB"/>
    <w:rsid w:val="00CC7E46"/>
    <w:rsid w:val="00CD005F"/>
    <w:rsid w:val="00CD0E81"/>
    <w:rsid w:val="00CD16E3"/>
    <w:rsid w:val="00CD1BDE"/>
    <w:rsid w:val="00CD2604"/>
    <w:rsid w:val="00CD28BD"/>
    <w:rsid w:val="00CD38C9"/>
    <w:rsid w:val="00CD500F"/>
    <w:rsid w:val="00CD51B5"/>
    <w:rsid w:val="00CD76D3"/>
    <w:rsid w:val="00CD784E"/>
    <w:rsid w:val="00CE0180"/>
    <w:rsid w:val="00CE1A7F"/>
    <w:rsid w:val="00CE29CE"/>
    <w:rsid w:val="00CE30CE"/>
    <w:rsid w:val="00CE404A"/>
    <w:rsid w:val="00CF255F"/>
    <w:rsid w:val="00CF2B02"/>
    <w:rsid w:val="00CF3B3C"/>
    <w:rsid w:val="00CF614E"/>
    <w:rsid w:val="00CF6D39"/>
    <w:rsid w:val="00CF70FF"/>
    <w:rsid w:val="00D0053D"/>
    <w:rsid w:val="00D00FCC"/>
    <w:rsid w:val="00D012BC"/>
    <w:rsid w:val="00D038C1"/>
    <w:rsid w:val="00D04BAB"/>
    <w:rsid w:val="00D05838"/>
    <w:rsid w:val="00D064B7"/>
    <w:rsid w:val="00D06698"/>
    <w:rsid w:val="00D12C06"/>
    <w:rsid w:val="00D130FB"/>
    <w:rsid w:val="00D13CCD"/>
    <w:rsid w:val="00D13CF7"/>
    <w:rsid w:val="00D14311"/>
    <w:rsid w:val="00D15AA3"/>
    <w:rsid w:val="00D15D0D"/>
    <w:rsid w:val="00D15F0B"/>
    <w:rsid w:val="00D15FE6"/>
    <w:rsid w:val="00D217FE"/>
    <w:rsid w:val="00D222A0"/>
    <w:rsid w:val="00D2509D"/>
    <w:rsid w:val="00D26640"/>
    <w:rsid w:val="00D26E43"/>
    <w:rsid w:val="00D27B97"/>
    <w:rsid w:val="00D301DD"/>
    <w:rsid w:val="00D32F4F"/>
    <w:rsid w:val="00D33702"/>
    <w:rsid w:val="00D36FB5"/>
    <w:rsid w:val="00D3763E"/>
    <w:rsid w:val="00D41766"/>
    <w:rsid w:val="00D41B52"/>
    <w:rsid w:val="00D4200B"/>
    <w:rsid w:val="00D421D6"/>
    <w:rsid w:val="00D42DF0"/>
    <w:rsid w:val="00D4418E"/>
    <w:rsid w:val="00D47074"/>
    <w:rsid w:val="00D47C61"/>
    <w:rsid w:val="00D47EBC"/>
    <w:rsid w:val="00D51791"/>
    <w:rsid w:val="00D5719E"/>
    <w:rsid w:val="00D57249"/>
    <w:rsid w:val="00D57350"/>
    <w:rsid w:val="00D606A9"/>
    <w:rsid w:val="00D606E9"/>
    <w:rsid w:val="00D60B8D"/>
    <w:rsid w:val="00D60F38"/>
    <w:rsid w:val="00D618E2"/>
    <w:rsid w:val="00D6202C"/>
    <w:rsid w:val="00D65141"/>
    <w:rsid w:val="00D66226"/>
    <w:rsid w:val="00D663B0"/>
    <w:rsid w:val="00D672ED"/>
    <w:rsid w:val="00D67373"/>
    <w:rsid w:val="00D71501"/>
    <w:rsid w:val="00D72036"/>
    <w:rsid w:val="00D747D8"/>
    <w:rsid w:val="00D75D93"/>
    <w:rsid w:val="00D7729D"/>
    <w:rsid w:val="00D810A6"/>
    <w:rsid w:val="00D81DD7"/>
    <w:rsid w:val="00D86712"/>
    <w:rsid w:val="00D870B5"/>
    <w:rsid w:val="00D92322"/>
    <w:rsid w:val="00D92E44"/>
    <w:rsid w:val="00D947F9"/>
    <w:rsid w:val="00D94C78"/>
    <w:rsid w:val="00D95B9D"/>
    <w:rsid w:val="00D960D9"/>
    <w:rsid w:val="00D96D76"/>
    <w:rsid w:val="00D96EE8"/>
    <w:rsid w:val="00DA058E"/>
    <w:rsid w:val="00DA1B74"/>
    <w:rsid w:val="00DA2DAF"/>
    <w:rsid w:val="00DA3D06"/>
    <w:rsid w:val="00DA496B"/>
    <w:rsid w:val="00DA5F50"/>
    <w:rsid w:val="00DA6211"/>
    <w:rsid w:val="00DA6F26"/>
    <w:rsid w:val="00DB0956"/>
    <w:rsid w:val="00DB12A8"/>
    <w:rsid w:val="00DB14AB"/>
    <w:rsid w:val="00DB1F4F"/>
    <w:rsid w:val="00DB2517"/>
    <w:rsid w:val="00DB2AEF"/>
    <w:rsid w:val="00DB319A"/>
    <w:rsid w:val="00DB31AB"/>
    <w:rsid w:val="00DB59B8"/>
    <w:rsid w:val="00DB6741"/>
    <w:rsid w:val="00DB7237"/>
    <w:rsid w:val="00DB7E55"/>
    <w:rsid w:val="00DC0B2E"/>
    <w:rsid w:val="00DC23D9"/>
    <w:rsid w:val="00DC2730"/>
    <w:rsid w:val="00DC2A98"/>
    <w:rsid w:val="00DC3BB4"/>
    <w:rsid w:val="00DC4B05"/>
    <w:rsid w:val="00DC538C"/>
    <w:rsid w:val="00DC581D"/>
    <w:rsid w:val="00DC6EBE"/>
    <w:rsid w:val="00DD1681"/>
    <w:rsid w:val="00DD2800"/>
    <w:rsid w:val="00DD2B65"/>
    <w:rsid w:val="00DD3262"/>
    <w:rsid w:val="00DD3B25"/>
    <w:rsid w:val="00DD6241"/>
    <w:rsid w:val="00DD66D5"/>
    <w:rsid w:val="00DD6FEE"/>
    <w:rsid w:val="00DD7543"/>
    <w:rsid w:val="00DE1005"/>
    <w:rsid w:val="00DE19AB"/>
    <w:rsid w:val="00DE379D"/>
    <w:rsid w:val="00DE42EF"/>
    <w:rsid w:val="00DE6889"/>
    <w:rsid w:val="00DE7BBB"/>
    <w:rsid w:val="00DE7E11"/>
    <w:rsid w:val="00DF0DBA"/>
    <w:rsid w:val="00DF167F"/>
    <w:rsid w:val="00DF1BEA"/>
    <w:rsid w:val="00DF4F5D"/>
    <w:rsid w:val="00DF5DA8"/>
    <w:rsid w:val="00DF7013"/>
    <w:rsid w:val="00DF7AA2"/>
    <w:rsid w:val="00DF7BED"/>
    <w:rsid w:val="00E0020D"/>
    <w:rsid w:val="00E01ECE"/>
    <w:rsid w:val="00E03446"/>
    <w:rsid w:val="00E043DB"/>
    <w:rsid w:val="00E05451"/>
    <w:rsid w:val="00E06267"/>
    <w:rsid w:val="00E07A70"/>
    <w:rsid w:val="00E108A8"/>
    <w:rsid w:val="00E10973"/>
    <w:rsid w:val="00E1116B"/>
    <w:rsid w:val="00E12361"/>
    <w:rsid w:val="00E12976"/>
    <w:rsid w:val="00E146D7"/>
    <w:rsid w:val="00E159B6"/>
    <w:rsid w:val="00E169D3"/>
    <w:rsid w:val="00E17A44"/>
    <w:rsid w:val="00E208A4"/>
    <w:rsid w:val="00E20ED4"/>
    <w:rsid w:val="00E22C3C"/>
    <w:rsid w:val="00E24F1E"/>
    <w:rsid w:val="00E25D94"/>
    <w:rsid w:val="00E27CFE"/>
    <w:rsid w:val="00E30353"/>
    <w:rsid w:val="00E35D49"/>
    <w:rsid w:val="00E35F90"/>
    <w:rsid w:val="00E36DDE"/>
    <w:rsid w:val="00E418D4"/>
    <w:rsid w:val="00E41D7E"/>
    <w:rsid w:val="00E427AD"/>
    <w:rsid w:val="00E42D09"/>
    <w:rsid w:val="00E42D5A"/>
    <w:rsid w:val="00E43EA4"/>
    <w:rsid w:val="00E45553"/>
    <w:rsid w:val="00E45A2F"/>
    <w:rsid w:val="00E47727"/>
    <w:rsid w:val="00E50206"/>
    <w:rsid w:val="00E5067C"/>
    <w:rsid w:val="00E50D55"/>
    <w:rsid w:val="00E526C2"/>
    <w:rsid w:val="00E53B11"/>
    <w:rsid w:val="00E54CC3"/>
    <w:rsid w:val="00E55433"/>
    <w:rsid w:val="00E55467"/>
    <w:rsid w:val="00E56B4C"/>
    <w:rsid w:val="00E56C2E"/>
    <w:rsid w:val="00E5738E"/>
    <w:rsid w:val="00E600DD"/>
    <w:rsid w:val="00E62AC9"/>
    <w:rsid w:val="00E63350"/>
    <w:rsid w:val="00E64606"/>
    <w:rsid w:val="00E64E88"/>
    <w:rsid w:val="00E650A2"/>
    <w:rsid w:val="00E707EF"/>
    <w:rsid w:val="00E71EDC"/>
    <w:rsid w:val="00E723A8"/>
    <w:rsid w:val="00E732F2"/>
    <w:rsid w:val="00E73DFA"/>
    <w:rsid w:val="00E74181"/>
    <w:rsid w:val="00E74383"/>
    <w:rsid w:val="00E75A27"/>
    <w:rsid w:val="00E779F7"/>
    <w:rsid w:val="00E80921"/>
    <w:rsid w:val="00E819A4"/>
    <w:rsid w:val="00E84510"/>
    <w:rsid w:val="00E84A04"/>
    <w:rsid w:val="00E87C07"/>
    <w:rsid w:val="00E90ACA"/>
    <w:rsid w:val="00E90CAA"/>
    <w:rsid w:val="00E92FB9"/>
    <w:rsid w:val="00E949FD"/>
    <w:rsid w:val="00E95BCB"/>
    <w:rsid w:val="00E9688A"/>
    <w:rsid w:val="00E97183"/>
    <w:rsid w:val="00E97CFE"/>
    <w:rsid w:val="00E97DDD"/>
    <w:rsid w:val="00EA1136"/>
    <w:rsid w:val="00EA2C55"/>
    <w:rsid w:val="00EA3B1C"/>
    <w:rsid w:val="00EA45BB"/>
    <w:rsid w:val="00EA5526"/>
    <w:rsid w:val="00EA5AB4"/>
    <w:rsid w:val="00EA7D9A"/>
    <w:rsid w:val="00EB2D26"/>
    <w:rsid w:val="00EB41A7"/>
    <w:rsid w:val="00EB4D4F"/>
    <w:rsid w:val="00EB4D82"/>
    <w:rsid w:val="00EB583D"/>
    <w:rsid w:val="00EB6768"/>
    <w:rsid w:val="00EB73C3"/>
    <w:rsid w:val="00EC133C"/>
    <w:rsid w:val="00EC3859"/>
    <w:rsid w:val="00EC3ABA"/>
    <w:rsid w:val="00EC3F7F"/>
    <w:rsid w:val="00EC5FE0"/>
    <w:rsid w:val="00EC613E"/>
    <w:rsid w:val="00EC6A7B"/>
    <w:rsid w:val="00EC6C48"/>
    <w:rsid w:val="00ED0E14"/>
    <w:rsid w:val="00ED2F3F"/>
    <w:rsid w:val="00ED34A3"/>
    <w:rsid w:val="00ED416B"/>
    <w:rsid w:val="00ED4620"/>
    <w:rsid w:val="00ED5075"/>
    <w:rsid w:val="00ED74F5"/>
    <w:rsid w:val="00ED7D10"/>
    <w:rsid w:val="00EE1811"/>
    <w:rsid w:val="00EE6B76"/>
    <w:rsid w:val="00EE7071"/>
    <w:rsid w:val="00EF0CF0"/>
    <w:rsid w:val="00EF1892"/>
    <w:rsid w:val="00EF239F"/>
    <w:rsid w:val="00EF2601"/>
    <w:rsid w:val="00EF2A0F"/>
    <w:rsid w:val="00EF3ADD"/>
    <w:rsid w:val="00EF4126"/>
    <w:rsid w:val="00EF4156"/>
    <w:rsid w:val="00EF4503"/>
    <w:rsid w:val="00EF4B8A"/>
    <w:rsid w:val="00EF7ADA"/>
    <w:rsid w:val="00EF7B6C"/>
    <w:rsid w:val="00F005DC"/>
    <w:rsid w:val="00F01A19"/>
    <w:rsid w:val="00F01A44"/>
    <w:rsid w:val="00F02562"/>
    <w:rsid w:val="00F05433"/>
    <w:rsid w:val="00F07C5B"/>
    <w:rsid w:val="00F07D07"/>
    <w:rsid w:val="00F12919"/>
    <w:rsid w:val="00F130C7"/>
    <w:rsid w:val="00F1379F"/>
    <w:rsid w:val="00F13D4F"/>
    <w:rsid w:val="00F15836"/>
    <w:rsid w:val="00F17F9B"/>
    <w:rsid w:val="00F20182"/>
    <w:rsid w:val="00F21744"/>
    <w:rsid w:val="00F21841"/>
    <w:rsid w:val="00F24FD0"/>
    <w:rsid w:val="00F25B3C"/>
    <w:rsid w:val="00F25FA2"/>
    <w:rsid w:val="00F26C44"/>
    <w:rsid w:val="00F2788C"/>
    <w:rsid w:val="00F306FE"/>
    <w:rsid w:val="00F30D2E"/>
    <w:rsid w:val="00F356AB"/>
    <w:rsid w:val="00F40B2F"/>
    <w:rsid w:val="00F421F9"/>
    <w:rsid w:val="00F43458"/>
    <w:rsid w:val="00F444EF"/>
    <w:rsid w:val="00F44572"/>
    <w:rsid w:val="00F45F2F"/>
    <w:rsid w:val="00F4604D"/>
    <w:rsid w:val="00F460B0"/>
    <w:rsid w:val="00F46A16"/>
    <w:rsid w:val="00F50E1C"/>
    <w:rsid w:val="00F52F93"/>
    <w:rsid w:val="00F55A1D"/>
    <w:rsid w:val="00F61D06"/>
    <w:rsid w:val="00F624CB"/>
    <w:rsid w:val="00F6362C"/>
    <w:rsid w:val="00F647CE"/>
    <w:rsid w:val="00F657F4"/>
    <w:rsid w:val="00F6759E"/>
    <w:rsid w:val="00F701A4"/>
    <w:rsid w:val="00F7027F"/>
    <w:rsid w:val="00F7176B"/>
    <w:rsid w:val="00F7215D"/>
    <w:rsid w:val="00F7376A"/>
    <w:rsid w:val="00F8084C"/>
    <w:rsid w:val="00F834CD"/>
    <w:rsid w:val="00F8555D"/>
    <w:rsid w:val="00F86B81"/>
    <w:rsid w:val="00F875F7"/>
    <w:rsid w:val="00F909A4"/>
    <w:rsid w:val="00F9143A"/>
    <w:rsid w:val="00F94AEA"/>
    <w:rsid w:val="00FA00FD"/>
    <w:rsid w:val="00FA0916"/>
    <w:rsid w:val="00FA1D92"/>
    <w:rsid w:val="00FA1E7D"/>
    <w:rsid w:val="00FA2290"/>
    <w:rsid w:val="00FA36ED"/>
    <w:rsid w:val="00FA5797"/>
    <w:rsid w:val="00FA58E1"/>
    <w:rsid w:val="00FA6D5C"/>
    <w:rsid w:val="00FA7661"/>
    <w:rsid w:val="00FB000B"/>
    <w:rsid w:val="00FB03CB"/>
    <w:rsid w:val="00FB07AE"/>
    <w:rsid w:val="00FB0B9B"/>
    <w:rsid w:val="00FB25DC"/>
    <w:rsid w:val="00FB3929"/>
    <w:rsid w:val="00FB461C"/>
    <w:rsid w:val="00FB477D"/>
    <w:rsid w:val="00FB4B9D"/>
    <w:rsid w:val="00FB5F46"/>
    <w:rsid w:val="00FB688A"/>
    <w:rsid w:val="00FC18D5"/>
    <w:rsid w:val="00FC4165"/>
    <w:rsid w:val="00FC56C4"/>
    <w:rsid w:val="00FC56F2"/>
    <w:rsid w:val="00FC5977"/>
    <w:rsid w:val="00FC5B25"/>
    <w:rsid w:val="00FC5C36"/>
    <w:rsid w:val="00FC6346"/>
    <w:rsid w:val="00FD00DD"/>
    <w:rsid w:val="00FD01CE"/>
    <w:rsid w:val="00FD0647"/>
    <w:rsid w:val="00FD15D4"/>
    <w:rsid w:val="00FD16A7"/>
    <w:rsid w:val="00FD1776"/>
    <w:rsid w:val="00FD2732"/>
    <w:rsid w:val="00FD5634"/>
    <w:rsid w:val="00FD596C"/>
    <w:rsid w:val="00FE2AC6"/>
    <w:rsid w:val="00FE554A"/>
    <w:rsid w:val="00FE603F"/>
    <w:rsid w:val="00FE7468"/>
    <w:rsid w:val="00FF0346"/>
    <w:rsid w:val="00FF292A"/>
    <w:rsid w:val="00FF2FB6"/>
    <w:rsid w:val="00FF3884"/>
    <w:rsid w:val="00FF52AB"/>
    <w:rsid w:val="00FF6226"/>
    <w:rsid w:val="00FF722C"/>
    <w:rsid w:val="00FF7D21"/>
    <w:rsid w:val="00FF7D37"/>
    <w:rsid w:val="01140DAA"/>
    <w:rsid w:val="01174393"/>
    <w:rsid w:val="01854957"/>
    <w:rsid w:val="01973CCD"/>
    <w:rsid w:val="01A35BD2"/>
    <w:rsid w:val="01A5716F"/>
    <w:rsid w:val="0220141D"/>
    <w:rsid w:val="02320E27"/>
    <w:rsid w:val="02591EA7"/>
    <w:rsid w:val="026C6E2B"/>
    <w:rsid w:val="02F873CE"/>
    <w:rsid w:val="03434B02"/>
    <w:rsid w:val="03747817"/>
    <w:rsid w:val="03A06998"/>
    <w:rsid w:val="03C5114C"/>
    <w:rsid w:val="03EA47E5"/>
    <w:rsid w:val="04254CAD"/>
    <w:rsid w:val="0453244D"/>
    <w:rsid w:val="046F2C25"/>
    <w:rsid w:val="04922078"/>
    <w:rsid w:val="05075E03"/>
    <w:rsid w:val="05176B9E"/>
    <w:rsid w:val="051D6BC2"/>
    <w:rsid w:val="05840471"/>
    <w:rsid w:val="05AA161E"/>
    <w:rsid w:val="06614E25"/>
    <w:rsid w:val="06971E58"/>
    <w:rsid w:val="06C324A5"/>
    <w:rsid w:val="06F1031A"/>
    <w:rsid w:val="06F160A0"/>
    <w:rsid w:val="06F55EA2"/>
    <w:rsid w:val="06FE3FF1"/>
    <w:rsid w:val="07141BA2"/>
    <w:rsid w:val="07164BB3"/>
    <w:rsid w:val="073136AB"/>
    <w:rsid w:val="073452A8"/>
    <w:rsid w:val="077F1553"/>
    <w:rsid w:val="07A269FB"/>
    <w:rsid w:val="07AD1B38"/>
    <w:rsid w:val="07F6128D"/>
    <w:rsid w:val="086D075A"/>
    <w:rsid w:val="08F749D9"/>
    <w:rsid w:val="09573098"/>
    <w:rsid w:val="0989487F"/>
    <w:rsid w:val="0A351909"/>
    <w:rsid w:val="0A473BDC"/>
    <w:rsid w:val="0AA10BAF"/>
    <w:rsid w:val="0ADB4B87"/>
    <w:rsid w:val="0B1526DF"/>
    <w:rsid w:val="0BB321A7"/>
    <w:rsid w:val="0BE8225D"/>
    <w:rsid w:val="0C200D02"/>
    <w:rsid w:val="0C254D34"/>
    <w:rsid w:val="0C27069D"/>
    <w:rsid w:val="0C545897"/>
    <w:rsid w:val="0C6A34D0"/>
    <w:rsid w:val="0C9B54C4"/>
    <w:rsid w:val="0CD17AA3"/>
    <w:rsid w:val="0D26745D"/>
    <w:rsid w:val="0D365BB0"/>
    <w:rsid w:val="0D3F280F"/>
    <w:rsid w:val="0D5F1BAE"/>
    <w:rsid w:val="0D880027"/>
    <w:rsid w:val="0DD43946"/>
    <w:rsid w:val="0E247076"/>
    <w:rsid w:val="0E280320"/>
    <w:rsid w:val="0E372447"/>
    <w:rsid w:val="0E3D4769"/>
    <w:rsid w:val="0E8B220C"/>
    <w:rsid w:val="0EC96BAF"/>
    <w:rsid w:val="0F1C652C"/>
    <w:rsid w:val="0F526AB6"/>
    <w:rsid w:val="0F80515C"/>
    <w:rsid w:val="0FBC00DA"/>
    <w:rsid w:val="0FDA7EA5"/>
    <w:rsid w:val="10211830"/>
    <w:rsid w:val="102F246A"/>
    <w:rsid w:val="10980D2F"/>
    <w:rsid w:val="11037FD3"/>
    <w:rsid w:val="11331581"/>
    <w:rsid w:val="11374DA5"/>
    <w:rsid w:val="11631BC1"/>
    <w:rsid w:val="116A3AA5"/>
    <w:rsid w:val="116C768A"/>
    <w:rsid w:val="11757239"/>
    <w:rsid w:val="117F0166"/>
    <w:rsid w:val="11A6244D"/>
    <w:rsid w:val="11A82E12"/>
    <w:rsid w:val="11CD1859"/>
    <w:rsid w:val="1209593F"/>
    <w:rsid w:val="120C7EB2"/>
    <w:rsid w:val="121D5094"/>
    <w:rsid w:val="12372BDD"/>
    <w:rsid w:val="12627D25"/>
    <w:rsid w:val="127026A1"/>
    <w:rsid w:val="12944E78"/>
    <w:rsid w:val="12A3033F"/>
    <w:rsid w:val="12CF1548"/>
    <w:rsid w:val="130923E4"/>
    <w:rsid w:val="13245C07"/>
    <w:rsid w:val="13A02F52"/>
    <w:rsid w:val="13BA039A"/>
    <w:rsid w:val="13FF5125"/>
    <w:rsid w:val="140515DB"/>
    <w:rsid w:val="143A6194"/>
    <w:rsid w:val="149D2E18"/>
    <w:rsid w:val="14BB717F"/>
    <w:rsid w:val="14CC37E0"/>
    <w:rsid w:val="14F7666E"/>
    <w:rsid w:val="15232D6F"/>
    <w:rsid w:val="155E034C"/>
    <w:rsid w:val="1592651E"/>
    <w:rsid w:val="1606656C"/>
    <w:rsid w:val="161E6CDF"/>
    <w:rsid w:val="162D2796"/>
    <w:rsid w:val="162E2969"/>
    <w:rsid w:val="164505B5"/>
    <w:rsid w:val="166539E2"/>
    <w:rsid w:val="16FF399B"/>
    <w:rsid w:val="174C28C2"/>
    <w:rsid w:val="174D1804"/>
    <w:rsid w:val="17913BB7"/>
    <w:rsid w:val="17C2343F"/>
    <w:rsid w:val="17D47B61"/>
    <w:rsid w:val="17D80B7F"/>
    <w:rsid w:val="17F864D6"/>
    <w:rsid w:val="1830222D"/>
    <w:rsid w:val="187179E5"/>
    <w:rsid w:val="18757CEE"/>
    <w:rsid w:val="18C15472"/>
    <w:rsid w:val="197D6AEF"/>
    <w:rsid w:val="19AD3899"/>
    <w:rsid w:val="1A1A26C5"/>
    <w:rsid w:val="1A3224AF"/>
    <w:rsid w:val="1A4E40B2"/>
    <w:rsid w:val="1A7742B1"/>
    <w:rsid w:val="1A8A5774"/>
    <w:rsid w:val="1AA76187"/>
    <w:rsid w:val="1AA92D67"/>
    <w:rsid w:val="1AB1370F"/>
    <w:rsid w:val="1AB87840"/>
    <w:rsid w:val="1ABA1514"/>
    <w:rsid w:val="1B001737"/>
    <w:rsid w:val="1B3B65A3"/>
    <w:rsid w:val="1B870526"/>
    <w:rsid w:val="1B877721"/>
    <w:rsid w:val="1BA41169"/>
    <w:rsid w:val="1BD81ECD"/>
    <w:rsid w:val="1BDC12CC"/>
    <w:rsid w:val="1BF13786"/>
    <w:rsid w:val="1C623C93"/>
    <w:rsid w:val="1C795A1E"/>
    <w:rsid w:val="1C8B11E2"/>
    <w:rsid w:val="1CC90DCB"/>
    <w:rsid w:val="1CCD0C2C"/>
    <w:rsid w:val="1D9455D1"/>
    <w:rsid w:val="1DB85C00"/>
    <w:rsid w:val="1E137A13"/>
    <w:rsid w:val="1E272DAC"/>
    <w:rsid w:val="1E2B3BE7"/>
    <w:rsid w:val="1E6B1F80"/>
    <w:rsid w:val="1E94175F"/>
    <w:rsid w:val="1EA93882"/>
    <w:rsid w:val="1EEB5D0D"/>
    <w:rsid w:val="1F1D11C7"/>
    <w:rsid w:val="1F237CC3"/>
    <w:rsid w:val="1F750F5A"/>
    <w:rsid w:val="1F7D68E4"/>
    <w:rsid w:val="1F825258"/>
    <w:rsid w:val="1F8B3620"/>
    <w:rsid w:val="201348C1"/>
    <w:rsid w:val="202800CC"/>
    <w:rsid w:val="202C16A2"/>
    <w:rsid w:val="203E4DB9"/>
    <w:rsid w:val="20D206F6"/>
    <w:rsid w:val="20EF21EE"/>
    <w:rsid w:val="20EF4587"/>
    <w:rsid w:val="21900879"/>
    <w:rsid w:val="21AD53C6"/>
    <w:rsid w:val="21F00955"/>
    <w:rsid w:val="21F431E5"/>
    <w:rsid w:val="22122A19"/>
    <w:rsid w:val="221629C0"/>
    <w:rsid w:val="22247D34"/>
    <w:rsid w:val="229A67D1"/>
    <w:rsid w:val="22EB16C1"/>
    <w:rsid w:val="22FF25F7"/>
    <w:rsid w:val="231863E1"/>
    <w:rsid w:val="232C2E75"/>
    <w:rsid w:val="23597782"/>
    <w:rsid w:val="236B2B4A"/>
    <w:rsid w:val="23E55ECC"/>
    <w:rsid w:val="24250622"/>
    <w:rsid w:val="24685386"/>
    <w:rsid w:val="2474410D"/>
    <w:rsid w:val="24A71522"/>
    <w:rsid w:val="24CD652E"/>
    <w:rsid w:val="24D65CFC"/>
    <w:rsid w:val="24F90828"/>
    <w:rsid w:val="25291FFA"/>
    <w:rsid w:val="2542383D"/>
    <w:rsid w:val="25691263"/>
    <w:rsid w:val="25865445"/>
    <w:rsid w:val="25C775C1"/>
    <w:rsid w:val="26645F18"/>
    <w:rsid w:val="26CD06FE"/>
    <w:rsid w:val="27040168"/>
    <w:rsid w:val="271F11C3"/>
    <w:rsid w:val="27353DCC"/>
    <w:rsid w:val="273F7629"/>
    <w:rsid w:val="27713D86"/>
    <w:rsid w:val="27873780"/>
    <w:rsid w:val="27BE0A4C"/>
    <w:rsid w:val="27C37A4A"/>
    <w:rsid w:val="27D12914"/>
    <w:rsid w:val="27FE6D2A"/>
    <w:rsid w:val="282E3866"/>
    <w:rsid w:val="284F4B57"/>
    <w:rsid w:val="286777C7"/>
    <w:rsid w:val="28AB266D"/>
    <w:rsid w:val="28B51CCC"/>
    <w:rsid w:val="28B803D3"/>
    <w:rsid w:val="291C2A9F"/>
    <w:rsid w:val="295B5B9E"/>
    <w:rsid w:val="2998369E"/>
    <w:rsid w:val="29DF5992"/>
    <w:rsid w:val="2A545C3C"/>
    <w:rsid w:val="2A716512"/>
    <w:rsid w:val="2AC857E3"/>
    <w:rsid w:val="2AED2B9B"/>
    <w:rsid w:val="2AFD0FAE"/>
    <w:rsid w:val="2B0057DD"/>
    <w:rsid w:val="2B0F3D96"/>
    <w:rsid w:val="2B23398D"/>
    <w:rsid w:val="2B2E602B"/>
    <w:rsid w:val="2B315F63"/>
    <w:rsid w:val="2B4611AC"/>
    <w:rsid w:val="2B5D6998"/>
    <w:rsid w:val="2B664254"/>
    <w:rsid w:val="2B7974BE"/>
    <w:rsid w:val="2B7F37DD"/>
    <w:rsid w:val="2B852EFB"/>
    <w:rsid w:val="2BCF526F"/>
    <w:rsid w:val="2BED3D62"/>
    <w:rsid w:val="2C20647C"/>
    <w:rsid w:val="2C3F20C3"/>
    <w:rsid w:val="2C5B4B41"/>
    <w:rsid w:val="2C6E6C6D"/>
    <w:rsid w:val="2C8A0451"/>
    <w:rsid w:val="2CA70B9A"/>
    <w:rsid w:val="2CF93A92"/>
    <w:rsid w:val="2D271616"/>
    <w:rsid w:val="2D3D1163"/>
    <w:rsid w:val="2D5039A0"/>
    <w:rsid w:val="2D7F2AE6"/>
    <w:rsid w:val="2DE128BC"/>
    <w:rsid w:val="2E14690C"/>
    <w:rsid w:val="2E1A109C"/>
    <w:rsid w:val="2E465B15"/>
    <w:rsid w:val="2E842973"/>
    <w:rsid w:val="2F356119"/>
    <w:rsid w:val="2F842DC4"/>
    <w:rsid w:val="2F84570D"/>
    <w:rsid w:val="2FE74C11"/>
    <w:rsid w:val="2FE9200F"/>
    <w:rsid w:val="30153BCE"/>
    <w:rsid w:val="301D2CDB"/>
    <w:rsid w:val="302625E5"/>
    <w:rsid w:val="303709F2"/>
    <w:rsid w:val="30396618"/>
    <w:rsid w:val="305A3317"/>
    <w:rsid w:val="307F635F"/>
    <w:rsid w:val="30803C47"/>
    <w:rsid w:val="30B76B9D"/>
    <w:rsid w:val="30C012D3"/>
    <w:rsid w:val="30C8391A"/>
    <w:rsid w:val="30D22189"/>
    <w:rsid w:val="30DF0A3F"/>
    <w:rsid w:val="30EB0197"/>
    <w:rsid w:val="31631C76"/>
    <w:rsid w:val="31731E92"/>
    <w:rsid w:val="317834FD"/>
    <w:rsid w:val="318B6C14"/>
    <w:rsid w:val="31900CC2"/>
    <w:rsid w:val="31A578E4"/>
    <w:rsid w:val="31A67E18"/>
    <w:rsid w:val="31AE672A"/>
    <w:rsid w:val="31BF6C55"/>
    <w:rsid w:val="31CB0382"/>
    <w:rsid w:val="31CB449A"/>
    <w:rsid w:val="31DA6B48"/>
    <w:rsid w:val="31E6698D"/>
    <w:rsid w:val="31E814BB"/>
    <w:rsid w:val="32170C34"/>
    <w:rsid w:val="325C1259"/>
    <w:rsid w:val="32BF0510"/>
    <w:rsid w:val="32D13A72"/>
    <w:rsid w:val="32E52D3B"/>
    <w:rsid w:val="32F21F00"/>
    <w:rsid w:val="330F2FB1"/>
    <w:rsid w:val="33231C90"/>
    <w:rsid w:val="33553979"/>
    <w:rsid w:val="33753453"/>
    <w:rsid w:val="33855373"/>
    <w:rsid w:val="338777AB"/>
    <w:rsid w:val="339263D2"/>
    <w:rsid w:val="34076981"/>
    <w:rsid w:val="342245BC"/>
    <w:rsid w:val="3430389D"/>
    <w:rsid w:val="344016BC"/>
    <w:rsid w:val="34895453"/>
    <w:rsid w:val="349E2B33"/>
    <w:rsid w:val="34C2730D"/>
    <w:rsid w:val="34D17A37"/>
    <w:rsid w:val="34D65EF3"/>
    <w:rsid w:val="35263AB3"/>
    <w:rsid w:val="35264051"/>
    <w:rsid w:val="356E1EFC"/>
    <w:rsid w:val="357C5FC0"/>
    <w:rsid w:val="361F7610"/>
    <w:rsid w:val="367E49FF"/>
    <w:rsid w:val="36A32F37"/>
    <w:rsid w:val="36BB5BF5"/>
    <w:rsid w:val="36FE387E"/>
    <w:rsid w:val="3744037D"/>
    <w:rsid w:val="376E0D55"/>
    <w:rsid w:val="37A14485"/>
    <w:rsid w:val="37A60899"/>
    <w:rsid w:val="382A1293"/>
    <w:rsid w:val="38A26EF5"/>
    <w:rsid w:val="38B466E8"/>
    <w:rsid w:val="38B977AC"/>
    <w:rsid w:val="38D538E1"/>
    <w:rsid w:val="39164827"/>
    <w:rsid w:val="39284B1A"/>
    <w:rsid w:val="39626A95"/>
    <w:rsid w:val="399916E9"/>
    <w:rsid w:val="3A361752"/>
    <w:rsid w:val="3A41308E"/>
    <w:rsid w:val="3A6B4298"/>
    <w:rsid w:val="3A74477F"/>
    <w:rsid w:val="3A78478A"/>
    <w:rsid w:val="3AA018C4"/>
    <w:rsid w:val="3ABB6214"/>
    <w:rsid w:val="3B0114A2"/>
    <w:rsid w:val="3B0B7508"/>
    <w:rsid w:val="3B65080B"/>
    <w:rsid w:val="3B6C3662"/>
    <w:rsid w:val="3BC71A3E"/>
    <w:rsid w:val="3BDB64D0"/>
    <w:rsid w:val="3C277BC2"/>
    <w:rsid w:val="3C474045"/>
    <w:rsid w:val="3C636C92"/>
    <w:rsid w:val="3C6D04B4"/>
    <w:rsid w:val="3C6D3C72"/>
    <w:rsid w:val="3C903026"/>
    <w:rsid w:val="3CBB39B1"/>
    <w:rsid w:val="3CBE6A37"/>
    <w:rsid w:val="3CFE2369"/>
    <w:rsid w:val="3CFF4369"/>
    <w:rsid w:val="3D0D12EE"/>
    <w:rsid w:val="3D4D750C"/>
    <w:rsid w:val="3D667177"/>
    <w:rsid w:val="3D7556CF"/>
    <w:rsid w:val="3E065355"/>
    <w:rsid w:val="3E087043"/>
    <w:rsid w:val="3E1E5C39"/>
    <w:rsid w:val="3E272CC5"/>
    <w:rsid w:val="3EB8705A"/>
    <w:rsid w:val="3EC45D4D"/>
    <w:rsid w:val="3EFE360E"/>
    <w:rsid w:val="3F0D3E4B"/>
    <w:rsid w:val="3F78008D"/>
    <w:rsid w:val="3F8D218C"/>
    <w:rsid w:val="3FE07074"/>
    <w:rsid w:val="3FEB1579"/>
    <w:rsid w:val="3FF175BA"/>
    <w:rsid w:val="4011062F"/>
    <w:rsid w:val="4028089B"/>
    <w:rsid w:val="403844C7"/>
    <w:rsid w:val="406206F1"/>
    <w:rsid w:val="40AA054E"/>
    <w:rsid w:val="40B315AF"/>
    <w:rsid w:val="40B97E71"/>
    <w:rsid w:val="4102152D"/>
    <w:rsid w:val="4118357E"/>
    <w:rsid w:val="413A1F70"/>
    <w:rsid w:val="41533ADF"/>
    <w:rsid w:val="418731C8"/>
    <w:rsid w:val="41910A88"/>
    <w:rsid w:val="41936CFC"/>
    <w:rsid w:val="41AA0705"/>
    <w:rsid w:val="41D72C7A"/>
    <w:rsid w:val="4200226A"/>
    <w:rsid w:val="422052C4"/>
    <w:rsid w:val="42281DAA"/>
    <w:rsid w:val="42381F07"/>
    <w:rsid w:val="42CB5FC2"/>
    <w:rsid w:val="42F40AAD"/>
    <w:rsid w:val="43570ABC"/>
    <w:rsid w:val="435C1E5F"/>
    <w:rsid w:val="43682158"/>
    <w:rsid w:val="43832A42"/>
    <w:rsid w:val="43B76CCD"/>
    <w:rsid w:val="43D77D2F"/>
    <w:rsid w:val="43FF6B72"/>
    <w:rsid w:val="442832D8"/>
    <w:rsid w:val="443561D0"/>
    <w:rsid w:val="44403B2D"/>
    <w:rsid w:val="446637C8"/>
    <w:rsid w:val="446A1839"/>
    <w:rsid w:val="44774456"/>
    <w:rsid w:val="447C3C50"/>
    <w:rsid w:val="44AE3D97"/>
    <w:rsid w:val="45794E89"/>
    <w:rsid w:val="45B65C33"/>
    <w:rsid w:val="45C07601"/>
    <w:rsid w:val="45D9100E"/>
    <w:rsid w:val="45E91B12"/>
    <w:rsid w:val="45ED3406"/>
    <w:rsid w:val="45FA4A23"/>
    <w:rsid w:val="46084DDE"/>
    <w:rsid w:val="46195A69"/>
    <w:rsid w:val="461B6EB6"/>
    <w:rsid w:val="465B093F"/>
    <w:rsid w:val="466926D7"/>
    <w:rsid w:val="467408D7"/>
    <w:rsid w:val="468C3F4D"/>
    <w:rsid w:val="46B25070"/>
    <w:rsid w:val="46EC0AF4"/>
    <w:rsid w:val="46F639AD"/>
    <w:rsid w:val="470E1785"/>
    <w:rsid w:val="471524D9"/>
    <w:rsid w:val="47364B1A"/>
    <w:rsid w:val="4799563B"/>
    <w:rsid w:val="47A671C3"/>
    <w:rsid w:val="47C94399"/>
    <w:rsid w:val="47CF027C"/>
    <w:rsid w:val="48351B1F"/>
    <w:rsid w:val="488A29BE"/>
    <w:rsid w:val="489226E4"/>
    <w:rsid w:val="48BF04E0"/>
    <w:rsid w:val="48E032AB"/>
    <w:rsid w:val="492143AB"/>
    <w:rsid w:val="495C15BC"/>
    <w:rsid w:val="495F2B36"/>
    <w:rsid w:val="49685967"/>
    <w:rsid w:val="49813D29"/>
    <w:rsid w:val="4996279E"/>
    <w:rsid w:val="49A95298"/>
    <w:rsid w:val="4A387C9A"/>
    <w:rsid w:val="4A65687B"/>
    <w:rsid w:val="4A680962"/>
    <w:rsid w:val="4A886F31"/>
    <w:rsid w:val="4AD52F37"/>
    <w:rsid w:val="4B190AFA"/>
    <w:rsid w:val="4B3869E4"/>
    <w:rsid w:val="4B4068C3"/>
    <w:rsid w:val="4B422785"/>
    <w:rsid w:val="4BA94A3E"/>
    <w:rsid w:val="4BB24457"/>
    <w:rsid w:val="4BB61CCB"/>
    <w:rsid w:val="4BF224C7"/>
    <w:rsid w:val="4BF5680B"/>
    <w:rsid w:val="4BF87B0F"/>
    <w:rsid w:val="4C12470D"/>
    <w:rsid w:val="4C1943F8"/>
    <w:rsid w:val="4C1E0512"/>
    <w:rsid w:val="4C692A93"/>
    <w:rsid w:val="4C8B0C75"/>
    <w:rsid w:val="4C8D2723"/>
    <w:rsid w:val="4C976087"/>
    <w:rsid w:val="4CB45E41"/>
    <w:rsid w:val="4CB97850"/>
    <w:rsid w:val="4CC96FA9"/>
    <w:rsid w:val="4CFC3AC0"/>
    <w:rsid w:val="4D213C18"/>
    <w:rsid w:val="4D27069C"/>
    <w:rsid w:val="4D424DD8"/>
    <w:rsid w:val="4D433E4D"/>
    <w:rsid w:val="4D4E0709"/>
    <w:rsid w:val="4DDB7761"/>
    <w:rsid w:val="4DDE2AE5"/>
    <w:rsid w:val="4DEB0825"/>
    <w:rsid w:val="4E306F89"/>
    <w:rsid w:val="4E332F4E"/>
    <w:rsid w:val="4E410DA5"/>
    <w:rsid w:val="4E773F4A"/>
    <w:rsid w:val="4E8F3F42"/>
    <w:rsid w:val="4EB471AE"/>
    <w:rsid w:val="4EC05AF1"/>
    <w:rsid w:val="4ECD3A44"/>
    <w:rsid w:val="4ECD74C1"/>
    <w:rsid w:val="4EE82F76"/>
    <w:rsid w:val="4F1B5195"/>
    <w:rsid w:val="4F762F2C"/>
    <w:rsid w:val="4FEB4F0D"/>
    <w:rsid w:val="4FED7315"/>
    <w:rsid w:val="501949EB"/>
    <w:rsid w:val="502855AD"/>
    <w:rsid w:val="502D43F5"/>
    <w:rsid w:val="503E5D31"/>
    <w:rsid w:val="50B463E1"/>
    <w:rsid w:val="50CA57B1"/>
    <w:rsid w:val="50DC7CB3"/>
    <w:rsid w:val="50E30562"/>
    <w:rsid w:val="50F72A89"/>
    <w:rsid w:val="511F3E81"/>
    <w:rsid w:val="51593D8E"/>
    <w:rsid w:val="517279F0"/>
    <w:rsid w:val="517A2672"/>
    <w:rsid w:val="51A42EB3"/>
    <w:rsid w:val="51B82113"/>
    <w:rsid w:val="51E25CB3"/>
    <w:rsid w:val="5213472C"/>
    <w:rsid w:val="521679DC"/>
    <w:rsid w:val="52B77A82"/>
    <w:rsid w:val="52E53ADF"/>
    <w:rsid w:val="53013A50"/>
    <w:rsid w:val="53165C80"/>
    <w:rsid w:val="532C121D"/>
    <w:rsid w:val="5354722F"/>
    <w:rsid w:val="538B40A1"/>
    <w:rsid w:val="53BB23F7"/>
    <w:rsid w:val="53F5250A"/>
    <w:rsid w:val="54134A15"/>
    <w:rsid w:val="548D66B1"/>
    <w:rsid w:val="54BD1A84"/>
    <w:rsid w:val="54D10274"/>
    <w:rsid w:val="54D740EA"/>
    <w:rsid w:val="54E05CF2"/>
    <w:rsid w:val="550A44F5"/>
    <w:rsid w:val="551132CA"/>
    <w:rsid w:val="551F3494"/>
    <w:rsid w:val="55445770"/>
    <w:rsid w:val="555149C4"/>
    <w:rsid w:val="55F50A02"/>
    <w:rsid w:val="55F76E6F"/>
    <w:rsid w:val="56126D96"/>
    <w:rsid w:val="561835F0"/>
    <w:rsid w:val="56215CC3"/>
    <w:rsid w:val="563F457B"/>
    <w:rsid w:val="56656B49"/>
    <w:rsid w:val="56C94957"/>
    <w:rsid w:val="56F620C7"/>
    <w:rsid w:val="56F903C7"/>
    <w:rsid w:val="56FB1DB9"/>
    <w:rsid w:val="571F427B"/>
    <w:rsid w:val="57315F81"/>
    <w:rsid w:val="577B6BDA"/>
    <w:rsid w:val="578844D7"/>
    <w:rsid w:val="57933ED3"/>
    <w:rsid w:val="57943BD5"/>
    <w:rsid w:val="57A13537"/>
    <w:rsid w:val="57B41719"/>
    <w:rsid w:val="57E453BA"/>
    <w:rsid w:val="57E77607"/>
    <w:rsid w:val="58137964"/>
    <w:rsid w:val="581978E2"/>
    <w:rsid w:val="581C3564"/>
    <w:rsid w:val="583243AB"/>
    <w:rsid w:val="585D5064"/>
    <w:rsid w:val="58874487"/>
    <w:rsid w:val="58B05764"/>
    <w:rsid w:val="58DC206F"/>
    <w:rsid w:val="58F4393B"/>
    <w:rsid w:val="59242343"/>
    <w:rsid w:val="59251993"/>
    <w:rsid w:val="59386488"/>
    <w:rsid w:val="594F2F13"/>
    <w:rsid w:val="59955BA2"/>
    <w:rsid w:val="59C26C02"/>
    <w:rsid w:val="59D64E5A"/>
    <w:rsid w:val="5A0A1624"/>
    <w:rsid w:val="5A4D372B"/>
    <w:rsid w:val="5AB3556F"/>
    <w:rsid w:val="5ABC230E"/>
    <w:rsid w:val="5AC82D20"/>
    <w:rsid w:val="5AEC5119"/>
    <w:rsid w:val="5AF159D1"/>
    <w:rsid w:val="5AFE74AB"/>
    <w:rsid w:val="5B0828EE"/>
    <w:rsid w:val="5B243882"/>
    <w:rsid w:val="5B30114A"/>
    <w:rsid w:val="5B697AC1"/>
    <w:rsid w:val="5B6B07CB"/>
    <w:rsid w:val="5B7A3D6C"/>
    <w:rsid w:val="5B862954"/>
    <w:rsid w:val="5B8F2CCB"/>
    <w:rsid w:val="5BA968A4"/>
    <w:rsid w:val="5BB10D80"/>
    <w:rsid w:val="5BC752FF"/>
    <w:rsid w:val="5BEF6A26"/>
    <w:rsid w:val="5C04013A"/>
    <w:rsid w:val="5C220DDB"/>
    <w:rsid w:val="5C3D1741"/>
    <w:rsid w:val="5C4951F5"/>
    <w:rsid w:val="5C58493C"/>
    <w:rsid w:val="5C765F2D"/>
    <w:rsid w:val="5CD00C6E"/>
    <w:rsid w:val="5CEA61D7"/>
    <w:rsid w:val="5CF26864"/>
    <w:rsid w:val="5D216072"/>
    <w:rsid w:val="5D23353A"/>
    <w:rsid w:val="5D3D3CAE"/>
    <w:rsid w:val="5D536F54"/>
    <w:rsid w:val="5D687A15"/>
    <w:rsid w:val="5D837543"/>
    <w:rsid w:val="5DAC4CF5"/>
    <w:rsid w:val="5DE22544"/>
    <w:rsid w:val="5E233EA7"/>
    <w:rsid w:val="5E3B69D4"/>
    <w:rsid w:val="5E4B1B48"/>
    <w:rsid w:val="5E591CD8"/>
    <w:rsid w:val="5E693E65"/>
    <w:rsid w:val="5E78394E"/>
    <w:rsid w:val="5E7C4B53"/>
    <w:rsid w:val="5EDA4861"/>
    <w:rsid w:val="5F3B0339"/>
    <w:rsid w:val="5F417E3F"/>
    <w:rsid w:val="5F425583"/>
    <w:rsid w:val="5FBB7BE9"/>
    <w:rsid w:val="5FD06DA2"/>
    <w:rsid w:val="5FE94D68"/>
    <w:rsid w:val="5FF70C3A"/>
    <w:rsid w:val="60430CAF"/>
    <w:rsid w:val="60625BE6"/>
    <w:rsid w:val="608F5B73"/>
    <w:rsid w:val="60C707D2"/>
    <w:rsid w:val="61016892"/>
    <w:rsid w:val="6110776E"/>
    <w:rsid w:val="61193117"/>
    <w:rsid w:val="617B7C8D"/>
    <w:rsid w:val="617E62E7"/>
    <w:rsid w:val="61D46273"/>
    <w:rsid w:val="61E227E1"/>
    <w:rsid w:val="62084F6B"/>
    <w:rsid w:val="621225D2"/>
    <w:rsid w:val="621F10FE"/>
    <w:rsid w:val="622F41C5"/>
    <w:rsid w:val="6253468C"/>
    <w:rsid w:val="626A172D"/>
    <w:rsid w:val="628E1EF2"/>
    <w:rsid w:val="629D5B85"/>
    <w:rsid w:val="62CA4905"/>
    <w:rsid w:val="62E73789"/>
    <w:rsid w:val="63031B61"/>
    <w:rsid w:val="634609EE"/>
    <w:rsid w:val="63926822"/>
    <w:rsid w:val="63AD7563"/>
    <w:rsid w:val="642E2345"/>
    <w:rsid w:val="6444280C"/>
    <w:rsid w:val="64674826"/>
    <w:rsid w:val="646C6758"/>
    <w:rsid w:val="64F2423E"/>
    <w:rsid w:val="6519653E"/>
    <w:rsid w:val="652652E6"/>
    <w:rsid w:val="65B332A1"/>
    <w:rsid w:val="65CA14F5"/>
    <w:rsid w:val="66083BDB"/>
    <w:rsid w:val="661B499C"/>
    <w:rsid w:val="662300C9"/>
    <w:rsid w:val="66451DED"/>
    <w:rsid w:val="664A2283"/>
    <w:rsid w:val="66727A3B"/>
    <w:rsid w:val="66A03BDD"/>
    <w:rsid w:val="66EA2037"/>
    <w:rsid w:val="66EA20C9"/>
    <w:rsid w:val="67012246"/>
    <w:rsid w:val="67033413"/>
    <w:rsid w:val="673C662F"/>
    <w:rsid w:val="67864B81"/>
    <w:rsid w:val="678701CE"/>
    <w:rsid w:val="678E66AF"/>
    <w:rsid w:val="67AF0768"/>
    <w:rsid w:val="67CC03CA"/>
    <w:rsid w:val="67CE47B9"/>
    <w:rsid w:val="67DB520C"/>
    <w:rsid w:val="67DE5E18"/>
    <w:rsid w:val="68007E25"/>
    <w:rsid w:val="680C3FF2"/>
    <w:rsid w:val="68294B08"/>
    <w:rsid w:val="6867033B"/>
    <w:rsid w:val="68695AAD"/>
    <w:rsid w:val="68761D1D"/>
    <w:rsid w:val="693C22F5"/>
    <w:rsid w:val="697A3808"/>
    <w:rsid w:val="699041A2"/>
    <w:rsid w:val="699112B4"/>
    <w:rsid w:val="69F74CC4"/>
    <w:rsid w:val="6A5460CC"/>
    <w:rsid w:val="6A7964EF"/>
    <w:rsid w:val="6B1307DA"/>
    <w:rsid w:val="6B6D6EDE"/>
    <w:rsid w:val="6B837E55"/>
    <w:rsid w:val="6BA00F6D"/>
    <w:rsid w:val="6BAA136A"/>
    <w:rsid w:val="6C4167F3"/>
    <w:rsid w:val="6C4857A3"/>
    <w:rsid w:val="6C68289E"/>
    <w:rsid w:val="6C7B0349"/>
    <w:rsid w:val="6C8A7762"/>
    <w:rsid w:val="6CA96823"/>
    <w:rsid w:val="6CC44CAA"/>
    <w:rsid w:val="6CDC6996"/>
    <w:rsid w:val="6D091872"/>
    <w:rsid w:val="6D1D1188"/>
    <w:rsid w:val="6DA13037"/>
    <w:rsid w:val="6DA646EA"/>
    <w:rsid w:val="6DAB7A51"/>
    <w:rsid w:val="6DB90AEB"/>
    <w:rsid w:val="6E033DD0"/>
    <w:rsid w:val="6E116F21"/>
    <w:rsid w:val="6E141205"/>
    <w:rsid w:val="6E86536E"/>
    <w:rsid w:val="6E873DE8"/>
    <w:rsid w:val="6E9427E6"/>
    <w:rsid w:val="6EA9167C"/>
    <w:rsid w:val="6EFC3DEF"/>
    <w:rsid w:val="6EFD619E"/>
    <w:rsid w:val="6F2339F6"/>
    <w:rsid w:val="6F3E3FF4"/>
    <w:rsid w:val="6F47312F"/>
    <w:rsid w:val="6F544DD0"/>
    <w:rsid w:val="6F9F4AC5"/>
    <w:rsid w:val="6FB43D27"/>
    <w:rsid w:val="6FDE2BCE"/>
    <w:rsid w:val="6FFB6060"/>
    <w:rsid w:val="70406B75"/>
    <w:rsid w:val="70435C01"/>
    <w:rsid w:val="70514E50"/>
    <w:rsid w:val="70A65C6B"/>
    <w:rsid w:val="70B8255E"/>
    <w:rsid w:val="70BB65F1"/>
    <w:rsid w:val="70D9523E"/>
    <w:rsid w:val="70E43203"/>
    <w:rsid w:val="70F95990"/>
    <w:rsid w:val="71527A93"/>
    <w:rsid w:val="716877FD"/>
    <w:rsid w:val="71921F01"/>
    <w:rsid w:val="71AB179B"/>
    <w:rsid w:val="71C01F77"/>
    <w:rsid w:val="71D60641"/>
    <w:rsid w:val="722312AC"/>
    <w:rsid w:val="72590CB7"/>
    <w:rsid w:val="726C5B22"/>
    <w:rsid w:val="727E547E"/>
    <w:rsid w:val="729D6785"/>
    <w:rsid w:val="729E615F"/>
    <w:rsid w:val="72F37050"/>
    <w:rsid w:val="72F43CE7"/>
    <w:rsid w:val="7305627C"/>
    <w:rsid w:val="73232FA4"/>
    <w:rsid w:val="734D1204"/>
    <w:rsid w:val="73E2254A"/>
    <w:rsid w:val="73F40C8A"/>
    <w:rsid w:val="74D4068C"/>
    <w:rsid w:val="75542DA7"/>
    <w:rsid w:val="75563E4F"/>
    <w:rsid w:val="75933FF0"/>
    <w:rsid w:val="75C24A56"/>
    <w:rsid w:val="75CB107B"/>
    <w:rsid w:val="76313335"/>
    <w:rsid w:val="76695330"/>
    <w:rsid w:val="76A92037"/>
    <w:rsid w:val="76B04F08"/>
    <w:rsid w:val="76D54A64"/>
    <w:rsid w:val="76E5747F"/>
    <w:rsid w:val="76FD7938"/>
    <w:rsid w:val="77280BDD"/>
    <w:rsid w:val="778B70C6"/>
    <w:rsid w:val="779720AA"/>
    <w:rsid w:val="77D3565A"/>
    <w:rsid w:val="782A7DD9"/>
    <w:rsid w:val="78684732"/>
    <w:rsid w:val="78EB58AB"/>
    <w:rsid w:val="79403BC1"/>
    <w:rsid w:val="79413123"/>
    <w:rsid w:val="794E252F"/>
    <w:rsid w:val="79546FF6"/>
    <w:rsid w:val="795E3F7B"/>
    <w:rsid w:val="795E70BA"/>
    <w:rsid w:val="798B38FF"/>
    <w:rsid w:val="7A212114"/>
    <w:rsid w:val="7A4B0C3C"/>
    <w:rsid w:val="7A662C7F"/>
    <w:rsid w:val="7A6B1526"/>
    <w:rsid w:val="7A6E64EE"/>
    <w:rsid w:val="7AE91E59"/>
    <w:rsid w:val="7AFD7C9C"/>
    <w:rsid w:val="7B28310B"/>
    <w:rsid w:val="7B4769B9"/>
    <w:rsid w:val="7B6C4AAC"/>
    <w:rsid w:val="7B934941"/>
    <w:rsid w:val="7BB36A04"/>
    <w:rsid w:val="7BF12D0B"/>
    <w:rsid w:val="7C3912D3"/>
    <w:rsid w:val="7C3C026D"/>
    <w:rsid w:val="7C5F0C7D"/>
    <w:rsid w:val="7C8F725C"/>
    <w:rsid w:val="7CDF1498"/>
    <w:rsid w:val="7D07175B"/>
    <w:rsid w:val="7D3E2FCE"/>
    <w:rsid w:val="7D945348"/>
    <w:rsid w:val="7DD70DE5"/>
    <w:rsid w:val="7DE14953"/>
    <w:rsid w:val="7DFC12DC"/>
    <w:rsid w:val="7E1A1C43"/>
    <w:rsid w:val="7E2D615F"/>
    <w:rsid w:val="7E661B4E"/>
    <w:rsid w:val="7E9F3132"/>
    <w:rsid w:val="7EAD2FE2"/>
    <w:rsid w:val="7EAD616D"/>
    <w:rsid w:val="7EB827D1"/>
    <w:rsid w:val="7EB93BAE"/>
    <w:rsid w:val="7EE429DD"/>
    <w:rsid w:val="7F6B1B38"/>
    <w:rsid w:val="7F7E7896"/>
    <w:rsid w:val="7F84179D"/>
    <w:rsid w:val="7FA4190F"/>
    <w:rsid w:val="7FC56746"/>
    <w:rsid w:val="7FE578AD"/>
    <w:rsid w:val="7FE71F70"/>
    <w:rsid w:val="7FE827D6"/>
    <w:rsid w:val="7FFB01BF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78"/>
    <w:qFormat/>
    <w:uiPriority w:val="0"/>
    <w:pPr>
      <w:keepNext/>
      <w:outlineLvl w:val="0"/>
    </w:pPr>
    <w:rPr>
      <w:rFonts w:hint="eastAsia" w:ascii="黑体" w:eastAsia="黑体"/>
      <w:b/>
      <w:kern w:val="0"/>
      <w:sz w:val="20"/>
      <w:u w:val="single"/>
    </w:rPr>
  </w:style>
  <w:style w:type="paragraph" w:styleId="3">
    <w:name w:val="heading 3"/>
    <w:basedOn w:val="1"/>
    <w:next w:val="1"/>
    <w:link w:val="91"/>
    <w:qFormat/>
    <w:uiPriority w:val="0"/>
    <w:pPr>
      <w:keepNext/>
      <w:keepLines/>
      <w:spacing w:before="260" w:after="260" w:line="413" w:lineRule="auto"/>
      <w:outlineLvl w:val="2"/>
    </w:pPr>
    <w:rPr>
      <w:b/>
      <w:bCs/>
      <w:kern w:val="0"/>
      <w:sz w:val="32"/>
      <w:szCs w:val="32"/>
    </w:rPr>
  </w:style>
  <w:style w:type="character" w:default="1" w:styleId="11">
    <w:name w:val="Default Paragraph Font"/>
    <w:unhideWhenUsed/>
    <w:uiPriority w:val="1"/>
  </w:style>
  <w:style w:type="table" w:default="1" w:styleId="17">
    <w:name w:val="Normal Table"/>
    <w:unhideWhenUsed/>
    <w:uiPriority w:val="99"/>
    <w:tblPr>
      <w:tblStyle w:val="1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annotation subject"/>
    <w:basedOn w:val="5"/>
    <w:next w:val="5"/>
    <w:link w:val="98"/>
    <w:qFormat/>
    <w:uiPriority w:val="0"/>
    <w:rPr>
      <w:b/>
      <w:bCs/>
    </w:rPr>
  </w:style>
  <w:style w:type="paragraph" w:styleId="5">
    <w:name w:val="annotation text"/>
    <w:basedOn w:val="1"/>
    <w:link w:val="97"/>
    <w:qFormat/>
    <w:uiPriority w:val="0"/>
    <w:pPr>
      <w:jc w:val="left"/>
    </w:pPr>
  </w:style>
  <w:style w:type="paragraph" w:styleId="6">
    <w:name w:val="Document Map"/>
    <w:basedOn w:val="1"/>
    <w:link w:val="75"/>
    <w:qFormat/>
    <w:uiPriority w:val="0"/>
    <w:pPr>
      <w:shd w:val="clear" w:color="auto" w:fill="000080"/>
    </w:pPr>
    <w:rPr>
      <w:rFonts w:hint="eastAsia"/>
      <w:kern w:val="0"/>
      <w:sz w:val="20"/>
    </w:rPr>
  </w:style>
  <w:style w:type="paragraph" w:styleId="7">
    <w:name w:val="Balloon Text"/>
    <w:basedOn w:val="1"/>
    <w:link w:val="74"/>
    <w:qFormat/>
    <w:uiPriority w:val="0"/>
    <w:rPr>
      <w:sz w:val="18"/>
    </w:rPr>
  </w:style>
  <w:style w:type="paragraph" w:styleId="8">
    <w:name w:val="footer"/>
    <w:basedOn w:val="1"/>
    <w:link w:val="8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</w:rPr>
  </w:style>
  <w:style w:type="paragraph" w:styleId="9">
    <w:name w:val="header"/>
    <w:basedOn w:val="1"/>
    <w:link w:val="96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hint="eastAsia" w:ascii="宋体" w:hAnsi="宋体" w:cs="宋体"/>
      <w:sz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12">
    <w:name w:val="Strong"/>
    <w:qFormat/>
    <w:uiPriority w:val="0"/>
    <w:rPr>
      <w:rFonts w:hint="default" w:ascii="Times New Roman"/>
      <w:b/>
    </w:rPr>
  </w:style>
  <w:style w:type="character" w:styleId="13">
    <w:name w:val="page number"/>
    <w:qFormat/>
    <w:uiPriority w:val="0"/>
    <w:rPr>
      <w:rFonts w:hint="default" w:ascii="Times New Roman"/>
    </w:rPr>
  </w:style>
  <w:style w:type="character" w:styleId="14">
    <w:name w:val="FollowedHyperlink"/>
    <w:qFormat/>
    <w:uiPriority w:val="99"/>
    <w:rPr>
      <w:rFonts w:hint="eastAsia" w:ascii="宋体" w:hAnsi="宋体" w:eastAsia="宋体" w:cs="宋体"/>
      <w:color w:val="333333"/>
      <w:sz w:val="18"/>
      <w:szCs w:val="18"/>
      <w:u w:val="none"/>
    </w:rPr>
  </w:style>
  <w:style w:type="character" w:styleId="15">
    <w:name w:val="Hyperlink"/>
    <w:qFormat/>
    <w:uiPriority w:val="99"/>
    <w:rPr>
      <w:rFonts w:hint="default" w:ascii="Times New Roman"/>
      <w:color w:val="0000FF"/>
      <w:u w:val="single"/>
    </w:rPr>
  </w:style>
  <w:style w:type="character" w:styleId="16">
    <w:name w:val="annotation reference"/>
    <w:basedOn w:val="11"/>
    <w:qFormat/>
    <w:uiPriority w:val="0"/>
    <w:rPr>
      <w:sz w:val="21"/>
      <w:szCs w:val="21"/>
    </w:rPr>
  </w:style>
  <w:style w:type="table" w:styleId="18">
    <w:name w:val="Table Grid"/>
    <w:basedOn w:val="17"/>
    <w:qFormat/>
    <w:uiPriority w:val="0"/>
    <w:pPr>
      <w:widowControl w:val="0"/>
      <w:jc w:val="both"/>
    </w:pPr>
    <w:tblPr>
      <w:tblStyle w:val="1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19">
    <w:name w:val="Char"/>
    <w:basedOn w:val="1"/>
    <w:link w:val="69"/>
    <w:qFormat/>
    <w:uiPriority w:val="0"/>
    <w:rPr>
      <w:rFonts w:hint="eastAsia"/>
      <w:kern w:val="0"/>
      <w:sz w:val="18"/>
    </w:rPr>
  </w:style>
  <w:style w:type="paragraph" w:customStyle="1" w:styleId="20">
    <w:name w:val="xl3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sz w:val="24"/>
    </w:rPr>
  </w:style>
  <w:style w:type="paragraph" w:customStyle="1" w:styleId="21">
    <w:name w:val="xl2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仿宋_GB2312" w:hAnsi="宋体" w:eastAsia="仿宋_GB2312"/>
      <w:sz w:val="20"/>
    </w:rPr>
  </w:style>
  <w:style w:type="paragraph" w:customStyle="1" w:styleId="22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Arial" w:hAnsi="Arial"/>
      <w:sz w:val="16"/>
    </w:rPr>
  </w:style>
  <w:style w:type="paragraph" w:customStyle="1" w:styleId="23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仿宋_GB2312" w:hAnsi="宋体" w:eastAsia="仿宋_GB2312"/>
      <w:sz w:val="24"/>
    </w:rPr>
  </w:style>
  <w:style w:type="paragraph" w:customStyle="1" w:styleId="24">
    <w:name w:val="列出段落1"/>
    <w:basedOn w:val="1"/>
    <w:qFormat/>
    <w:uiPriority w:val="0"/>
    <w:pPr>
      <w:ind w:firstLine="420" w:firstLineChars="200"/>
    </w:pPr>
    <w:rPr>
      <w:rFonts w:hint="eastAsia"/>
    </w:rPr>
  </w:style>
  <w:style w:type="paragraph" w:customStyle="1" w:styleId="25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sz w:val="24"/>
    </w:rPr>
  </w:style>
  <w:style w:type="paragraph" w:customStyle="1" w:styleId="26">
    <w:name w:val="btn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hint="eastAsia" w:ascii="宋体" w:hAnsi="宋体"/>
      <w:color w:val="000000"/>
      <w:sz w:val="18"/>
    </w:rPr>
  </w:style>
  <w:style w:type="paragraph" w:customStyle="1" w:styleId="27">
    <w:name w:val="部分"/>
    <w:basedOn w:val="3"/>
    <w:qFormat/>
    <w:uiPriority w:val="0"/>
    <w:pPr>
      <w:adjustRightInd w:val="0"/>
      <w:snapToGrid w:val="0"/>
      <w:spacing w:before="0" w:after="0" w:line="240" w:lineRule="auto"/>
      <w:outlineLvl w:val="0"/>
    </w:pPr>
    <w:rPr>
      <w:rFonts w:ascii="黑体" w:hAnsi="Courier New" w:eastAsia="黑体"/>
      <w:snapToGrid w:val="0"/>
      <w:kern w:val="21"/>
      <w:sz w:val="18"/>
    </w:rPr>
  </w:style>
  <w:style w:type="paragraph" w:customStyle="1" w:styleId="28">
    <w:name w:val="xl2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仿宋_GB2312" w:hAnsi="宋体" w:eastAsia="仿宋_GB2312"/>
      <w:sz w:val="24"/>
    </w:rPr>
  </w:style>
  <w:style w:type="paragraph" w:customStyle="1" w:styleId="29">
    <w:name w:val="无间隔1"/>
    <w:qFormat/>
    <w:uiPriority w:val="0"/>
    <w:pPr>
      <w:widowControl w:val="0"/>
      <w:spacing w:line="360" w:lineRule="auto"/>
      <w:ind w:left="2438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0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sz w:val="16"/>
    </w:rPr>
  </w:style>
  <w:style w:type="paragraph" w:customStyle="1" w:styleId="31">
    <w:name w:val="批注框文本1"/>
    <w:basedOn w:val="1"/>
    <w:qFormat/>
    <w:uiPriority w:val="0"/>
    <w:rPr>
      <w:rFonts w:ascii="Calibri" w:hAnsi="Calibri"/>
      <w:sz w:val="18"/>
      <w:szCs w:val="22"/>
    </w:rPr>
  </w:style>
  <w:style w:type="paragraph" w:customStyle="1" w:styleId="32">
    <w:name w:val="Char11"/>
    <w:basedOn w:val="1"/>
    <w:link w:val="63"/>
    <w:qFormat/>
    <w:uiPriority w:val="0"/>
    <w:rPr>
      <w:rFonts w:ascii="宋体" w:hAnsi="宋体"/>
      <w:sz w:val="32"/>
    </w:rPr>
  </w:style>
  <w:style w:type="paragraph" w:customStyle="1" w:styleId="33">
    <w:name w:val="Char1"/>
    <w:basedOn w:val="1"/>
    <w:qFormat/>
    <w:uiPriority w:val="0"/>
    <w:rPr>
      <w:rFonts w:hint="eastAsia" w:ascii="Tahoma" w:hAnsi="Tahoma"/>
      <w:sz w:val="24"/>
    </w:rPr>
  </w:style>
  <w:style w:type="paragraph" w:customStyle="1" w:styleId="34">
    <w:name w:val="xl23"/>
    <w:basedOn w:val="1"/>
    <w:qFormat/>
    <w:uiPriority w:val="0"/>
    <w:pPr>
      <w:widowControl/>
      <w:spacing w:before="100" w:beforeAutospacing="1" w:after="100" w:afterAutospacing="1"/>
      <w:jc w:val="center"/>
      <w:textAlignment w:val="top"/>
    </w:pPr>
    <w:rPr>
      <w:rFonts w:hint="eastAsia" w:ascii="宋体" w:hAnsi="宋体"/>
      <w:color w:val="0000FF"/>
      <w:sz w:val="24"/>
    </w:rPr>
  </w:style>
  <w:style w:type="paragraph" w:customStyle="1" w:styleId="3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sz w:val="18"/>
    </w:rPr>
  </w:style>
  <w:style w:type="paragraph" w:customStyle="1" w:styleId="36">
    <w:name w:val="xl2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仿宋_GB2312" w:hAnsi="宋体" w:eastAsia="仿宋_GB2312"/>
      <w:sz w:val="20"/>
    </w:rPr>
  </w:style>
  <w:style w:type="paragraph" w:customStyle="1" w:styleId="37">
    <w:name w:val="批注框文本2"/>
    <w:basedOn w:val="1"/>
    <w:link w:val="86"/>
    <w:qFormat/>
    <w:uiPriority w:val="0"/>
    <w:rPr>
      <w:kern w:val="0"/>
      <w:sz w:val="18"/>
    </w:rPr>
  </w:style>
  <w:style w:type="paragraph" w:customStyle="1" w:styleId="38">
    <w:name w:val="xl2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仿宋_GB2312" w:hAnsi="宋体" w:eastAsia="仿宋_GB2312"/>
      <w:color w:val="FF0000"/>
      <w:sz w:val="20"/>
    </w:rPr>
  </w:style>
  <w:style w:type="paragraph" w:customStyle="1" w:styleId="39">
    <w:name w:val="Char Char Char"/>
    <w:basedOn w:val="1"/>
    <w:qFormat/>
    <w:uiPriority w:val="0"/>
    <w:rPr>
      <w:rFonts w:hint="eastAsia" w:ascii="Tahoma" w:hAnsi="Tahoma"/>
      <w:sz w:val="24"/>
    </w:rPr>
  </w:style>
  <w:style w:type="paragraph" w:customStyle="1" w:styleId="40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仿宋_GB2312" w:hAnsi="宋体" w:eastAsia="仿宋_GB2312"/>
      <w:sz w:val="20"/>
    </w:rPr>
  </w:style>
  <w:style w:type="paragraph" w:customStyle="1" w:styleId="41">
    <w:name w:val="xl22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hint="eastAsia" w:ascii="宋体" w:hAnsi="宋体"/>
      <w:sz w:val="24"/>
    </w:rPr>
  </w:style>
  <w:style w:type="paragraph" w:customStyle="1" w:styleId="42">
    <w:name w:val="fon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Arial" w:hAnsi="Arial"/>
      <w:b/>
      <w:sz w:val="20"/>
    </w:rPr>
  </w:style>
  <w:style w:type="paragraph" w:customStyle="1" w:styleId="43">
    <w:name w:val="xl3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仿宋_GB2312" w:hAnsi="宋体" w:eastAsia="仿宋_GB2312"/>
      <w:color w:val="0000FF"/>
      <w:sz w:val="20"/>
    </w:rPr>
  </w:style>
  <w:style w:type="paragraph" w:customStyle="1" w:styleId="44">
    <w:name w:val="xl3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hint="eastAsia" w:ascii="宋体" w:hAnsi="宋体"/>
      <w:sz w:val="24"/>
    </w:rPr>
  </w:style>
  <w:style w:type="paragraph" w:customStyle="1" w:styleId="45">
    <w:name w:val="无间隔2"/>
    <w:qFormat/>
    <w:uiPriority w:val="0"/>
    <w:pPr>
      <w:widowControl w:val="0"/>
      <w:spacing w:line="360" w:lineRule="auto"/>
      <w:ind w:left="2438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46">
    <w:name w:val="样式01"/>
    <w:basedOn w:val="1"/>
    <w:qFormat/>
    <w:uiPriority w:val="0"/>
    <w:pPr>
      <w:autoSpaceDE w:val="0"/>
      <w:autoSpaceDN w:val="0"/>
      <w:spacing w:line="240" w:lineRule="exact"/>
      <w:jc w:val="center"/>
    </w:pPr>
    <w:rPr>
      <w:rFonts w:ascii="仿宋_GB2312" w:hAnsi="宋体" w:eastAsia="仿宋_GB2312"/>
      <w:spacing w:val="-10"/>
    </w:rPr>
  </w:style>
  <w:style w:type="paragraph" w:customStyle="1" w:styleId="47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color w:val="FF0000"/>
      <w:sz w:val="20"/>
    </w:rPr>
  </w:style>
  <w:style w:type="paragraph" w:customStyle="1" w:styleId="48">
    <w:name w:val="p15"/>
    <w:basedOn w:val="1"/>
    <w:qFormat/>
    <w:uiPriority w:val="0"/>
    <w:pPr>
      <w:widowControl/>
    </w:pPr>
    <w:rPr>
      <w:kern w:val="0"/>
      <w:szCs w:val="21"/>
    </w:rPr>
  </w:style>
  <w:style w:type="paragraph" w:customStyle="1" w:styleId="49">
    <w:name w:val="Char Char Char1"/>
    <w:basedOn w:val="1"/>
    <w:qFormat/>
    <w:uiPriority w:val="0"/>
    <w:rPr>
      <w:rFonts w:hint="eastAsia" w:ascii="Tahoma" w:hAnsi="Tahoma"/>
      <w:sz w:val="24"/>
    </w:rPr>
  </w:style>
  <w:style w:type="paragraph" w:customStyle="1" w:styleId="50">
    <w:name w:val="List Paragraph1"/>
    <w:basedOn w:val="1"/>
    <w:qFormat/>
    <w:uiPriority w:val="0"/>
    <w:pPr>
      <w:ind w:firstLine="420" w:firstLineChars="200"/>
    </w:pPr>
    <w:rPr>
      <w:rFonts w:hint="eastAsia"/>
    </w:rPr>
  </w:style>
  <w:style w:type="paragraph" w:customStyle="1" w:styleId="51">
    <w:name w:val="普通(网站)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sz w:val="24"/>
    </w:rPr>
  </w:style>
  <w:style w:type="paragraph" w:customStyle="1" w:styleId="52">
    <w:name w:val="p0"/>
    <w:basedOn w:val="1"/>
    <w:qFormat/>
    <w:uiPriority w:val="0"/>
    <w:pPr>
      <w:widowControl/>
    </w:pPr>
    <w:rPr>
      <w:kern w:val="0"/>
    </w:rPr>
  </w:style>
  <w:style w:type="paragraph" w:customStyle="1" w:styleId="53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Arial" w:hAnsi="Arial"/>
      <w:sz w:val="16"/>
    </w:rPr>
  </w:style>
  <w:style w:type="paragraph" w:customStyle="1" w:styleId="54">
    <w:name w:val="Char12"/>
    <w:basedOn w:val="1"/>
    <w:qFormat/>
    <w:uiPriority w:val="0"/>
    <w:rPr>
      <w:rFonts w:hint="eastAsia" w:ascii="Tahoma" w:hAnsi="Tahoma"/>
      <w:sz w:val="24"/>
    </w:rPr>
  </w:style>
  <w:style w:type="paragraph" w:customStyle="1" w:styleId="55">
    <w:name w:val="Char3 Char Char Char"/>
    <w:basedOn w:val="1"/>
    <w:qFormat/>
    <w:uiPriority w:val="0"/>
    <w:pPr>
      <w:tabs>
        <w:tab w:val="left" w:pos="794"/>
        <w:tab w:val="left" w:pos="1191"/>
        <w:tab w:val="left" w:pos="1588"/>
        <w:tab w:val="left" w:pos="1985"/>
      </w:tabs>
      <w:autoSpaceDE w:val="0"/>
      <w:autoSpaceDN w:val="0"/>
      <w:spacing w:before="136"/>
    </w:pPr>
    <w:rPr>
      <w:rFonts w:hint="eastAsia" w:ascii="Tahoma" w:hAnsi="Tahoma"/>
      <w:sz w:val="24"/>
    </w:rPr>
  </w:style>
  <w:style w:type="paragraph" w:customStyle="1" w:styleId="56">
    <w:name w:val="xl2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仿宋_GB2312" w:hAnsi="宋体" w:eastAsia="仿宋_GB2312"/>
      <w:sz w:val="24"/>
    </w:rPr>
  </w:style>
  <w:style w:type="paragraph" w:customStyle="1" w:styleId="57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Arial" w:hAnsi="Arial"/>
      <w:sz w:val="20"/>
    </w:rPr>
  </w:style>
  <w:style w:type="paragraph" w:customStyle="1" w:styleId="58">
    <w:name w:val="列表段落1"/>
    <w:basedOn w:val="1"/>
    <w:qFormat/>
    <w:uiPriority w:val="0"/>
    <w:pPr>
      <w:ind w:firstLine="420" w:firstLineChars="200"/>
    </w:pPr>
  </w:style>
  <w:style w:type="paragraph" w:customStyle="1" w:styleId="59">
    <w:name w:val="word"/>
    <w:basedOn w:val="1"/>
    <w:qFormat/>
    <w:uiPriority w:val="0"/>
    <w:pPr>
      <w:widowControl/>
      <w:spacing w:before="100" w:beforeAutospacing="1" w:after="100" w:afterAutospacing="1" w:line="300" w:lineRule="atLeast"/>
      <w:jc w:val="left"/>
    </w:pPr>
    <w:rPr>
      <w:rFonts w:hint="eastAsia" w:ascii="宋体" w:hAnsi="宋体"/>
      <w:color w:val="000000"/>
      <w:sz w:val="18"/>
    </w:rPr>
  </w:style>
  <w:style w:type="paragraph" w:customStyle="1" w:styleId="60">
    <w:name w:val="Char Char1 Char Char Char Char Char 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61">
    <w:name w:val="xl2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仿宋_GB2312" w:hAnsi="宋体" w:eastAsia="仿宋_GB2312"/>
      <w:color w:val="FF0000"/>
      <w:sz w:val="20"/>
    </w:rPr>
  </w:style>
  <w:style w:type="character" w:customStyle="1" w:styleId="62">
    <w:name w:val="Char Char Char Char Char Char"/>
    <w:qFormat/>
    <w:uiPriority w:val="0"/>
    <w:rPr>
      <w:rFonts w:eastAsia="宋体"/>
      <w:kern w:val="2"/>
      <w:sz w:val="18"/>
      <w:lang w:val="en-US" w:eastAsia="zh-CN" w:bidi="ar-SA"/>
    </w:rPr>
  </w:style>
  <w:style w:type="character" w:customStyle="1" w:styleId="63">
    <w:name w:val="Char Char Char Char Char"/>
    <w:link w:val="32"/>
    <w:qFormat/>
    <w:uiPriority w:val="0"/>
    <w:rPr>
      <w:rFonts w:ascii="宋体" w:hAnsi="宋体"/>
      <w:kern w:val="2"/>
      <w:sz w:val="32"/>
    </w:rPr>
  </w:style>
  <w:style w:type="character" w:customStyle="1" w:styleId="64">
    <w:name w:val="font01"/>
    <w:qFormat/>
    <w:uiPriority w:val="0"/>
    <w:rPr>
      <w:rFonts w:hint="default" w:ascii="Microsoft Sans Serif" w:hAnsi="Microsoft Sans Serif" w:eastAsia="Microsoft Sans Serif" w:cs="Microsoft Sans Serif"/>
      <w:color w:val="FF0000"/>
      <w:sz w:val="20"/>
      <w:szCs w:val="20"/>
      <w:u w:val="none"/>
    </w:rPr>
  </w:style>
  <w:style w:type="character" w:customStyle="1" w:styleId="65">
    <w:name w:val="Char Char Char Char Char Char1"/>
    <w:qFormat/>
    <w:uiPriority w:val="0"/>
    <w:rPr>
      <w:rFonts w:eastAsia="宋体"/>
      <w:kern w:val="2"/>
      <w:sz w:val="18"/>
      <w:lang w:val="en-US" w:eastAsia="zh-CN" w:bidi="ar-SA"/>
    </w:rPr>
  </w:style>
  <w:style w:type="character" w:customStyle="1" w:styleId="66">
    <w:name w:val="访问过的超链接1"/>
    <w:qFormat/>
    <w:uiPriority w:val="0"/>
    <w:rPr>
      <w:rFonts w:hint="default" w:ascii="Times New Roman"/>
      <w:color w:val="800080"/>
      <w:u w:val="single"/>
    </w:rPr>
  </w:style>
  <w:style w:type="character" w:customStyle="1" w:styleId="67">
    <w:name w:val="已访问的超链接1"/>
    <w:qFormat/>
    <w:uiPriority w:val="0"/>
    <w:rPr>
      <w:rFonts w:hint="default" w:ascii="Times New Roman"/>
      <w:color w:val="800080"/>
      <w:u w:val="single"/>
    </w:rPr>
  </w:style>
  <w:style w:type="character" w:customStyle="1" w:styleId="68">
    <w:name w:val="页脚 Char Char Char Char"/>
    <w:qFormat/>
    <w:uiPriority w:val="0"/>
    <w:rPr>
      <w:sz w:val="18"/>
    </w:rPr>
  </w:style>
  <w:style w:type="character" w:customStyle="1" w:styleId="69">
    <w:name w:val="Char Char Char Char Char1"/>
    <w:link w:val="19"/>
    <w:qFormat/>
    <w:uiPriority w:val="0"/>
    <w:rPr>
      <w:rFonts w:hint="eastAsia"/>
      <w:sz w:val="18"/>
    </w:rPr>
  </w:style>
  <w:style w:type="character" w:customStyle="1" w:styleId="70">
    <w:name w:val="页脚 Char Char Char"/>
    <w:qFormat/>
    <w:uiPriority w:val="0"/>
    <w:rPr>
      <w:sz w:val="18"/>
    </w:rPr>
  </w:style>
  <w:style w:type="character" w:customStyle="1" w:styleId="71">
    <w:name w:val="页脚 Char Char Char Char Char"/>
    <w:qFormat/>
    <w:uiPriority w:val="0"/>
    <w:rPr>
      <w:sz w:val="18"/>
    </w:rPr>
  </w:style>
  <w:style w:type="character" w:customStyle="1" w:styleId="72">
    <w:name w:val="bulletnumber"/>
    <w:qFormat/>
    <w:uiPriority w:val="0"/>
    <w:rPr>
      <w:b/>
      <w:color w:val="66CCFF"/>
      <w:sz w:val="48"/>
      <w:szCs w:val="48"/>
    </w:rPr>
  </w:style>
  <w:style w:type="character" w:customStyle="1" w:styleId="73">
    <w:name w:val="页眉 Char Char"/>
    <w:qFormat/>
    <w:uiPriority w:val="0"/>
    <w:rPr>
      <w:rFonts w:ascii="Times New Roman" w:hAnsi="Times New Roman"/>
      <w:sz w:val="18"/>
    </w:rPr>
  </w:style>
  <w:style w:type="character" w:customStyle="1" w:styleId="74">
    <w:name w:val="批注框文本 字符"/>
    <w:link w:val="7"/>
    <w:qFormat/>
    <w:uiPriority w:val="0"/>
    <w:rPr>
      <w:kern w:val="2"/>
      <w:sz w:val="18"/>
    </w:rPr>
  </w:style>
  <w:style w:type="character" w:customStyle="1" w:styleId="75">
    <w:name w:val="文档结构图 字符"/>
    <w:link w:val="6"/>
    <w:qFormat/>
    <w:uiPriority w:val="0"/>
    <w:rPr>
      <w:rFonts w:hint="eastAsia"/>
    </w:rPr>
  </w:style>
  <w:style w:type="character" w:customStyle="1" w:styleId="76">
    <w:name w:val="bullettext"/>
    <w:qFormat/>
    <w:uiPriority w:val="0"/>
    <w:rPr>
      <w:b/>
      <w:spacing w:val="15"/>
      <w:sz w:val="18"/>
      <w:szCs w:val="18"/>
    </w:rPr>
  </w:style>
  <w:style w:type="character" w:customStyle="1" w:styleId="77">
    <w:name w:val="font81"/>
    <w:qFormat/>
    <w:uiPriority w:val="0"/>
    <w:rPr>
      <w:rFonts w:hint="default" w:ascii="Microsoft Sans Serif" w:hAnsi="Microsoft Sans Serif" w:eastAsia="Microsoft Sans Serif" w:cs="Microsoft Sans Serif"/>
      <w:color w:val="FF0000"/>
      <w:sz w:val="20"/>
      <w:szCs w:val="20"/>
      <w:u w:val="none"/>
    </w:rPr>
  </w:style>
  <w:style w:type="character" w:customStyle="1" w:styleId="78">
    <w:name w:val="标题 1 字符"/>
    <w:link w:val="2"/>
    <w:qFormat/>
    <w:uiPriority w:val="0"/>
    <w:rPr>
      <w:rFonts w:hint="eastAsia" w:ascii="黑体" w:eastAsia="黑体"/>
      <w:b/>
      <w:u w:val="single"/>
    </w:rPr>
  </w:style>
  <w:style w:type="character" w:customStyle="1" w:styleId="79">
    <w:name w:val="font11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80">
    <w:name w:val="font21"/>
    <w:qFormat/>
    <w:uiPriority w:val="0"/>
    <w:rPr>
      <w:rFonts w:hint="default" w:ascii="Arial" w:hAnsi="Arial" w:cs="Arial"/>
      <w:color w:val="FF0000"/>
      <w:sz w:val="20"/>
      <w:szCs w:val="20"/>
      <w:u w:val="none"/>
    </w:rPr>
  </w:style>
  <w:style w:type="character" w:customStyle="1" w:styleId="81">
    <w:name w:val="font41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82">
    <w:name w:val="页眉 Char Char Char Char"/>
    <w:qFormat/>
    <w:uiPriority w:val="0"/>
    <w:rPr>
      <w:rFonts w:ascii="Times New Roman" w:hAnsi="Times New Roman"/>
      <w:sz w:val="18"/>
    </w:rPr>
  </w:style>
  <w:style w:type="character" w:customStyle="1" w:styleId="83">
    <w:name w:val="offscreen"/>
    <w:qFormat/>
    <w:uiPriority w:val="0"/>
    <w:rPr>
      <w:vanish/>
    </w:rPr>
  </w:style>
  <w:style w:type="character" w:customStyle="1" w:styleId="84">
    <w:name w:val="页脚 Char1"/>
    <w:qFormat/>
    <w:uiPriority w:val="0"/>
    <w:rPr>
      <w:sz w:val="18"/>
      <w:lang w:bidi="ar-SA"/>
    </w:rPr>
  </w:style>
  <w:style w:type="character" w:customStyle="1" w:styleId="85">
    <w:name w:val="页眉 Char Char Char"/>
    <w:qFormat/>
    <w:uiPriority w:val="0"/>
    <w:rPr>
      <w:rFonts w:ascii="Times New Roman" w:hAnsi="Times New Roman"/>
      <w:sz w:val="18"/>
    </w:rPr>
  </w:style>
  <w:style w:type="character" w:customStyle="1" w:styleId="86">
    <w:name w:val="批注框文本 Char Char"/>
    <w:link w:val="37"/>
    <w:qFormat/>
    <w:uiPriority w:val="0"/>
    <w:rPr>
      <w:sz w:val="18"/>
    </w:rPr>
  </w:style>
  <w:style w:type="character" w:customStyle="1" w:styleId="87">
    <w:name w:val="font91"/>
    <w:qFormat/>
    <w:uiPriority w:val="0"/>
    <w:rPr>
      <w:rFonts w:hint="default" w:ascii="Microsoft Sans Serif" w:hAnsi="Microsoft Sans Serif" w:eastAsia="Microsoft Sans Serif" w:cs="Microsoft Sans Serif"/>
      <w:color w:val="FF0000"/>
      <w:sz w:val="20"/>
      <w:szCs w:val="20"/>
      <w:u w:val="none"/>
    </w:rPr>
  </w:style>
  <w:style w:type="character" w:customStyle="1" w:styleId="88">
    <w:name w:val="font31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89">
    <w:name w:val="页脚 字符"/>
    <w:link w:val="8"/>
    <w:qFormat/>
    <w:uiPriority w:val="99"/>
    <w:rPr>
      <w:sz w:val="18"/>
      <w:lang w:bidi="ar-SA"/>
    </w:rPr>
  </w:style>
  <w:style w:type="character" w:customStyle="1" w:styleId="90">
    <w:name w:val="apple-style-span"/>
    <w:qFormat/>
    <w:uiPriority w:val="0"/>
    <w:rPr>
      <w:rFonts w:hint="default" w:ascii="Times New Roman"/>
    </w:rPr>
  </w:style>
  <w:style w:type="character" w:customStyle="1" w:styleId="91">
    <w:name w:val="标题 3 字符"/>
    <w:link w:val="3"/>
    <w:qFormat/>
    <w:uiPriority w:val="0"/>
    <w:rPr>
      <w:b/>
      <w:bCs/>
      <w:sz w:val="32"/>
      <w:szCs w:val="32"/>
    </w:rPr>
  </w:style>
  <w:style w:type="character" w:customStyle="1" w:styleId="92">
    <w:name w:val="font71"/>
    <w:qFormat/>
    <w:uiPriority w:val="0"/>
    <w:rPr>
      <w:rFonts w:hint="default" w:ascii="Arial" w:hAnsi="Arial" w:cs="Arial"/>
      <w:color w:val="FF0000"/>
      <w:sz w:val="20"/>
      <w:szCs w:val="20"/>
      <w:u w:val="none"/>
    </w:rPr>
  </w:style>
  <w:style w:type="character" w:customStyle="1" w:styleId="93">
    <w:name w:val="font61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94">
    <w:name w:val="页脚 Char Char"/>
    <w:qFormat/>
    <w:uiPriority w:val="0"/>
    <w:rPr>
      <w:sz w:val="18"/>
    </w:rPr>
  </w:style>
  <w:style w:type="character" w:customStyle="1" w:styleId="95">
    <w:name w:val="font51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96">
    <w:name w:val="页眉 字符"/>
    <w:link w:val="9"/>
    <w:qFormat/>
    <w:uiPriority w:val="99"/>
    <w:rPr>
      <w:rFonts w:hint="eastAsia" w:ascii="宋体" w:hAnsi="宋体" w:eastAsia="宋体" w:cs="宋体"/>
      <w:kern w:val="2"/>
      <w:sz w:val="18"/>
      <w:lang w:val="en-US" w:eastAsia="zh-CN" w:bidi="ar-SA"/>
    </w:rPr>
  </w:style>
  <w:style w:type="character" w:customStyle="1" w:styleId="97">
    <w:name w:val="批注文字 字符"/>
    <w:basedOn w:val="11"/>
    <w:link w:val="5"/>
    <w:qFormat/>
    <w:uiPriority w:val="0"/>
    <w:rPr>
      <w:kern w:val="2"/>
      <w:sz w:val="21"/>
    </w:rPr>
  </w:style>
  <w:style w:type="character" w:customStyle="1" w:styleId="98">
    <w:name w:val="批注主题 字符"/>
    <w:basedOn w:val="97"/>
    <w:link w:val="4"/>
    <w:qFormat/>
    <w:uiPriority w:val="0"/>
    <w:rPr>
      <w:b/>
      <w:bCs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133</Pages>
  <Words>23410</Words>
  <Characters>133437</Characters>
  <Lines>1111</Lines>
  <Paragraphs>313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2020-04-20T03:05:00Z</dcterms:created>
  <dc:creator>Windows 用户</dc:creator>
  <cp:lastModifiedBy>Administrator</cp:lastModifiedBy>
  <cp:lastPrinted>2019-04-02T05:54:00Z</cp:lastPrinted>
  <dcterms:modified xsi:type="dcterms:W3CDTF">2020-06-11T03:25:19Z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