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_GB2312" w:eastAsia="仿宋_GB2312"/>
          <w:color w:val="auto"/>
          <w:sz w:val="30"/>
        </w:rPr>
      </w:pPr>
      <w:r>
        <w:rPr>
          <w:rFonts w:hint="eastAsia" w:ascii="仿宋_GB2312" w:eastAsia="仿宋_GB2312"/>
          <w:color w:val="auto"/>
          <w:sz w:val="30"/>
        </w:rPr>
        <w:t>附件：</w:t>
      </w:r>
    </w:p>
    <w:p>
      <w:pPr>
        <w:rPr>
          <w:rFonts w:ascii="仿宋_GB2312" w:eastAsia="仿宋_GB2312"/>
          <w:color w:val="auto"/>
          <w:sz w:val="30"/>
        </w:rPr>
      </w:pPr>
    </w:p>
    <w:p>
      <w:pPr>
        <w:jc w:val="center"/>
        <w:rPr>
          <w:rFonts w:ascii="黑体" w:eastAsia="黑体"/>
          <w:b/>
          <w:color w:val="auto"/>
          <w:spacing w:val="20"/>
          <w:sz w:val="32"/>
        </w:rPr>
      </w:pPr>
      <w:r>
        <w:rPr>
          <w:rFonts w:hint="eastAsia" w:ascii="黑体" w:eastAsia="黑体"/>
          <w:b/>
          <w:color w:val="auto"/>
          <w:spacing w:val="20"/>
          <w:sz w:val="32"/>
        </w:rPr>
        <w:t>道</w:t>
      </w:r>
      <w:bookmarkStart w:id="3" w:name="_GoBack"/>
      <w:bookmarkEnd w:id="3"/>
      <w:r>
        <w:rPr>
          <w:rFonts w:hint="eastAsia" w:ascii="黑体" w:eastAsia="黑体"/>
          <w:b/>
          <w:color w:val="auto"/>
          <w:spacing w:val="20"/>
          <w:sz w:val="32"/>
        </w:rPr>
        <w:t>路机动车辆生产企业及产品</w:t>
      </w:r>
    </w:p>
    <w:p>
      <w:pPr>
        <w:jc w:val="center"/>
        <w:rPr>
          <w:rFonts w:ascii="黑体" w:eastAsia="黑体"/>
          <w:b/>
          <w:color w:val="auto"/>
          <w:spacing w:val="20"/>
          <w:sz w:val="32"/>
        </w:rPr>
      </w:pPr>
      <w:r>
        <w:rPr>
          <w:rFonts w:hint="eastAsia" w:ascii="黑体" w:eastAsia="黑体"/>
          <w:b/>
          <w:color w:val="auto"/>
          <w:spacing w:val="20"/>
          <w:sz w:val="32"/>
        </w:rPr>
        <w:t>（第315批）</w:t>
      </w:r>
    </w:p>
    <w:p>
      <w:pPr>
        <w:jc w:val="center"/>
        <w:rPr>
          <w:rFonts w:ascii="黑体" w:eastAsia="黑体"/>
          <w:b/>
          <w:color w:val="auto"/>
          <w:spacing w:val="20"/>
          <w:sz w:val="32"/>
        </w:rPr>
      </w:pPr>
    </w:p>
    <w:p>
      <w:pPr>
        <w:jc w:val="center"/>
        <w:rPr>
          <w:rFonts w:ascii="黑体" w:eastAsia="黑体"/>
          <w:b/>
          <w:color w:val="auto"/>
          <w:spacing w:val="20"/>
          <w:sz w:val="32"/>
        </w:rPr>
      </w:pPr>
      <w:r>
        <w:rPr>
          <w:rFonts w:hint="eastAsia" w:ascii="黑体" w:eastAsia="黑体"/>
          <w:b/>
          <w:color w:val="auto"/>
          <w:spacing w:val="20"/>
          <w:sz w:val="32"/>
        </w:rPr>
        <w:t>第一部分  新产品</w:t>
      </w:r>
    </w:p>
    <w:p>
      <w:pPr>
        <w:autoSpaceDN w:val="0"/>
        <w:ind w:firstLine="426" w:firstLineChars="118"/>
        <w:rPr>
          <w:rFonts w:ascii="黑体" w:hAnsi="黑体" w:eastAsia="黑体"/>
          <w:b/>
          <w:color w:val="auto"/>
          <w:spacing w:val="20"/>
          <w:sz w:val="32"/>
        </w:rPr>
      </w:pPr>
      <w:r>
        <w:rPr>
          <w:rFonts w:hint="eastAsia" w:ascii="黑体" w:hAnsi="黑体" w:eastAsia="黑体"/>
          <w:b/>
          <w:color w:val="auto"/>
          <w:spacing w:val="20"/>
          <w:sz w:val="32"/>
        </w:rPr>
        <w:t>一、汽车生产企业</w:t>
      </w:r>
    </w:p>
    <w:tbl>
      <w:tblPr>
        <w:tblStyle w:val="17"/>
        <w:tblW w:w="86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7"/>
        <w:gridCol w:w="811"/>
        <w:gridCol w:w="991"/>
        <w:gridCol w:w="1851"/>
        <w:gridCol w:w="26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color w:val="auto"/>
              </w:rPr>
            </w:pPr>
            <w:bookmarkStart w:id="0" w:name="OLE_LINK7" w:colFirst="5" w:colLast="5"/>
            <w:bookmarkStart w:id="1" w:name="OLE_LINK2"/>
            <w:r>
              <w:rPr>
                <w:rFonts w:hint="eastAsia" w:ascii="仿宋_GB2312" w:eastAsia="仿宋_GB2312"/>
                <w:color w:val="auto"/>
              </w:rPr>
              <w:t>序号</w:t>
            </w:r>
          </w:p>
        </w:tc>
        <w:tc>
          <w:tcPr>
            <w:tcW w:w="1747"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企业名称</w:t>
            </w:r>
          </w:p>
        </w:tc>
        <w:tc>
          <w:tcPr>
            <w:tcW w:w="811" w:type="dxa"/>
            <w:tcBorders>
              <w:top w:val="single" w:color="auto" w:sz="6" w:space="0"/>
              <w:left w:val="single" w:color="auto" w:sz="6" w:space="0"/>
              <w:bottom w:val="single" w:color="auto" w:sz="6" w:space="0"/>
              <w:right w:val="single" w:color="auto" w:sz="6" w:space="0"/>
            </w:tcBorders>
            <w:vAlign w:val="top"/>
          </w:tcPr>
          <w:p>
            <w:pPr>
              <w:pStyle w:val="46"/>
              <w:rPr>
                <w:rFonts w:hAnsi="Times New Roman"/>
                <w:color w:val="auto"/>
                <w:spacing w:val="-4"/>
              </w:rPr>
            </w:pPr>
            <w:r>
              <w:rPr>
                <w:rFonts w:hint="eastAsia" w:hAnsi="Times New Roman"/>
                <w:color w:val="auto"/>
                <w:spacing w:val="-4"/>
              </w:rPr>
              <w:t>《目录》序号</w:t>
            </w:r>
          </w:p>
        </w:tc>
        <w:tc>
          <w:tcPr>
            <w:tcW w:w="991"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商标</w:t>
            </w:r>
          </w:p>
        </w:tc>
        <w:tc>
          <w:tcPr>
            <w:tcW w:w="1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color w:val="auto"/>
              </w:rPr>
            </w:pPr>
            <w:r>
              <w:rPr>
                <w:rFonts w:hint="eastAsia" w:ascii="仿宋_GB2312" w:eastAsia="仿宋_GB2312"/>
                <w:color w:val="auto"/>
              </w:rPr>
              <w:t>产品名称</w:t>
            </w:r>
          </w:p>
        </w:tc>
        <w:tc>
          <w:tcPr>
            <w:tcW w:w="2681"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color w:val="auto"/>
              </w:rPr>
            </w:pPr>
            <w:r>
              <w:rPr>
                <w:rFonts w:hint="eastAsia" w:ascii="仿宋_GB2312" w:eastAsia="仿宋_GB2312"/>
                <w:color w:val="auto"/>
              </w:rPr>
              <w:t>产品型号</w:t>
            </w:r>
          </w:p>
        </w:tc>
      </w:tr>
      <w:bookmarkEnd w:id="0"/>
      <w:bookmarkEnd w:id="1"/>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中国第一汽车集团有限公司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红旗牌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CA7185、CA7208、CA7256、CA7307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解放牌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CA1040、CA1310、CA1160、CA1168、CA1180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CA1040、CA1310、CA1160、CA1189、CA1080、CA1250、CA1168、CA1180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CA3250、CA3310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CA3250、CA3310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CA5180X、CA5168X、CA5040X、CA5080X、CA5310X、CA5160X、CA5250X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CA5180X、CA5160X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翼开启厢式车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CA5180X、CA5310X、CA5160X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CA5160CCY、CA5040CCY、CA5180CCY、CA5310CCY、CA5168CCY、CA5320CCY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冷藏车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CA5180X、CA5310X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CA5250GJB、CA5310GJB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牵引汽车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CA4253、CA4259、CA4250、CA4256、CA4255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畜禽运输车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CA5160CCQ、CA5180CCQ、CA5310CCQ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车辆运输车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鲜活水产品运输车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CA5045TSC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一汽-大众汽车有限公司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2</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大众牌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FV7124、FV7126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东风商用车有限公司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DFH1160、DFH1310、DFH1250、DFH1180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DFH1160、DFH1310、EQ1180、DFH1120、DFH1140、DFH1250、EQ1160、DFH1180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DFH5310X、DFH5160X、DFH5180X、DFH5250X、DFH5170X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DFH5160X、DFH5180X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翼开启厢式车</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DFH5310X、DFH5160X、</w:t>
            </w:r>
          </w:p>
          <w:p>
            <w:pPr>
              <w:autoSpaceDN w:val="0"/>
              <w:ind w:left="21" w:leftChars="10"/>
              <w:textAlignment w:val="bottom"/>
              <w:rPr>
                <w:rFonts w:ascii="仿宋_GB2312" w:eastAsia="仿宋_GB2312"/>
                <w:color w:val="auto"/>
              </w:rPr>
            </w:pPr>
            <w:r>
              <w:rPr>
                <w:rFonts w:hint="eastAsia" w:ascii="仿宋_GB2312" w:eastAsia="仿宋_GB2312"/>
                <w:color w:val="auto"/>
              </w:rPr>
              <w:t>DFH5180X、DFH5170X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DFH5250CCY、DFH5160CCY、</w:t>
            </w:r>
          </w:p>
          <w:p>
            <w:pPr>
              <w:autoSpaceDN w:val="0"/>
              <w:ind w:left="21" w:leftChars="10"/>
              <w:textAlignment w:val="bottom"/>
              <w:rPr>
                <w:rFonts w:ascii="仿宋_GB2312" w:eastAsia="仿宋_GB2312"/>
                <w:color w:val="auto"/>
              </w:rPr>
            </w:pPr>
            <w:r>
              <w:rPr>
                <w:rFonts w:hint="eastAsia" w:ascii="仿宋_GB2312" w:eastAsia="仿宋_GB2312"/>
                <w:color w:val="auto"/>
              </w:rPr>
              <w:t>DFH5180CCY、DFH5310CCY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冷藏车</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DFH5310X、DFH5160X、</w:t>
            </w:r>
          </w:p>
          <w:p>
            <w:pPr>
              <w:autoSpaceDN w:val="0"/>
              <w:ind w:left="21" w:leftChars="10"/>
              <w:textAlignment w:val="bottom"/>
              <w:rPr>
                <w:rFonts w:ascii="仿宋_GB2312" w:eastAsia="仿宋_GB2312"/>
                <w:color w:val="auto"/>
              </w:rPr>
            </w:pPr>
            <w:r>
              <w:rPr>
                <w:rFonts w:hint="eastAsia" w:ascii="仿宋_GB2312" w:eastAsia="仿宋_GB2312"/>
                <w:color w:val="auto"/>
              </w:rPr>
              <w:t>DFH5180X、DFH5250X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牵引汽车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DFH4250、DFH4180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东风小康汽车有限公司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DXK6470、DXK6451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东风本田汽车有限公司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本田(HONDA)牌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DHW7103、DHW7101、DHW7104、DHW7102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东风日产牌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DFL7000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东风汽车股份有限公司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轻型载货汽车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EQ1020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轻型载货汽车底盘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EQ1020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EQ1045、EQ1075、EQ1185、</w:t>
            </w:r>
          </w:p>
          <w:p>
            <w:pPr>
              <w:autoSpaceDN w:val="0"/>
              <w:ind w:left="21" w:leftChars="10"/>
              <w:textAlignment w:val="bottom"/>
              <w:rPr>
                <w:rFonts w:ascii="仿宋_GB2312" w:eastAsia="仿宋_GB2312"/>
                <w:color w:val="auto"/>
              </w:rPr>
            </w:pPr>
            <w:r>
              <w:rPr>
                <w:rFonts w:hint="eastAsia" w:ascii="仿宋_GB2312" w:eastAsia="仿宋_GB2312"/>
                <w:color w:val="auto"/>
              </w:rPr>
              <w:t>EQ1125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DFA6118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EQ5020X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EQ5020CCY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东风汽车集团有限公司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EQ1180、EQ1140、EQ1042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EQ5180X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杂项危险物品厢式运输车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EQ5256X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桶装垃圾运输车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EQ5042CTY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混凝土泵车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EQ5330THB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俊风牌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DFA7000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神龙汽车有限公司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4</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东风标致牌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DC6479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DC7166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东风雪铁龙牌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DC7188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上汽大众汽车有限公司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5</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大众汽车(VOLKSWAGEN)牌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SVW6495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SVW7002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SVW7152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上汽通用汽车有限公司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w:t>
            </w:r>
          </w:p>
        </w:tc>
        <w:tc>
          <w:tcPr>
            <w:tcW w:w="991" w:type="dxa"/>
            <w:vMerge w:val="restart"/>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别克</w:t>
            </w:r>
          </w:p>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(BUICK)牌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插电式混合动力轿车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SGM7156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SGM7008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北京北方华德尼奥普兰客车股份有限公司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7</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北方牌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电视车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BFC5050X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北京宝沃汽车有限公司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宝沃牌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BW6474、BW6472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BW6472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BW7140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北京汽车制造厂有限公司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北汽福田汽车股份有限公司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福田牌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BJ2043、BJ2047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BJ2043、BJ2047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BJ1166、BJ1030、BJ1044、BJ1021、BJ1108、BJ1031、BJ1046、BJ1164、BJ1020、BJ1186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BJ1166、BJ1030、BJ1044、BJ1128、BJ1021、BJ1108、BJ1146、BJ1031、BJ1046、BJ1164、BJ1020、BJ1088、BJ1186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BJ3044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BJ3044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BJ6816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燃料电池低入口城市客车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BJ6123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BJ5108X、BJ5146X、BJ5020X、BJ5166X、BJ5021X、BJ5186X、BJ5038X、BJ5044X、BJ5088X、BJ5031X、BJ5046X、BJ5128X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BJ5166X、BJ5186X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BJ5039X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翼开启厢式车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BJ5020X、BJ5166X、BJ5186X、BJ5031X、BJ5046X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BJ2043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BJ5021CCY、BJ5043CCY、</w:t>
            </w:r>
          </w:p>
          <w:p>
            <w:pPr>
              <w:autoSpaceDN w:val="0"/>
              <w:ind w:left="21" w:leftChars="10"/>
              <w:textAlignment w:val="bottom"/>
              <w:rPr>
                <w:rFonts w:hint="eastAsia" w:ascii="仿宋_GB2312" w:eastAsia="仿宋_GB2312"/>
                <w:color w:val="auto"/>
              </w:rPr>
            </w:pPr>
            <w:r>
              <w:rPr>
                <w:rFonts w:hint="eastAsia" w:ascii="仿宋_GB2312" w:eastAsia="仿宋_GB2312"/>
                <w:color w:val="auto"/>
              </w:rPr>
              <w:t>BJ5166CCY、BJ5046CCY、</w:t>
            </w:r>
          </w:p>
          <w:p>
            <w:pPr>
              <w:autoSpaceDN w:val="0"/>
              <w:ind w:left="21" w:leftChars="10"/>
              <w:textAlignment w:val="bottom"/>
              <w:rPr>
                <w:rFonts w:hint="eastAsia" w:ascii="仿宋_GB2312" w:eastAsia="仿宋_GB2312"/>
                <w:color w:val="auto"/>
              </w:rPr>
            </w:pPr>
            <w:r>
              <w:rPr>
                <w:rFonts w:hint="eastAsia" w:ascii="仿宋_GB2312" w:eastAsia="仿宋_GB2312"/>
                <w:color w:val="auto"/>
              </w:rPr>
              <w:t>BJ5020CCY、BJ5044CCY、</w:t>
            </w:r>
          </w:p>
          <w:p>
            <w:pPr>
              <w:autoSpaceDN w:val="0"/>
              <w:ind w:left="21" w:leftChars="10"/>
              <w:textAlignment w:val="bottom"/>
              <w:rPr>
                <w:rFonts w:hint="eastAsia" w:ascii="仿宋_GB2312" w:eastAsia="仿宋_GB2312"/>
                <w:color w:val="auto"/>
              </w:rPr>
            </w:pPr>
            <w:r>
              <w:rPr>
                <w:rFonts w:hint="eastAsia" w:ascii="仿宋_GB2312" w:eastAsia="仿宋_GB2312"/>
                <w:color w:val="auto"/>
              </w:rPr>
              <w:t>BJ5108CCY、BJ5164CCY、</w:t>
            </w:r>
          </w:p>
          <w:p>
            <w:pPr>
              <w:autoSpaceDN w:val="0"/>
              <w:ind w:left="21" w:leftChars="10"/>
              <w:textAlignment w:val="bottom"/>
              <w:rPr>
                <w:rFonts w:ascii="仿宋_GB2312" w:eastAsia="仿宋_GB2312"/>
                <w:color w:val="auto"/>
              </w:rPr>
            </w:pPr>
            <w:r>
              <w:rPr>
                <w:rFonts w:hint="eastAsia" w:ascii="仿宋_GB2312" w:eastAsia="仿宋_GB2312"/>
                <w:color w:val="auto"/>
              </w:rPr>
              <w:t>BJ5030CCY、BJ5186CCY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BJ2043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冷藏车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BJ5020X、BJ5166X、BJ5021X、BJ5186X、BJ5035X、BJ5046X、BJ5184X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BJ5182ZYS、BJ5184ZYS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售货车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BJ6526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检修车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BJ5030X、BJ5032X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BJ5184GQX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纯电动多用途货车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BJ1037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纯电动多用途货车底盘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BJ1037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BJ5030ZXX、BJ5031ZXX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运兵车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北京新能源汽车股份有限公司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北京汽车股份有限公司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BJ7003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BJ2031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北京现代汽车有限公司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北京现代牌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BH6490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BH7140、BH7141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北京福田戴姆勒汽车有限公司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12</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欧曼牌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BJ5319GJB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牵引汽车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BJ4189、BJ4259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天津一汽丰田汽车有限公司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18</w:t>
            </w:r>
          </w:p>
        </w:tc>
        <w:tc>
          <w:tcPr>
            <w:tcW w:w="991"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丰田</w:t>
            </w:r>
          </w:p>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(TOYOTA)牌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混合动力轿车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TV7256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河北长征汽车制造有限公司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20</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长征牌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CZ3311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CZ5311GJB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河北长安汽车有限公司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22</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长安牌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SC1025、SC1035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SC1025、SC1035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SC5035X、SC5025X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SC5035CCY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SC6473、SC6461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多用途货车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SC1025、SC1035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多用途货车底盘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SC1025、SC1035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北奔重型汽车集团有限公司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27</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北奔牌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牵引汽车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ND4250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丹东黄海汽车有限责任公司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29</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黄海牌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多用途货车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DD1032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山东凯马汽车制造有限公司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31</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凯马牌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KMC1046、KMC1042、KMC1032、KMC1035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KMC1046、KMC1042、KMC1032、KMC1035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KMC5035X、KMC5046X、KMC5032X、KMC5042X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KMC5032CCY、KMC5035CCY、KMC5042CCY、KMC5046CCY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华晨宝马汽车有限公司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33</w:t>
            </w:r>
          </w:p>
        </w:tc>
        <w:tc>
          <w:tcPr>
            <w:tcW w:w="991"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之诺</w:t>
            </w:r>
          </w:p>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(ZINORO)牌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插电式混合动力多用途乘用车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BBA6461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宝马(BMW)牌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插电式混合动力多用途乘用车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BMW6462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BMW7201、BMW7200、BMW7301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华晨雷诺金杯汽车有限公司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33</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金杯牌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轻型客车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SY6521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SY6470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上汽大通汽车有限公司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41</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跃进牌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SH1033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SH1033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SH5033X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SH5042CCY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上海申沃客车有限公司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42</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申沃牌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纯电动低地板城市客车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SWB6109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南京汽车集团有限公司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44</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依维柯牌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冷藏车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NJ5065X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NJ6575、NJ6525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NJ6485、NJ6535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救护车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畅达牌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医疗车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NJ5040X、NJ5048X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检测车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东风悦达起亚汽车有限公司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47</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起亚牌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YQZ6450、YQZ6460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YQZ7146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徐州徐工汽车制造有限公司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48</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徐工牌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XGA3312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扬州亚星客车股份有限公司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49</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亚星牌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YBL6121、YBL6125、YBL6148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纯电动城市客车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YBL6818、JS6101、JS6815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浙江飞碟汽车制造有限公司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51</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飞碟牌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FD1072、FD1033、FD1042、</w:t>
            </w:r>
          </w:p>
          <w:p>
            <w:pPr>
              <w:autoSpaceDN w:val="0"/>
              <w:ind w:left="21" w:leftChars="10"/>
              <w:textAlignment w:val="bottom"/>
              <w:rPr>
                <w:rFonts w:ascii="仿宋_GB2312" w:eastAsia="仿宋_GB2312"/>
                <w:color w:val="auto"/>
              </w:rPr>
            </w:pPr>
            <w:r>
              <w:rPr>
                <w:rFonts w:hint="eastAsia" w:ascii="仿宋_GB2312" w:eastAsia="仿宋_GB2312"/>
                <w:color w:val="auto"/>
              </w:rPr>
              <w:t>FD1046、FD1032、FD1106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FD1072、FD1033、FD1042、</w:t>
            </w:r>
          </w:p>
          <w:p>
            <w:pPr>
              <w:autoSpaceDN w:val="0"/>
              <w:ind w:left="21" w:leftChars="10"/>
              <w:textAlignment w:val="bottom"/>
              <w:rPr>
                <w:rFonts w:ascii="仿宋_GB2312" w:eastAsia="仿宋_GB2312"/>
                <w:color w:val="auto"/>
              </w:rPr>
            </w:pPr>
            <w:r>
              <w:rPr>
                <w:rFonts w:hint="eastAsia" w:ascii="仿宋_GB2312" w:eastAsia="仿宋_GB2312"/>
                <w:color w:val="auto"/>
              </w:rPr>
              <w:t>FD1046、FD1032、FD1106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FD3243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FD3243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FD5072X、FD5106X、FD5032X、</w:t>
            </w:r>
          </w:p>
          <w:p>
            <w:pPr>
              <w:autoSpaceDN w:val="0"/>
              <w:ind w:left="21" w:leftChars="10"/>
              <w:textAlignment w:val="bottom"/>
              <w:rPr>
                <w:rFonts w:ascii="仿宋_GB2312" w:eastAsia="仿宋_GB2312"/>
                <w:color w:val="auto"/>
              </w:rPr>
            </w:pPr>
            <w:r>
              <w:rPr>
                <w:rFonts w:hint="eastAsia" w:ascii="仿宋_GB2312" w:eastAsia="仿宋_GB2312"/>
                <w:color w:val="auto"/>
              </w:rPr>
              <w:t>FD5046X、FD5042X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FD5106CCY、FD5042CCY、</w:t>
            </w:r>
          </w:p>
          <w:p>
            <w:pPr>
              <w:autoSpaceDN w:val="0"/>
              <w:ind w:left="21" w:leftChars="10"/>
              <w:textAlignment w:val="bottom"/>
              <w:rPr>
                <w:rFonts w:hint="eastAsia" w:ascii="仿宋_GB2312" w:eastAsia="仿宋_GB2312"/>
                <w:color w:val="auto"/>
              </w:rPr>
            </w:pPr>
            <w:r>
              <w:rPr>
                <w:rFonts w:hint="eastAsia" w:ascii="仿宋_GB2312" w:eastAsia="仿宋_GB2312"/>
                <w:color w:val="auto"/>
              </w:rPr>
              <w:t>FD5072CCY、FD5046CCY、</w:t>
            </w:r>
          </w:p>
          <w:p>
            <w:pPr>
              <w:autoSpaceDN w:val="0"/>
              <w:ind w:left="21" w:leftChars="10"/>
              <w:textAlignment w:val="bottom"/>
              <w:rPr>
                <w:rFonts w:ascii="仿宋_GB2312" w:eastAsia="仿宋_GB2312"/>
                <w:color w:val="auto"/>
              </w:rPr>
            </w:pPr>
            <w:r>
              <w:rPr>
                <w:rFonts w:hint="eastAsia" w:ascii="仿宋_GB2312" w:eastAsia="仿宋_GB2312"/>
                <w:color w:val="auto"/>
              </w:rPr>
              <w:t>FD5032CCY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洗扫车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FD5080TXS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浙江吉利汽车有限公司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52</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吉利牌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MR6471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吉利美日牌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MR6453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领克牌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MR6453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MR7153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浙江豪情汽车制造有限公司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52</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吉利牌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HQ6453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帝豪牌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JL6432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HQ7002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安徽安凯汽车股份有限公司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55</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安凯牌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HFF6121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安徽江淮汽车集团股份有限公司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56</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江淮牌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HFC1036、HFC1042、HFC1043、HFC1030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HFC1036、HFC1042、HFC1043、HFC1030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HFC3046、HFC3221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HFC3046、HFC3221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HFC5043X、HFC5042X、</w:t>
            </w:r>
          </w:p>
          <w:p>
            <w:pPr>
              <w:autoSpaceDN w:val="0"/>
              <w:ind w:left="21" w:leftChars="10"/>
              <w:textAlignment w:val="bottom"/>
              <w:rPr>
                <w:rFonts w:ascii="仿宋_GB2312" w:eastAsia="仿宋_GB2312"/>
                <w:color w:val="auto"/>
              </w:rPr>
            </w:pPr>
            <w:r>
              <w:rPr>
                <w:rFonts w:hint="eastAsia" w:ascii="仿宋_GB2312" w:eastAsia="仿宋_GB2312"/>
                <w:color w:val="auto"/>
              </w:rPr>
              <w:t>HFC5036X、HFC5030X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HFC5049X、HFC5031X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HFC5042CCY、HFC5043CCY、</w:t>
            </w:r>
          </w:p>
          <w:p>
            <w:pPr>
              <w:autoSpaceDN w:val="0"/>
              <w:ind w:left="21" w:leftChars="10"/>
              <w:textAlignment w:val="bottom"/>
              <w:rPr>
                <w:rFonts w:hint="eastAsia" w:ascii="仿宋_GB2312" w:eastAsia="仿宋_GB2312"/>
                <w:color w:val="auto"/>
              </w:rPr>
            </w:pPr>
            <w:r>
              <w:rPr>
                <w:rFonts w:hint="eastAsia" w:ascii="仿宋_GB2312" w:eastAsia="仿宋_GB2312"/>
                <w:color w:val="auto"/>
              </w:rPr>
              <w:t>HFC5036CCY、HFC5030CCY、</w:t>
            </w:r>
          </w:p>
          <w:p>
            <w:pPr>
              <w:autoSpaceDN w:val="0"/>
              <w:ind w:left="21" w:leftChars="10"/>
              <w:textAlignment w:val="bottom"/>
              <w:rPr>
                <w:rFonts w:ascii="仿宋_GB2312" w:eastAsia="仿宋_GB2312"/>
                <w:color w:val="auto"/>
              </w:rPr>
            </w:pPr>
            <w:r>
              <w:rPr>
                <w:rFonts w:hint="eastAsia" w:ascii="仿宋_GB2312" w:eastAsia="仿宋_GB2312"/>
                <w:color w:val="auto"/>
              </w:rPr>
              <w:t>HFC5162CCY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HFC5311GJB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牵引汽车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HFC4252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HFC7000、HFC7001、HFC7002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HFC7152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福建省汽车工业集团云度新能源汽车股份有限公司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58</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云度牌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YDE7000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江西大乘汽车有限公司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60</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大乘汽车牌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JML7000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江铃汽车股份有限公司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61</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江铃牌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JX6570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中国重汽集团济南卡车股份有限公司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63</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豪沃牌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ZZ1187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ZZ1317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ZZ1317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ZZ5317X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ZZ5317CCY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牵引汽车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ZZ4187、ZZ4257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ZZ5317ZLJ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中国重汽集团济南商用车有限公司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63</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斯达-斯太尔牌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平板自卸汽车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ZZ3253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汕德卡牌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ZZ3316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牵引汽车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ZZ4186、ZZ4256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ZZ5256ZLJ、ZZ5316ZLJ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豪沃牌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ZZ1047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ZZ1047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ZZ5047CCY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舞台车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ZZ5047X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中国重汽集团济宁商用车有限公司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63</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豪瀚牌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ZZ3315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牵引汽车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ZZ4255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ZZ5315ZLJ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中国重汽集团福建海西汽车有限公司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63</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豪曼牌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ZZ2048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ZZ1048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ZZ1048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ZZ3188、ZZ3168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ZZ3188、ZZ3168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ZZ2048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ZZ5048CCY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ZZ2048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山东唐骏欧铃汽车制造有限公司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68</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欧铃牌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ZB1030、ZB1031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ZB1030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ZB5041X、ZB5030X、ZB5040X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ZB5030CCY、ZB5040CCY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轻型货车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ZB1040、ZB1041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轻型货车底盘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ZB1040、ZB1041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山东时风商用车有限公司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70</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时风牌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SSF1042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SSF3042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郑州宇通客车股份有限公司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71</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宇通牌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客车</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ZK6128、ZK6119、ZK6876、</w:t>
            </w:r>
          </w:p>
          <w:p>
            <w:pPr>
              <w:autoSpaceDN w:val="0"/>
              <w:ind w:left="21" w:leftChars="10"/>
              <w:textAlignment w:val="bottom"/>
              <w:rPr>
                <w:rFonts w:ascii="仿宋_GB2312" w:eastAsia="仿宋_GB2312"/>
                <w:color w:val="auto"/>
              </w:rPr>
            </w:pPr>
            <w:r>
              <w:rPr>
                <w:rFonts w:hint="eastAsia" w:ascii="仿宋_GB2312" w:eastAsia="仿宋_GB2312"/>
                <w:color w:val="auto"/>
              </w:rPr>
              <w:t>ZK6115、ZK6125、ZK6906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客车底盘</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ZK6840、ZK6119、ZK6671、</w:t>
            </w:r>
          </w:p>
          <w:p>
            <w:pPr>
              <w:autoSpaceDN w:val="0"/>
              <w:ind w:left="21" w:leftChars="10"/>
              <w:textAlignment w:val="bottom"/>
              <w:rPr>
                <w:rFonts w:ascii="仿宋_GB2312" w:eastAsia="仿宋_GB2312"/>
                <w:color w:val="auto"/>
              </w:rPr>
            </w:pPr>
            <w:r>
              <w:rPr>
                <w:rFonts w:hint="eastAsia" w:ascii="仿宋_GB2312" w:eastAsia="仿宋_GB2312"/>
                <w:color w:val="auto"/>
              </w:rPr>
              <w:t>ZK6106、ZK6879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ZK5081X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ZK5040X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郑州日产汽车有限公司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72</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多用途货车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ZN1035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多用途货车底盘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ZN1035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工程车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ZN5025X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救险车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ZN5025X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湖北三环专用汽车有限公司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76</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十通牌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STQ3256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STQ3256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比亚迪汽车工业有限公司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79</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比亚迪牌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BYD5120X、BYD5040X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插电式混合动力多用途乘用车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BYD6470、BYD6490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纯电动货车底盘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BYD10401、BYD1120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BYD7003、BYD7001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安徽华菱汽车有限公司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81</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华菱之星牌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HN3251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HN3251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湖南江南汽车制造有限公司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84</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众泰牌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JNJ5020X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深圳东风汽车有限公司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85</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EQ5250ZXX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广汽丰田汽车有限公司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89</w:t>
            </w:r>
          </w:p>
        </w:tc>
        <w:tc>
          <w:tcPr>
            <w:tcW w:w="991"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丰田</w:t>
            </w:r>
          </w:p>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(TOYOTA)牌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插电式混合动力轿车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GTM7180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广汽日野汽车有限公司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89</w:t>
            </w:r>
          </w:p>
        </w:tc>
        <w:tc>
          <w:tcPr>
            <w:tcW w:w="991" w:type="dxa"/>
            <w:vMerge w:val="restart"/>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日野</w:t>
            </w:r>
          </w:p>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(HINO)牌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YC1260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YC5180X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翼开启厢式车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YC5260X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广汽本田汽车有限公司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89</w:t>
            </w:r>
          </w:p>
        </w:tc>
        <w:tc>
          <w:tcPr>
            <w:tcW w:w="991" w:type="dxa"/>
            <w:vMerge w:val="restart"/>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本田</w:t>
            </w:r>
          </w:p>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(HONDA)牌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混合动力多用途乘用车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GHA6480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GHA7150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东风柳州汽车有限公司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91</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LZ6460、LZ6480、LZ6481、LZ6482、LZ6483、LZ6450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乘龙牌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LZ1180、LZ1251、LZ1250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LZ1180、LZ1251、LZ1250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LZ5250X、LZ5251X、LZ5180X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LZ5251CCY、LZ5250CCY、</w:t>
            </w:r>
          </w:p>
          <w:p>
            <w:pPr>
              <w:autoSpaceDN w:val="0"/>
              <w:ind w:left="21" w:leftChars="10"/>
              <w:textAlignment w:val="bottom"/>
              <w:rPr>
                <w:rFonts w:ascii="仿宋_GB2312" w:eastAsia="仿宋_GB2312"/>
                <w:color w:val="auto"/>
              </w:rPr>
            </w:pPr>
            <w:r>
              <w:rPr>
                <w:rFonts w:hint="eastAsia" w:ascii="仿宋_GB2312" w:eastAsia="仿宋_GB2312"/>
                <w:color w:val="auto"/>
              </w:rPr>
              <w:t>LZ5180CCY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牵引汽车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LZ4250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上汽通用五菱汽车股份有限公司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92</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五菱牌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LZW5021X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LZW6449、LZW6478、LZW6448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宝骏牌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LZW6480、LZW6463、LZW6477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LZW7001、LZW7002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LZW7156、LZW7121、LZW7123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重庆力帆乘用车有限公司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93</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力帆牌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LF6470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LF6440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庆铃汽车股份有限公司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95</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五十铃牌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QL1043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庆铃牌(繁体)</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QL1100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合肥长安汽车有限公司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96</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长安牌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SC7168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重庆长安汽车股份有限公司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96</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长安牌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SC1031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SC5031CCY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插电式混合动力多用途乘用车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SC6469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SC7169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中国重汽集团成都王牌商用车有限公司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101</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王牌牌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CDW1020、CDW1022、CDW1070、CDW1100、CDW1080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CDW1070、CDW1100、CDW1080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CDW3243、CDW3161、CDW3162、CDW3240、CDW3160、CDW3171、CDW3172、CDW3100、CDW3101、CDW3110、CDW3170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CDW3180、CDW3240、CDW3160、CDW3100、CDW3120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CDW5070X、CDW5101X、CDW5080X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翼开启厢式车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CDW5030X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CDW5080CCY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混凝土泵车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CDW5330THB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四川野马汽车股份有限公司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101</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野马牌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工具车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SQJ5030X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成都大运汽车集团有限公司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101</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大运牌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CGC1041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CGC1250、CGC1041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CGC3250、CGC3310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CGC3250、CGC3310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CGC5041X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CGC5250CCY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牵引汽车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CGC4250、CGC4180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畜禽运输车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CGC5310CCQ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绿化喷洒车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DYQ5183GPS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CGC5250ZLJ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一汽红塔云南汽车制造有限公司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107</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解放牌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桶装垃圾运输车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CA5040CTY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比亚迪汽车有限公司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108</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比亚迪牌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插电式混合动力多用途乘用车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BYD6460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BYD7008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BYD7157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陕西汽车集团有限责任公司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110</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陕汽牌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SX1318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SX1319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SX3259、SX3319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SX3310、SX3259、SX3319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修井机底盘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SX5449TXJ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SX1189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牵引汽车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SX4189、SX4259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SX5250ZKX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金龙联合汽车工业(苏州)有限公司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112</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海格牌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KLQ6132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东风商用车新疆有限公司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115</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DFV1163、DFV1141、DFV1183、DFV1181、DFV1161、DFV1143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随车起重运输车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DFV5040JSQ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四川现代汽车有限公司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118</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南骏牌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CNJ2041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CNJ2041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CNJ2040、CNJ2041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CNJ2041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康恩迪牌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冷藏车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CHM5041X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奇瑞商用车(安徽)有限公司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119</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开瑞牌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SQR5032X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SQR5180GQX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纯电动货车底盘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SQR1032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捷途牌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1"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SQR5020X、SQR5022X、</w:t>
            </w:r>
          </w:p>
          <w:p>
            <w:pPr>
              <w:autoSpaceDN w:val="0"/>
              <w:ind w:left="21" w:leftChars="10"/>
              <w:textAlignment w:val="bottom"/>
              <w:rPr>
                <w:rFonts w:ascii="仿宋_GB2312" w:eastAsia="仿宋_GB2312"/>
                <w:color w:val="auto"/>
              </w:rPr>
            </w:pPr>
            <w:r>
              <w:rPr>
                <w:rFonts w:hint="eastAsia" w:ascii="仿宋_GB2312" w:eastAsia="仿宋_GB2312"/>
                <w:color w:val="auto"/>
              </w:rPr>
              <w:t>SQR5021X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瑞弗牌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救护车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SQR5030X、SQR5040X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SQR5041X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奇瑞汽车股份有限公司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119</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奇瑞牌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SQR6470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SQR7000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观致汽车有限公司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119</w:t>
            </w:r>
          </w:p>
        </w:tc>
        <w:tc>
          <w:tcPr>
            <w:tcW w:w="991" w:type="dxa"/>
            <w:vAlign w:val="top"/>
          </w:tcPr>
          <w:p>
            <w:pPr>
              <w:rPr>
                <w:rFonts w:hint="eastAsia"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观致</w:t>
            </w:r>
          </w:p>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(QOROS)牌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QAL7002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西安西沃客车有限公司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120</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西沃牌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XW6908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上海汽车集团股份有限公司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122</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荣威牌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CSA7161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厦门金龙联合汽车工业有限公司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123</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金龙牌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XMQ6127、XMQ6871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海马汽车有限公司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128</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海马牌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HMA7003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上海申龙客车有限公司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129</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申龙牌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SLK6126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客车底盘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SLK6118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燃料电池厢式运输车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SLK5080X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领途汽车有限公司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134</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御捷马牌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YGM7003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吉利四川商用车有限公司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138</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远程牌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纯电动城市客车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DNC6850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江苏九龙汽车制造有限公司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141</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大马牌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轻型客车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HKL6600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南京金龙客车制造有限公司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142</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开沃牌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纯电动城市客车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NJL6113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纯电动餐厨垃圾车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NJL5100TCA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汉腾汽车有限公司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145</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汉腾牌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GXQ6460、GXQ6450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纯电动多用途乘用车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GXQ6450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华晨鑫源重庆汽车有限公司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146</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鑫源牌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JKC5030CCY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四川南骏汽车集团有限公司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152</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南骏牌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NJA2040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NJA2040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NJA3040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NJA3040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NJA2041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NJA2041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NJA2040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越野仓栅式运输车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NJA2040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广西钦州力顺机械有限公司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154</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钦机牌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LSC3040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LSC3040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南通皋开汽车制造有限公司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157</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大禹牌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DYC1045、DYC1042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纯电动厢式运输车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DYC5045X、DYC5042X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restart"/>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神河汽车有限公司</w:t>
            </w:r>
          </w:p>
        </w:tc>
        <w:tc>
          <w:tcPr>
            <w:tcW w:w="811"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161</w:t>
            </w:r>
          </w:p>
        </w:tc>
        <w:tc>
          <w:tcPr>
            <w:tcW w:w="9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金联达牌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纯电动载货汽车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ESH1030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Merge w:val="continue"/>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Merge w:val="continue"/>
            <w:vAlign w:val="top"/>
          </w:tcPr>
          <w:p>
            <w:pPr>
              <w:rPr>
                <w:rFonts w:ascii="仿宋_GB2312" w:hAnsi="仿宋_GB2312" w:eastAsia="仿宋_GB2312" w:cs="仿宋_GB2312"/>
                <w:snapToGrid w:val="0"/>
                <w:color w:val="auto"/>
                <w:spacing w:val="-23"/>
                <w:kern w:val="0"/>
                <w:szCs w:val="21"/>
              </w:rPr>
            </w:pPr>
          </w:p>
        </w:tc>
        <w:tc>
          <w:tcPr>
            <w:tcW w:w="811" w:type="dxa"/>
            <w:vMerge w:val="continue"/>
            <w:vAlign w:val="top"/>
          </w:tcPr>
          <w:p>
            <w:pPr>
              <w:jc w:val="center"/>
              <w:rPr>
                <w:rFonts w:ascii="仿宋_GB2312" w:hAnsi="仿宋_GB2312" w:eastAsia="仿宋_GB2312" w:cs="仿宋_GB2312"/>
                <w:snapToGrid w:val="0"/>
                <w:color w:val="auto"/>
                <w:spacing w:val="-23"/>
                <w:kern w:val="0"/>
                <w:szCs w:val="21"/>
              </w:rPr>
            </w:pPr>
          </w:p>
        </w:tc>
        <w:tc>
          <w:tcPr>
            <w:tcW w:w="991" w:type="dxa"/>
            <w:vMerge w:val="continue"/>
            <w:vAlign w:val="top"/>
          </w:tcPr>
          <w:p>
            <w:pPr>
              <w:rPr>
                <w:rFonts w:ascii="仿宋_GB2312" w:hAnsi="仿宋_GB2312" w:eastAsia="仿宋_GB2312" w:cs="仿宋_GB2312"/>
                <w:snapToGrid w:val="0"/>
                <w:color w:val="auto"/>
                <w:spacing w:val="-23"/>
                <w:kern w:val="0"/>
                <w:szCs w:val="21"/>
              </w:rPr>
            </w:pP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纯电动载货汽车底盘</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ESH1030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江西江铃集团新能源汽车有限公司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165</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易至牌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JX7001、JX7003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珠海广通汽车有限公司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169</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广通牌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纯电动城市客车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GTQ6129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浙江合众新能源汽车有限公司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173</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哪吒牌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THZ7001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奇瑞新能源汽车技术有限公司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174</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奇瑞牌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NEQ7000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1747"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重庆金康新能源汽车有限公司</w:t>
            </w:r>
          </w:p>
        </w:tc>
        <w:tc>
          <w:tcPr>
            <w:tcW w:w="811"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175</w:t>
            </w:r>
          </w:p>
        </w:tc>
        <w:tc>
          <w:tcPr>
            <w:tcW w:w="9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瑞驰牌</w:t>
            </w:r>
          </w:p>
        </w:tc>
        <w:tc>
          <w:tcPr>
            <w:tcW w:w="185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纯电动轿车</w:t>
            </w:r>
          </w:p>
        </w:tc>
        <w:tc>
          <w:tcPr>
            <w:tcW w:w="2681"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SKE7000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同意湖南恒润汽车有限公司生产轿车产品。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同意在《公告》内设立纯电动乘用车生产企业，企业名称：河南速达电动汽车科技有限公司，企业注册地址：河南省三门峡市经济开发区东区，企业生产地址：河南省三门峡市经济开发区东区。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浙江吉利汽车有限公司在《公告》中设立非独立法人分公司，企业名称：浙江吉利汽车有限公司义乌分公司，注册地址：浙江省宁波经济技术开发区新碶街道恒山路1528号，生产地址：浙江省义乌市赤岸镇吉庆路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jc w:val="center"/>
        </w:trPr>
        <w:tc>
          <w:tcPr>
            <w:tcW w:w="567" w:type="dxa"/>
            <w:vAlign w:val="top"/>
          </w:tcPr>
          <w:p>
            <w:pPr>
              <w:numPr>
                <w:ilvl w:val="0"/>
                <w:numId w:val="1"/>
              </w:numPr>
              <w:tabs>
                <w:tab w:val="left" w:pos="220"/>
              </w:tabs>
              <w:adjustRightInd w:val="0"/>
              <w:snapToGrid w:val="0"/>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同意佛山市飞驰汽车制造有限公司升级为客车整车生产企业。</w:t>
            </w:r>
          </w:p>
        </w:tc>
      </w:tr>
    </w:tbl>
    <w:p>
      <w:pPr>
        <w:rPr>
          <w:rFonts w:ascii="黑体" w:eastAsia="黑体"/>
          <w:b/>
          <w:color w:val="auto"/>
          <w:spacing w:val="20"/>
          <w:szCs w:val="21"/>
        </w:rPr>
      </w:pPr>
    </w:p>
    <w:p>
      <w:pPr>
        <w:numPr>
          <w:ilvl w:val="0"/>
          <w:numId w:val="2"/>
        </w:numPr>
        <w:autoSpaceDN w:val="0"/>
        <w:ind w:firstLine="426"/>
        <w:rPr>
          <w:rFonts w:ascii="黑体" w:hAnsi="黑体" w:eastAsia="黑体"/>
          <w:b/>
          <w:color w:val="auto"/>
          <w:spacing w:val="20"/>
          <w:sz w:val="32"/>
        </w:rPr>
      </w:pPr>
      <w:r>
        <w:rPr>
          <w:rFonts w:hint="eastAsia" w:ascii="黑体" w:hAnsi="黑体" w:eastAsia="黑体"/>
          <w:b/>
          <w:color w:val="auto"/>
          <w:spacing w:val="20"/>
          <w:sz w:val="32"/>
        </w:rPr>
        <w:t>民用改装车生产企业</w:t>
      </w:r>
    </w:p>
    <w:tbl>
      <w:tblPr>
        <w:tblStyle w:val="17"/>
        <w:tblW w:w="86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5"/>
        <w:gridCol w:w="891"/>
        <w:gridCol w:w="1852"/>
        <w:gridCol w:w="2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color w:val="auto"/>
              </w:rPr>
            </w:pPr>
            <w:r>
              <w:rPr>
                <w:rFonts w:hint="eastAsia" w:ascii="仿宋_GB2312" w:eastAsia="仿宋_GB2312"/>
                <w:color w:val="auto"/>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企业名称</w:t>
            </w:r>
          </w:p>
        </w:tc>
        <w:tc>
          <w:tcPr>
            <w:tcW w:w="905"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《目录》</w:t>
            </w:r>
          </w:p>
          <w:p>
            <w:pPr>
              <w:pStyle w:val="46"/>
              <w:adjustRightInd w:val="0"/>
              <w:rPr>
                <w:rFonts w:hAnsi="Times New Roman"/>
                <w:color w:val="auto"/>
                <w:spacing w:val="0"/>
              </w:rPr>
            </w:pPr>
            <w:r>
              <w:rPr>
                <w:rFonts w:hint="eastAsia" w:hAnsi="Times New Roman"/>
                <w:color w:val="auto"/>
                <w:spacing w:val="0"/>
              </w:rPr>
              <w:t>序号</w:t>
            </w:r>
          </w:p>
        </w:tc>
        <w:tc>
          <w:tcPr>
            <w:tcW w:w="891"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产品名称</w:t>
            </w:r>
          </w:p>
        </w:tc>
        <w:tc>
          <w:tcPr>
            <w:tcW w:w="2685"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北京北重汽车改装有限公司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(一)03</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北重电牌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BZD5088ZYS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多功能抑尘车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BZD5180TDY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BZD5180GQX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BZD5080ZXX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北京市政中燕工程机械制造有限公司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(一)04</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中燕牌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易燃气体厢式运输车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BSZ5184X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BSZ5083ZYS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吸粪车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BSZ5183GXE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扫路车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BSZ5083TSL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洒水车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BSZ5183GSS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计量检衡车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BSZ5322JJH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北京星光陆通视音频广播技术有限公司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(一)09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载通牌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电视车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BZT5241X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北京天坛海乔客车有限责任公司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(一)11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天坛牌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检测车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BF5033X、BF5043X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航天新长征电动汽车技术有限公司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(一)23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蓝速牌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电视车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BYN5056X、BYN5250X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北京华林特装车有限公司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(一)31</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华林牌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HLT5180ZYS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纯电动吸粪车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HLT5040GXE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纯电动桶装垃圾运输车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HLT5040CTY、HLT5036CTY、</w:t>
            </w:r>
          </w:p>
          <w:p>
            <w:pPr>
              <w:autoSpaceDN w:val="0"/>
              <w:ind w:left="21" w:leftChars="10"/>
              <w:textAlignment w:val="bottom"/>
              <w:rPr>
                <w:rFonts w:ascii="仿宋_GB2312" w:eastAsia="仿宋_GB2312"/>
                <w:color w:val="auto"/>
              </w:rPr>
            </w:pPr>
            <w:r>
              <w:rPr>
                <w:rFonts w:hint="eastAsia" w:ascii="仿宋_GB2312" w:eastAsia="仿宋_GB2312"/>
                <w:color w:val="auto"/>
              </w:rPr>
              <w:t>HLT5041CTY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纯电动自卸式垃圾车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HLT5040ZLJ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纯电动自装卸式垃圾车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HLT5040ZZZ、HLT5041ZZZ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北京市清洁机械厂</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(一)31</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亚洁牌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扫路车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BQJ5180TSL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洗扫车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BQJ5180TXS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北京环达汽车装配有限公司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(一)33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环达牌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监测车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BJQ5033X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北京中卓时代消防装备科技有限公司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(一)46</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中卓时代牌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云梯消防车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ZXF5310JXF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水罐消防车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ZXF5170GXF、ZXF5190GXF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ZXF5190GXF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三一重能有限公司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(一)47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三一牌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仪表车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SYN5141TBC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SYN5411TYL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天津市东方先科石油机械有限公司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(二)18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津石牌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修井机</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DFX5440TXJ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天津市图强专用汽车制造有限公司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(二)25</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图强牌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平板自卸汽车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TQP3310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中置轴挂车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TQP9010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唐山亚特专用汽车有限公司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(三)03</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亚特重工牌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TZ5033X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检测车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TZ5050X、TZ5040X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TZ5317GJB、TZ5310GJB、TZ5318GJB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唐鸿重工专用汽车股份有限公司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(三)09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唐鸿重工牌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XT5313GJB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秦皇岛新谊工程有限公司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(三)28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旭环牌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LSS5256ZXX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邯郸市肥乡区远达车辆制造有限公司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(三)44</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永康牌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扫路车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CXY5180TSL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洒水车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CXY5180GSS、CXY5250GSS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河北宏泰专用汽车有限公司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(三)45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正康宏泰牌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HHT9405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河北顺捷专用汽车制造有限责任公司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(三)46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川腾牌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HBS9400、HBS9401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河北驹王专用汽车股份有限公司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(三)50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驹王牌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ZJW9401、ZJW9403、ZJW9405、ZJW9402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河北华旗专用汽车制造有限公司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(三)57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旗林牌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中置轴车辆运输挂车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QLG9181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车辆运输车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QLG5251TCL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河北富华专用汽车制造有限公司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(三)59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翼马牌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垃圾转运车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FFH5250ZLJ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河北安旭专用汽车有限公司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(三)70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安旭牌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工程车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AX5042X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通信车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AX5061X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防暴车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AX5100X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河北光华专用汽车有限公司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(三)71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凯萨特牌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ascii="仿宋_GB2312" w:eastAsia="仿宋_GB2312"/>
                <w:color w:val="auto"/>
              </w:rPr>
              <w:t>ZGH9400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河北文平专用车制造有限公司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(三)85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冀贝佳牌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YWP9400、YWP9402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石家庄市宏达专用汽车制造有限公司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(三)89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鑫宏达牌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XHD9400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河北隆德专用汽车制造有限公司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(三)96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隆专牌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JLD9401、JLD9400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临城县成亚汽车零部件制造有限公司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(三)116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成亚牌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CYP9400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河北安鑫专用汽车制造有限公司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(三)125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盼科牌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冷藏车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AXH5040X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河北洁诺专用车有限公司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(三)136</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顺世牌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多功能抑尘车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HJN5180TDY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扫路车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HJN5080TSL、HJN5081TSL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洒水车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HJN5180GSS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威县凯达专用车制造有限公司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(三)137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凯达宏业牌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WKD9400、WKD9401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威县路泽专用车制造有限公司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(三)140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华政牌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LHZ9400、LHZ9402、LHZ9401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南和县冠亚专用车制造有限公司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(三)141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冠亚达牌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GYD9402、GYD9400、GYD9401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河北凯飞专用车制造有限公司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(三)142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冀凯牌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KFD9400、KFD9402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山西航天清华装备有限责任公司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(四)05</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沃达特牌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QHJ5074ZYS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自装卸式垃圾车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QHJ5070ZZZ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陕西银桥世杰商用车有限公司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(二十六)47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世杰鸿雁牌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RF5050X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RF5041X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临汾市尧都区山地河汽车贸易有限公司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(四)30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易昌牌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YCP9400、YCP9401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山西中电科技特种装备有限公司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(四)34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中电特装牌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检测车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TZC5080X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包头德翼车辆有限责任公司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(五)14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德翼牌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BDY9400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内蒙古凯力达一专用车有限公司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(五)16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蒙驼凯力达一牌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KLD9401、KLD9405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铁岭陆平专用汽车有限责任公司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(六)08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陆平机器牌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LPC9408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沈阳天鹰专用汽车制造有限公司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(六)19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天野牌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STY9401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沈阳捷通消防车有限公司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(六)20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金猴牌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SXT5420GXF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华晨客车(大连)有限公司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(六)32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佰斯威牌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纯电动监测车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WK5040X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锦州奥捷专用车制造有限公司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(六)42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车辆运输车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JQC5224TCL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辽宁华驰专用汽车制造有限公司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(六)43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鑫华驰牌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THD5043X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辽宁海诺建设机械集团有限公司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(六)45</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海诺牌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HNJ9401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HNJ5086ZYS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沈阳北方交通工程公司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(六)46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凯帆牌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高空作业车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KFM5061JGK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鞍山森远路桥股份有限公司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(六)51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森远牌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AD5030ZXX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盘锦金碧专用汽车制造有限公司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(六)53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金碧牌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PJQ9400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辽宁忠旺特种车辆制造有限公司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(六)54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忠旺牌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MBS9351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辽宁金天马专用车制造有限公司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(六)65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骏彤牌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JTM9400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沈阳德恒机械制造有限公司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(六)76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环科德恒牌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除雪车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LDH5031TCX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辽宁奥伸专用车制造有限公司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(六)82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奥崙牌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LAS9400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海城市广信挂车制造有限公司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(六)83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中顺广信牌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HGX9400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公主岭市名奇专用汽车改装有限公司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(七)01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奋进牌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GQ9400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通化石油化工机械制造有限责任公司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(七)13</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通石牌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修井机</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THS5530TXJ、THS5200TXJ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采油车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THS5230TCY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辽源市汽车改装有限公司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(七)16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鹰力牌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LYF9020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长春市神骏专用车制造有限公司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(七)29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尚骏牌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搬家作业车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CSJ5047TBA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长春双龙专用汽车制造有限公司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(七)30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龙帝牌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平板自卸汽车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CSL3310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CSL3250、CSL3310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加油车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CSL5180GJY、CSL5080GJY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运油车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CSL5250GYY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凯山重工机械有限公司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(八)07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耐力牌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KSZ9301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易燃液体罐式运输车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KSZ5312GRY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河北航道汽车制造有限公司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(三)122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家乐途牌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HHD5040X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大庆石油化工机械厂有限公司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(八)31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庆化机牌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DHJ9400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上海格拉曼国际消防装备有限公司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(九)23</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上格牌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举高喷射消防车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SGX5310JXF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器材消防车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SGX5160TXF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抢险救援消防车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SGX5150TXF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水罐消防车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SGX5370GXF、SGX5421GXF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SGX5140GXF、SGX5421GXF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上海金盾特种车辆装备有限公司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(九)36</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金盛盾牌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供气消防车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JDX5150TXF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压缩空气泡沫消防车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JDX5150GXF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水罐消防车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JDX5270GXF、JDX5170GXF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JDX5320GXF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上海神舟精宜汽车制造有限公司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(九)44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交大神舟牌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吸尘车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SSZ5180TXC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上海科泰专用车有限公司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(九)45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科维德牌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电源车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SKT5070X、SKT5180X、</w:t>
            </w:r>
          </w:p>
          <w:p>
            <w:pPr>
              <w:autoSpaceDN w:val="0"/>
              <w:ind w:left="21" w:leftChars="10"/>
              <w:textAlignment w:val="bottom"/>
              <w:rPr>
                <w:rFonts w:hint="eastAsia" w:ascii="仿宋_GB2312" w:eastAsia="仿宋_GB2312"/>
                <w:color w:val="auto"/>
              </w:rPr>
            </w:pPr>
            <w:r>
              <w:rPr>
                <w:rFonts w:hint="eastAsia" w:ascii="仿宋_GB2312" w:eastAsia="仿宋_GB2312"/>
                <w:color w:val="auto"/>
              </w:rPr>
              <w:t>SKT5100X、SKT5250X、</w:t>
            </w:r>
          </w:p>
          <w:p>
            <w:pPr>
              <w:autoSpaceDN w:val="0"/>
              <w:ind w:left="21" w:leftChars="10"/>
              <w:textAlignment w:val="bottom"/>
              <w:rPr>
                <w:rFonts w:ascii="仿宋_GB2312" w:eastAsia="仿宋_GB2312"/>
                <w:color w:val="auto"/>
              </w:rPr>
            </w:pPr>
            <w:r>
              <w:rPr>
                <w:rFonts w:hint="eastAsia" w:ascii="仿宋_GB2312" w:eastAsia="仿宋_GB2312"/>
                <w:color w:val="auto"/>
              </w:rPr>
              <w:t>SKT5310X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镇江飞驰汽车集团有限责任公司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(十)03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飞球牌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检修车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ZJL5042X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淮安市专用汽车制造有限公司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(十)16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永旋牌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HYG5186GQX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上汽大通房车科技有限公司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(十)31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SRV5041X、SRV5031X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航天晨光股份有限公司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(十)34</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CGJ5189ZYS、CGJ5254ZYS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压缩式对接垃圾车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CGJ5180ZDJ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吸粪车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CGJ5180GXE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洒水车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CGJ5180GSS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CGJ5180GQX、CGJ5183GQX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CGJ5180ZXX、CGJ5032ZXX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江阴市汽车改装厂有限公司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(十)41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神探牌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囚车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JYG5042X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徐州工程机械集团有限公司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(十)48</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徐工牌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洗扫车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XZJ5180TXS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XZJ5070GQX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纯电动多功能抑尘车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XZJ5040TDY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XZJ5180GQX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防撞缓冲车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XZJ5130TFZ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随车起重运输车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XZJ5311JSQ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高空作业车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XZJ5121JGK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江苏锡宇汽车有限公司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(十)53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锡宇牌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清障车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WXQ5310TQZ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昆山专用汽车制造厂有限公司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(十)55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魁士牌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车辆运输车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KS5180TCL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扬州盛达特种车有限公司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(十)57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金鸽牌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多功能抑尘车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YZT5181TDY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YZT5313ZXX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苏州江南航天机电工业公司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(十)67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航天牌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医疗车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SJH5153X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消毒车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SJH5110X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淋浴车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SJH5130X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物资储备车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SJH5180X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江苏悦达专用车有限公司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(十)69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悦达牌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YD5086ZYS、YD5181ZYS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鸿运汽车有限公司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(十)71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宏运牌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HYD5033X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徐州海伦哲专用车辆股份有限公司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(十)75</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海伦哲牌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工程车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XHZ5121X、XHZ5120X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电源车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XHZ5202X、XHZ5252X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高空作业车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XHZ5132JGK、XHZ5133JGK、</w:t>
            </w:r>
          </w:p>
          <w:p>
            <w:pPr>
              <w:autoSpaceDN w:val="0"/>
              <w:ind w:left="21" w:leftChars="10"/>
              <w:textAlignment w:val="bottom"/>
              <w:rPr>
                <w:rFonts w:hint="eastAsia" w:ascii="仿宋_GB2312" w:eastAsia="仿宋_GB2312"/>
                <w:color w:val="auto"/>
              </w:rPr>
            </w:pPr>
            <w:r>
              <w:rPr>
                <w:rFonts w:hint="eastAsia" w:ascii="仿宋_GB2312" w:eastAsia="仿宋_GB2312"/>
                <w:color w:val="auto"/>
              </w:rPr>
              <w:t>XHZ5090JGK、XHZ5120JGK、</w:t>
            </w:r>
          </w:p>
          <w:p>
            <w:pPr>
              <w:autoSpaceDN w:val="0"/>
              <w:ind w:left="21" w:leftChars="10"/>
              <w:textAlignment w:val="bottom"/>
              <w:rPr>
                <w:rFonts w:ascii="仿宋_GB2312" w:eastAsia="仿宋_GB2312"/>
                <w:color w:val="auto"/>
              </w:rPr>
            </w:pPr>
            <w:r>
              <w:rPr>
                <w:rFonts w:hint="eastAsia" w:ascii="仿宋_GB2312" w:eastAsia="仿宋_GB2312"/>
                <w:color w:val="auto"/>
              </w:rPr>
              <w:t>XHZ5131JGK、XHZ5143JGK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镇江康飞汽车制造股份有限公司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(十)78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康飞牌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KFT5030X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江苏天明特种车辆有限公司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(十)93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天明牌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TM9407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徐州晶锐高科汽车制造有限公司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(十)97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金马驰牌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监测车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JCV5042X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扬州三源机械有限公司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(十)103</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三联牌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洗扫车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YSY5180TXS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YSY5255ZXX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江苏振翔车辆装备股份有限公司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(十)113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振翔股份牌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器材消防车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ZXT5150TXF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江苏中泽汽车科技有限公司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(十)114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鑫意牌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救险车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JZZ5020X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徐州徐工施维英机械有限公司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(十)123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徐工牌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XZS5315GJB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江苏智屯达车载系统有限公司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(十)125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智屯达牌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监测车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ZTD5050X、ZTD5111X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江苏车驰汽车有限公司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(十)137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兰驰牌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商务车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SSC5036X、SSC5035X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杭州爱知工程车辆有限公司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(十一)04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爱知牌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高空作业车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HYL5039JGK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浙江星驰汽车有限公司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(十一)40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铂驰牌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商务车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ZXC5033X、ZXC5032X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宁波耐克萨斯专用车有限公司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(十一)44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耐克萨斯牌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NBK9022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宁波杉杉汽车有限公司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(十一)46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杉杉牌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监测车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NSS5031X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浙江筑马工程机械设备制造有限公司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(十一)52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筑马牌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高空作业车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ZZM5090JGK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浙江路捷顺汽车制造有限公司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(十一)53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路捷顺牌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爆破器材运输车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ULC5031X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浙江马太新能源汽车有限公司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(十一)54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馬太牌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气瓶运输车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MTQ5161TQP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华菱星马汽车(集团)股份有限公司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(十二)04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星马牌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AH5310GJB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明光浩淼安防科技股份公司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(十二)25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光通牌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水罐消防车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MX5131GXF、MX5170GXF、</w:t>
            </w:r>
          </w:p>
          <w:p>
            <w:pPr>
              <w:autoSpaceDN w:val="0"/>
              <w:ind w:left="21" w:leftChars="10"/>
              <w:textAlignment w:val="bottom"/>
              <w:rPr>
                <w:rFonts w:ascii="仿宋_GB2312" w:eastAsia="仿宋_GB2312"/>
                <w:color w:val="auto"/>
              </w:rPr>
            </w:pPr>
            <w:r>
              <w:rPr>
                <w:rFonts w:hint="eastAsia" w:ascii="仿宋_GB2312" w:eastAsia="仿宋_GB2312"/>
                <w:color w:val="auto"/>
              </w:rPr>
              <w:t>MX5380GXF、MX5381GXF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安徽开乐专用车辆股份有限公司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(十二)27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开乐牌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AKL9409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利辛县江淮扬天汽车有限公司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(十二)32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金皖牌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LXQ9010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安徽江淮专用汽车有限公司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(十二)35</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江淮牌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检修车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HFC5041X、HFC5030X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车厢可卸式汽车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HFC5180ZKX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合肥市富园汽车改装有限公司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(十二)36</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富园牌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HFY3043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宣传车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HFY5032X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长久(滁州)专用汽车有限公司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(十二)37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恒信致远牌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CHX5250X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滁州永强汽车制造有限公司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(十二)41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永强牌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YQ9400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滁州市天达汽车部件有限公司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(十二)43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皖汽汽车牌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CTD9407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劲旅环境科技有限公司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(十二)46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勁旗牌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JLL5183GQX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陕汽淮南专用汽车有限公司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(十二)50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陕汽牌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SHN9400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SHN5180GXW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安徽联合飞彩车辆有限公司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(十二)53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联合飞彩牌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UF5252X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安徽广德金龙专用车辆制造有限公司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(十二)57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宣广牌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GJL9400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安徽兴邦专用汽车股份有限公司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(十二)58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兴邦龙牌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XBZ5040X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安徽爱瑞特环保科技股份有限公司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(十二)59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爱瑞特牌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纯电动自装卸式垃圾车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ART5030ZZZ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安徽财富汽车有限公司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(十二)62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徽达牌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清障车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CFS5040TQZ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龙岩畅丰专用汽车有限公司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(十三)10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畅丰牌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通信车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CFQ5160X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福建龙马环卫装备股份有限公司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(十三)16</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福龙马牌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FLM5180ZYS、FLM5250ZYS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多功能抑尘车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FLM5180TDY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扫路车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FLM5180TSL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洗扫车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FLM5180TXS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FLM5180GQX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纯电动自装卸式垃圾车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FLM5120ZZZ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福建省闽兴专用汽车有限公司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(十三)17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闽兴牌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FM9402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福建常春专用车制造有限公司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(十三)18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常春宇创牌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FCC9016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龙岩市海德馨汽车有限公司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(十三)30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海德馨牌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工程车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HDX5170X、HDX5140X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电源车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HDX5180X、HDX5161X、</w:t>
            </w:r>
          </w:p>
          <w:p>
            <w:pPr>
              <w:autoSpaceDN w:val="0"/>
              <w:ind w:left="21" w:leftChars="10"/>
              <w:textAlignment w:val="bottom"/>
              <w:rPr>
                <w:rFonts w:ascii="仿宋_GB2312" w:eastAsia="仿宋_GB2312"/>
                <w:color w:val="auto"/>
              </w:rPr>
            </w:pPr>
            <w:r>
              <w:rPr>
                <w:rFonts w:hint="eastAsia" w:ascii="仿宋_GB2312" w:eastAsia="仿宋_GB2312"/>
                <w:color w:val="auto"/>
              </w:rPr>
              <w:t>HDX5250X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通信车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HDX5050X、HDX5190X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中科动力(福建)新能源汽车有限公司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(十三)44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中科动力牌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FZK5020X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江西江铃汽车集团改装车股份有限公司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(十四)15</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江铃全顺牌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保温车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JX5036X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救护车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JX5046X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流动服务车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JX5049X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监测车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JX5049X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运兵车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JX5036X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江铃牌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JX5033X、JX5032X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道路检测车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JX5031TLJ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红都牌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JSV5060X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江西江铃集团特种专用车有限公司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(十四)20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江铃江特牌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冷藏车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JMT5045X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车辆运输车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JMT5189TCL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江西省双亚龙专用汽车制造有限公司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(十四)30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锐赛科牌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RSK9400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中国重汽集团济南专用车有限公司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(十五)04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绿叶牌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洗扫车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JYJ5187TXS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青岛中汽特种汽车有限公司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(十五)07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青特牌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扫路车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QDT5072TSL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山东汇强车辆制造有限公司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(十五)08</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颜山牌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除雪车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BSQ5250TCX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餐厨垃圾车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BSQ5082TCA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山东泰开汽车制造有限公司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岱阳牌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TAG9401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工程车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TAG5190X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山东齐鲁汽车制造有限公司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齐鲁牌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BWC5041X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山东梁山通亚汽车制造有限公司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通亚达牌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CTY9400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山东吉鲁汽车改装有限公司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吉鲁恒驰牌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混凝土泵车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PG5320THB、PG5440THB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中国重汽集团济南豪沃客车有限公司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黄河牌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纯电动客车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JK6116、JK6126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烟台海德专用汽车有限公司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海德牌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吸尘车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CHD5186TXC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CHD5031ZLJ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CHD5180ZXX、CHD5250ZXX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道路污染清除车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CHD5251TWQ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餐厨垃圾车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CHD5180TCA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山东蓬翔汽车有限公司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蓬翔牌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平板自卸汽车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SDG3253、SDG3250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山东东岳专用汽车制造有限公司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圣岳牌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墙面清洗车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SDZ5167TXQ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中国重汽集团泰安五岳专用汽车有限公司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(十五)33</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五岳牌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TAZ9405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压缩空气泡沫消防车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TAZ5195GXF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抢险救援消防车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TAZ5145TXF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TAZ5315ZLJ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山东省天河消防车辆装备有限公司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(十五)40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天河牌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供气消防车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LLX5145TXF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压缩空气泡沫消防车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LLX5175GXF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器材消防车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LLX5055TXF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抢险救援消防车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LLX5165TXF、LLX5155TXF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水罐消防车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LLX5435GXF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LLX5126GXF、LLX5195GXF、LLX5275GXF、LLX5435GXF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梁山永固挂车制造有限公司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(十五)55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广科牌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YGK9406、YGK9401、YGK9405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山东飞驰汽车制造有限公司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(十五)60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鲁驰牌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LC9407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梁山县杨嘉挂车制造有限公司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(十五)61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杨嘉牌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LHL9389、LHL9407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聊城中通新能源汽车装备有限公司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(十五)70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ZTQ5180ZYS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洒水车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ZTQ5180GSS、ZTQ5250GSS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洗扫车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ZTQ5180TXS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ZTQ5311GJB、ZTQ5252GJB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ZTQ5180GQX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绿化喷洒车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ZTQ5180GPS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青岛金力福工贸有限公司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(十五)71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华昌牌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QDJ9404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山东正泰希尔专用汽车有限公司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(十五)72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春田牌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ZZT5035X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威海怡和专用车有限公司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(十五)73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前兴牌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WYH9021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烟台杰瑞石油装备技术有限公司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(十五)83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杰瑞牌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压裂车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JR5384TYL、JR5402TYL、</w:t>
            </w:r>
          </w:p>
          <w:p>
            <w:pPr>
              <w:autoSpaceDN w:val="0"/>
              <w:ind w:left="21" w:leftChars="10"/>
              <w:textAlignment w:val="bottom"/>
              <w:rPr>
                <w:rFonts w:ascii="仿宋_GB2312" w:eastAsia="仿宋_GB2312"/>
                <w:color w:val="auto"/>
              </w:rPr>
            </w:pPr>
            <w:r>
              <w:rPr>
                <w:rFonts w:hint="eastAsia" w:ascii="仿宋_GB2312" w:eastAsia="仿宋_GB2312"/>
                <w:color w:val="auto"/>
              </w:rPr>
              <w:t>JR5440TYL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山东万事达专用汽车制造有限公司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(十五)86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万事达牌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SDW9406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青岛同辉汽车技术有限公司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(十五)88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赛哥尔牌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自装卸式垃圾车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QTH5075ZZZ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山东盛润汽车有限公司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(十五)90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盛润牌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SKW9400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山东郓城成达专用汽车制造有限公司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(十五)97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成事达牌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SCD9404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青岛中集环境保护设备有限公司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(十五)99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中集牌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ZJV5120ZYS、ZJV5180ZYS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山东建宇特种车辆有限公司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(十五)103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中运牌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YFZ9404、YFZ9407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东阿县中亚专用汽车有限公司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(十五)105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齐鲁中亚牌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DEZ9403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胜利油田高原石油装备有限责任公司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(十五)112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胜利高原牌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蓄能供热车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SHL5310TXN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梁山瑞发机械制造有限公司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(十五)126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锡发牌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XXF9400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山东科瑞机械制造有限公司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(十五)129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科瑞牌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氮气发生车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KRT5302TDF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中国重汽集团山东聚鑫专用汽车有限公司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(十五)138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鲁专聚鑫牌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ZJX5310ZLJ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梁山华岳专用汽车制造有限公司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(十五)142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华岳兴牌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FNZ9400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山东畅达专用车有限公司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(十五)159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中郓畅达牌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XSQ9402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山东郓城华郓特种车辆有限公司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(十五)160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华郓达牌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FL9405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梁山华盛交通设备制造有限公司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(十五)162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梁威牌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SLH9403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梁山五岳车业有限公司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(十五)166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利源达牌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LWY9360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山东锣响汽车制造有限公司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(十五)169</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锣响牌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LXC3310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LXC9405、LXC9400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山东辉煌专用车有限公司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(十五)187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辉煌事业牌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DHH9372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山东冠通车辆有限公司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(十五)197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SGT5250GJB、SGT5251GJB、</w:t>
            </w:r>
          </w:p>
          <w:p>
            <w:pPr>
              <w:autoSpaceDN w:val="0"/>
              <w:ind w:left="21" w:leftChars="10"/>
              <w:textAlignment w:val="bottom"/>
              <w:rPr>
                <w:rFonts w:ascii="仿宋_GB2312" w:eastAsia="仿宋_GB2312"/>
                <w:color w:val="auto"/>
              </w:rPr>
            </w:pPr>
            <w:r>
              <w:rPr>
                <w:rFonts w:hint="eastAsia" w:ascii="仿宋_GB2312" w:eastAsia="仿宋_GB2312"/>
                <w:color w:val="auto"/>
              </w:rPr>
              <w:t>SGT5311GJB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SGT5250ZLJ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山东郓城骏通专用车有限公司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(十五)198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辰陆牌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LJT9402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山东鲁骏汽车制造有限公司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(十五)222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鑫鲁骏牌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SSY9400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梁山昌泰交通设备制造有限公司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(十五)242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琨旭牌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LCT9403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梁山太阳升机械制造有限公司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(十五)247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TYS9401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山东骏华车辆有限公司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(十五)257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骏华兴牌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LJH9402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山东瑞泰宝驰专用汽车有限公司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(十五)263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洁星牌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检修车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BCH5040X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梁山通泰车业有限公司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(十五)264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通泰鼎盛牌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TZL9401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梁山福耀专用车有限公司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(十五)268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福财牌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平板自卸汽车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YJX3250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山东集岳车辆有限公司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(十五)278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集岳牌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TZZ9401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山东首达汽车制造有限公司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(十五)297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首达牌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GFC9400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青岛海青汽车股份有限公司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(十五)299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武晓海青牌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高空作业车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QHQ5120JGK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梁山恒盛交通设备制造有限公司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(十五)301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跃海路威牌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LYH9400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东平永盛专用汽车有限公司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(十五)306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事业永盛牌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LYS9400、LYS9401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山东天亿重工股份有限公司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(十五)309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天翼双飞牌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混凝土泵车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TYQ5221THB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梁山开元交通设备制造有限公司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(十五)310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梁山开元牌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LKY9400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山东宏骏交通设备制造有限公司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(十五)311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骏威事业达牌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BFL9401、BFL9400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梁山天宇冷藏厢制造有限公司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(十五)312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梁山冰宇牌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TYL9400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梁山亿通工贸有限公司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(十五)313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亿通事业达牌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YLC9401、YLC9400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郓城海运专用车制造有限公司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(十五)315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海运邦事业牌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HYB9400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山东运发专用汽车制造有限公司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(十五)316</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宏运兴发牌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WYF9400、WYF9401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洒水车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WYF5070GSS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郓城鸿源专用车有限公司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(十五)318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鸿昇达牌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YCY9400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梁山骏恒车业有限公司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(十五)322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骏恒通达牌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XJC9400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梁山平安车业有限公司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(十五)327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梁山平安牌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TCC9400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栖霞荣德汽车制造有限公司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(十五)331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荣德牌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RDP9400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郓城浩永专用车制造有限公司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(十五)336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祥郓华旭牌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NHY9400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郓城县飞畅专用车制造有限公司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(十五)337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鲁畅达牌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LCD9401、LCD9400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河南新飞专用汽车有限责任公司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(十六)01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新飞牌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冷藏车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XKC5041X、XKC5040X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河南中光学神汽专用车有限公司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(十六)16</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风潮牌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HDF5032X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检修车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HDF5051X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环境监测车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HDF5051X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郑州红宇专用汽车有限责任公司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(十六)18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红宇牌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杂项危险物品厢式运输车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HYJ5320X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南阳二机石油装备集团股份有限公司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(十六)19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修井机</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ES5371TXJ、ES5250TXJ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中原特种车辆有限公司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(十六)24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中油牌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ZYT5360TYL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河南冰熊专用车辆制造有限公司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(十六)25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冰熊牌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BXL9403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河南骏通车辆有限公司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(十六)28</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骏通牌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JF9405、JF9408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JF5310ZLJ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河南高远公路养护设备股份有限公司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(十六)29</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圣工牌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同步碎石封层车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HGY5319TFC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墙面清洗车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HGY5180TXQ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郑州宇通重工有限公司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(十六)30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宇通牌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YTZ5082ZYS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桥梁检测车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YTZ5261JQJ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河南森源重工有限公司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(十六)37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森源牌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SMQ5041X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SMQ5260X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SMQ5030GQX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自装卸式垃圾车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SMQ5070ZZZ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SMQ5070ZXX、SMQ5180ZXX、</w:t>
            </w:r>
          </w:p>
          <w:p>
            <w:pPr>
              <w:autoSpaceDN w:val="0"/>
              <w:ind w:left="21" w:leftChars="10"/>
              <w:textAlignment w:val="bottom"/>
              <w:rPr>
                <w:rFonts w:ascii="仿宋_GB2312" w:eastAsia="仿宋_GB2312"/>
                <w:color w:val="auto"/>
              </w:rPr>
            </w:pPr>
            <w:r>
              <w:rPr>
                <w:rFonts w:hint="eastAsia" w:ascii="仿宋_GB2312" w:eastAsia="仿宋_GB2312"/>
                <w:color w:val="auto"/>
              </w:rPr>
              <w:t>SMQ5030ZXX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运兵车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SMQ5180X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新乡市骏华专用汽车车辆有限公司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(十六)40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骏强牌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JQ9402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驻马店大力天骏专用汽车制造有限公司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(十六)44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天骏德锦牌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TJV9408、TJV9351、TJV9409、TJV9400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安阳市德力专用汽车有限公司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(十六)48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德帅牌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DSP9400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焦作市福曼特车辆有限公司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(十六)58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纳发祥牌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FMT9402、FMT9400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郑州博歌车辆有限公司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(十六)61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仁拓博歌牌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ZBG5310GJB、ZBG5312GJB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鹤壁天海电子信息系统有限公司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(十六)69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海能达牌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HCV5050X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驻马店广大鸿远车业有限公司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(十六)74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广大鸿远牌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GHY9400、GHY9404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新乡市国宇挂车车辆有限公司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(十六)75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中豫国宇牌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ZGY9400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郑州神汽汽车技术发展有限公司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(十六)78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神器牌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ZSQ5020X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河南华路汽车有限公司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(十六)83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华路达牌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吸尘车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YHL5160TXC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河南银源车业有限公司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(十六)84</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新马牌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YYY9400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YYY5060X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湖北省消防器材厂</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(十七)04</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汉江牌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水罐消防车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HXF5280GXF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HXF5280GXF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湖北聚力汽车技术股份有限公司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(十七)05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聚尘王牌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HNY9013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奥龙汽车有限公司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(十七)08</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久龙牌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ALA9400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运油车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ALA5181GYY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十堰安远专用汽车有限公司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双机牌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压裂砂罐车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AY5310TSG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2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中国重汽集团湖北华威专用汽车有限公司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(十七)16</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华威驰乐牌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加油车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SGZ5181GJY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94"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tcBorders>
              <w:bottom w:val="single" w:color="auto" w:sz="4" w:space="0"/>
            </w:tcBorders>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普通液体运输车</w:t>
            </w:r>
          </w:p>
        </w:tc>
        <w:tc>
          <w:tcPr>
            <w:tcW w:w="2685" w:type="dxa"/>
            <w:tcBorders>
              <w:bottom w:val="single" w:color="auto" w:sz="4" w:space="0"/>
            </w:tcBorders>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SGZ5181GPG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85"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tcBorders>
              <w:top w:val="single" w:color="auto" w:sz="4" w:space="0"/>
            </w:tcBorders>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混凝土搅拌运输车</w:t>
            </w:r>
          </w:p>
        </w:tc>
        <w:tc>
          <w:tcPr>
            <w:tcW w:w="2685" w:type="dxa"/>
            <w:tcBorders>
              <w:top w:val="single" w:color="auto" w:sz="4" w:space="0"/>
            </w:tcBorders>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SGZ5310GJB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车辆运输车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SGZ5220TCL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铝合金运油车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SGZ5181GYY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湖北神鹰汽车有限责任公司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(十七)28</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神鹰牌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平板自卸汽车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YG3040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YG5040ZLJ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武汉运盛特种汽车制造有限公司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(十七)30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宏大牌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吸引压送车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QLC5316GXY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湖北三六一一特种装备有限责任公司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(十七)32</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云鹤牌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水罐消防车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WHG5320GXF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WHG5271GXF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武汉市汉福专用车有限公司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(十七)33</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金银湖牌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洒水车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WFA5181GSS、WFA5183GSS、</w:t>
            </w:r>
          </w:p>
          <w:p>
            <w:pPr>
              <w:autoSpaceDN w:val="0"/>
              <w:ind w:left="21" w:leftChars="10"/>
              <w:textAlignment w:val="bottom"/>
              <w:rPr>
                <w:rFonts w:ascii="仿宋_GB2312" w:eastAsia="仿宋_GB2312"/>
                <w:color w:val="auto"/>
              </w:rPr>
            </w:pPr>
            <w:r>
              <w:rPr>
                <w:rFonts w:hint="eastAsia" w:ascii="仿宋_GB2312" w:eastAsia="仿宋_GB2312"/>
                <w:color w:val="auto"/>
              </w:rPr>
              <w:t>WFA5182GSS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WFA5180ZLJ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驰田汽车股份有限公司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(十七)36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驰田牌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EXQ5310ZLJ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武汉市政环卫机械有限公司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(十七)37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皇冠牌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吸引压送车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WZJ5252GXY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应急架桥车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WZJ5210TJQ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清洗吸污车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WZJ5180GQW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WZJ5180GQX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湖北东润汽车有限公司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(十七)46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东润牌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WSH9405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湖北五环专用汽车有限公司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(十七)57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吸污车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HCQ5045GXW、HCQ5186GXW、</w:t>
            </w:r>
          </w:p>
          <w:p>
            <w:pPr>
              <w:autoSpaceDN w:val="0"/>
              <w:ind w:left="21" w:leftChars="10"/>
              <w:textAlignment w:val="bottom"/>
              <w:rPr>
                <w:rFonts w:ascii="仿宋_GB2312" w:eastAsia="仿宋_GB2312"/>
                <w:color w:val="auto"/>
              </w:rPr>
            </w:pPr>
            <w:r>
              <w:rPr>
                <w:rFonts w:hint="eastAsia" w:ascii="仿宋_GB2312" w:eastAsia="仿宋_GB2312"/>
                <w:color w:val="auto"/>
              </w:rPr>
              <w:t>HCQ5125GXW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吸粪车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HCQ5125GXE、HCQ5045GXE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扫路车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HCQ5031TSL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桶装垃圾运输车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HCQ5046CTY、HCQ5045CTY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洒水车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HCQ5125GSS、HCQ5045GSS、</w:t>
            </w:r>
          </w:p>
          <w:p>
            <w:pPr>
              <w:autoSpaceDN w:val="0"/>
              <w:ind w:left="21" w:leftChars="10"/>
              <w:textAlignment w:val="bottom"/>
              <w:rPr>
                <w:rFonts w:ascii="仿宋_GB2312" w:eastAsia="仿宋_GB2312"/>
                <w:color w:val="auto"/>
              </w:rPr>
            </w:pPr>
            <w:r>
              <w:rPr>
                <w:rFonts w:hint="eastAsia" w:ascii="仿宋_GB2312" w:eastAsia="仿宋_GB2312"/>
                <w:color w:val="auto"/>
              </w:rPr>
              <w:t>HCQ5186GSS、HCQ5188GSS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清洗吸污车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HCQ5045GQW、HCQ5125GQW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清障车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HCQ5080TQZ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绿化喷洒车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HCQ5045GPS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路面养护车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HCQ5031TYH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HCQ5031ZXX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湖北神河汽车改装(集团)有限公司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(十七)64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神河牌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YXG9407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随州市力神专用汽车有限公司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(十七)69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醒狮牌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SLS9400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湖北省齐星汽车车身股份有限公司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(十七)70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齐星牌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电视车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QXC5067X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厦工楚胜(湖北)专用汽车制造有限公司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(十七)71</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楚胜牌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加油车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CSC5080GJY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CSC5161ZYS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CSC5315GJB、CSC5255GJB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清障车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CSC5186TQZ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路面养护车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CSC5181TYH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餐厨垃圾车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CSC5070TCA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东风随州专用汽车有限公司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(十七)72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铝合金运油车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DFZ5260GYY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程力专用汽车股份有限公司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(十七)74</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程力威牌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吊装式垃圾车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CLW5180ZDZ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吸粪车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CLW5070GXE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售货车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垃圾转运车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CLW5045ZLJ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多功能抑尘车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CLW5180TDY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大流量排水抢险车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CLW5030TPS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宣传车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宿营车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CLW5160TSY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散装饲料运输车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CLW5188ZSL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CLW5033X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检测车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气瓶运输车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CLW5030TQP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沥青洒布车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CLW5070GLQ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洒水车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CLW5070GSS、CLW5072GSS、</w:t>
            </w:r>
          </w:p>
          <w:p>
            <w:pPr>
              <w:autoSpaceDN w:val="0"/>
              <w:ind w:left="21" w:leftChars="10"/>
              <w:textAlignment w:val="bottom"/>
              <w:rPr>
                <w:rFonts w:ascii="仿宋_GB2312" w:eastAsia="仿宋_GB2312"/>
                <w:color w:val="auto"/>
              </w:rPr>
            </w:pPr>
            <w:r>
              <w:rPr>
                <w:rFonts w:hint="eastAsia" w:ascii="仿宋_GB2312" w:eastAsia="仿宋_GB2312"/>
                <w:color w:val="auto"/>
              </w:rPr>
              <w:t>CLW5180GSS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洗扫车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CLW5140TXS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淋浴车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CLW5140X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混凝土泵车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CLW5350THB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CLW5140GQX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清淤车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CLW5070TQY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清障车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CLW5162TQZ、CLW5180TQZ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电源车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CLW5070X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绿化喷洒车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CLW5070GPS、CLW5072GPS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自装卸式垃圾车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野外自行式炊事车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湖北成龙威专用汽车有限公司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(十七)81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楚飞牌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钻机车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CLQ5040TZJ、CLQ5091TZJ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湖北江南专用特种汽车有限公司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(十七)87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江特牌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器材消防车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JDF5030TXF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水罐消防车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JDF5040GXF、JDF5041GXF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JDF5170GXF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清障车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JDF5041TQZ、JDF5100TQZ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车辆运输车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JDF5180TCL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高空作业车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JDF5090JGK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随州市东正专用汽车有限公司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(十七)89</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炎帝牌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SZD5075ZYS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压缩式对接垃圾车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SZD5075ZDJ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摆臂式垃圾车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SZD5075ZBS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SZD5031ZLJ、SZD5075ZLJ、</w:t>
            </w:r>
          </w:p>
          <w:p>
            <w:pPr>
              <w:autoSpaceDN w:val="0"/>
              <w:ind w:left="21" w:leftChars="10"/>
              <w:textAlignment w:val="bottom"/>
              <w:rPr>
                <w:rFonts w:ascii="仿宋_GB2312" w:eastAsia="仿宋_GB2312"/>
                <w:color w:val="auto"/>
              </w:rPr>
            </w:pPr>
            <w:r>
              <w:rPr>
                <w:rFonts w:hint="eastAsia" w:ascii="仿宋_GB2312" w:eastAsia="仿宋_GB2312"/>
                <w:color w:val="auto"/>
              </w:rPr>
              <w:t>SZD5048ZLJ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自装卸式垃圾车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SZD5075ZZZ、SZD5032ZZZ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SZD5030ZXX、SZD5032ZXX、</w:t>
            </w:r>
          </w:p>
          <w:p>
            <w:pPr>
              <w:autoSpaceDN w:val="0"/>
              <w:ind w:left="21" w:leftChars="10"/>
              <w:textAlignment w:val="bottom"/>
              <w:rPr>
                <w:rFonts w:ascii="仿宋_GB2312" w:eastAsia="仿宋_GB2312"/>
                <w:color w:val="auto"/>
              </w:rPr>
            </w:pPr>
            <w:r>
              <w:rPr>
                <w:rFonts w:hint="eastAsia" w:ascii="仿宋_GB2312" w:eastAsia="仿宋_GB2312"/>
                <w:color w:val="auto"/>
              </w:rPr>
              <w:t>SZD5075ZXX、SZD5031ZXX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餐厨垃圾车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SZD5075TCA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湖北宏宇专用汽车有限公司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(十七)90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虹宇牌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HYS5070GXW、HYS5040GXW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护栏清洗车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HYS5070GQX、HYS5040GQX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污水处理车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HYS5040TWC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HYS5041GQX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绿化喷洒车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HYS5040GPS、HYS5070GPS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自装卸式垃圾车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HYS5040ZZZ、HYS5070ZZZ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HYS5040ZXX、HYS5070ZXX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湖北润力专用汽车有限公司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(十七)97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润知星牌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桶装垃圾运输车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SCS5033CTY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合加新能源汽车有限公司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(十七)98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合加牌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扫路车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HJK5074TSL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十堰汇斯诚专用汽车有限公司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(十七)103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汇斯诚牌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DWJ9010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湖北俊浩专用汽车有限公司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(十七)106</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多士星牌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易燃气体厢式运输车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易燃液体厢式运输车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杂项危险物品厢式运输车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毒性和感染性物品厢式运输车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腐蚀性物品厢式运输车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宣传车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JHW5030X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宿营车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JHW5130TSY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桶装垃圾运输车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JHW5030CTY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气瓶运输车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JHW5030TQP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JHW5030ZXX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湖北新东日专用汽车有限公司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(十七)109</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新东日牌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吸污车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YZR5180GXW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洒水车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YZR5120GSS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清障车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YZR5180TQZ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自装卸式垃圾车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YZR5030ZZZ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路面养护车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YZR5030TYH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湖北帕菲特工程机械有限公司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(十七)111</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帕菲特牌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清障车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PFT5030TQZ、PFT5201TQZ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计量检衡车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PFT5312JJH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防撞缓冲车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PFT5120TFZ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随车起重运输车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PFT5181JSQ</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湖北华星汽车制造有限公司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(十七)117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荣骏达牌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平板自卸汽车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HHX3311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徐工湖北环保科技股份有限公司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(十七)119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徐工牌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DXA5183GQX、DXA5070GQX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湖北华一专用汽车有限公司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(十七)120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华专一牌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压缩式对接垃圾车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EHY5040ZDJ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EHY5315GJB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湖北三铃专用汽车有限公司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(十七)121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星炬牌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高空作业车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HXJ5140JGK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湖北中威专用汽车有限公司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(十七)123</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楚韵牌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加油车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EZW5110GJY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绿化喷洒车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EZW5181GPS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运油车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EZW5070GYY、EZW5111GYY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孝昌畅达汽车科技有限公司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(十七)133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林晟实业牌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XCD9400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湖北汇龙专用汽车有限公司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(十七)135</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龙星汇牌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HLV9401、HLV9400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平板运输车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HLV5160TPB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程力重工股份有限公司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(十七)137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程力重工牌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伤残运送车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CLH5030X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囚车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CLH5040X、CLH5041X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救护车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CLH5033X、CLH5035X、</w:t>
            </w:r>
          </w:p>
          <w:p>
            <w:pPr>
              <w:autoSpaceDN w:val="0"/>
              <w:ind w:left="21" w:leftChars="10"/>
              <w:textAlignment w:val="bottom"/>
              <w:rPr>
                <w:rFonts w:ascii="仿宋_GB2312" w:eastAsia="仿宋_GB2312"/>
                <w:color w:val="auto"/>
              </w:rPr>
            </w:pPr>
            <w:r>
              <w:rPr>
                <w:rFonts w:hint="eastAsia" w:ascii="仿宋_GB2312" w:eastAsia="仿宋_GB2312"/>
                <w:color w:val="auto"/>
              </w:rPr>
              <w:t>CLH5032X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湖北赛家房车科技有限公司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(十七)142</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赛家牌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WHR9010、WHR9020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商务车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WHR5030X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桶装垃圾运输车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WHR5040CTY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湖北四通专用汽车有限公司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(十七)144</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丰霸牌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固井车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STD5200TGJ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STD5310GJB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湖北震序车船科技股份有限公司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(十七)147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正远牌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EZY5024X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湖北通力振华机械有限公司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(十七)148</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通力达牌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XTL9350、XTL9400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凌扬汽车制造有限公司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(十七)149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凌扬牌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LYP5032X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枣阳市新天威交通设备有限公司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(十七)152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骏楠牌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XTW9400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湖北旺龙专用汽车有限公司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(十七)160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旺龙威牌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洒水车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WLW5070GSS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衡阳泰豪通信车辆有限公司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(十八)04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泰豪牌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HE5030X、HE5020X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中联重科股份有限公司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(十八)20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中联牌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中置轴挂车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ZLJ9100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混凝土泵车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ZLJ5230THB、ZLJ5350THB、</w:t>
            </w:r>
          </w:p>
          <w:p>
            <w:pPr>
              <w:autoSpaceDN w:val="0"/>
              <w:ind w:left="21" w:leftChars="10"/>
              <w:textAlignment w:val="bottom"/>
              <w:rPr>
                <w:rFonts w:ascii="仿宋_GB2312" w:eastAsia="仿宋_GB2312"/>
                <w:color w:val="auto"/>
              </w:rPr>
            </w:pPr>
            <w:r>
              <w:rPr>
                <w:rFonts w:hint="eastAsia" w:ascii="仿宋_GB2312" w:eastAsia="仿宋_GB2312"/>
                <w:color w:val="auto"/>
              </w:rPr>
              <w:t>ZLJ5541THB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长沙佳利汽车有限公司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(十八)24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湘陵牌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检测车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XL5045X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长沙伟诺汽车制造有限公司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(十八)51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伟诺牌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洗扫车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CWN5180TXS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益阳瀚鑫机械制造有限公司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(十八)53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瀚鑫牌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HXY5030ZXX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长沙中联重科环境产业有限公司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(十八)60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中联牌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压缩式垃圾车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ZBH5180ZYS、ZBH5189ZYS、</w:t>
            </w:r>
          </w:p>
          <w:p>
            <w:pPr>
              <w:autoSpaceDN w:val="0"/>
              <w:ind w:left="21" w:leftChars="10"/>
              <w:textAlignment w:val="bottom"/>
              <w:rPr>
                <w:rFonts w:ascii="仿宋_GB2312" w:eastAsia="仿宋_GB2312"/>
                <w:color w:val="auto"/>
              </w:rPr>
            </w:pPr>
            <w:r>
              <w:rPr>
                <w:rFonts w:hint="eastAsia" w:ascii="仿宋_GB2312" w:eastAsia="仿宋_GB2312"/>
                <w:color w:val="auto"/>
              </w:rPr>
              <w:t>ZBH5250ZYS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压缩式对接垃圾车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ZBH5182ZDJ、ZBH5250ZDJ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扫路车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ZBH5183TSL、ZBH5184TSL、</w:t>
            </w:r>
          </w:p>
          <w:p>
            <w:pPr>
              <w:autoSpaceDN w:val="0"/>
              <w:ind w:left="21" w:leftChars="10"/>
              <w:textAlignment w:val="bottom"/>
              <w:rPr>
                <w:rFonts w:ascii="仿宋_GB2312" w:eastAsia="仿宋_GB2312"/>
                <w:color w:val="auto"/>
              </w:rPr>
            </w:pPr>
            <w:r>
              <w:rPr>
                <w:rFonts w:hint="eastAsia" w:ascii="仿宋_GB2312" w:eastAsia="仿宋_GB2312"/>
                <w:color w:val="auto"/>
              </w:rPr>
              <w:t>ZBH5187TSL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洗扫车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ZBH5180TXS、ZBH5030TXS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清洗车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ZBH5252GQX、ZBH5253GQX、</w:t>
            </w:r>
          </w:p>
          <w:p>
            <w:pPr>
              <w:autoSpaceDN w:val="0"/>
              <w:ind w:left="21" w:leftChars="10"/>
              <w:textAlignment w:val="bottom"/>
              <w:rPr>
                <w:rFonts w:ascii="仿宋_GB2312" w:eastAsia="仿宋_GB2312"/>
                <w:color w:val="auto"/>
              </w:rPr>
            </w:pPr>
            <w:r>
              <w:rPr>
                <w:rFonts w:hint="eastAsia" w:ascii="仿宋_GB2312" w:eastAsia="仿宋_GB2312"/>
                <w:color w:val="auto"/>
              </w:rPr>
              <w:t>ZBH5183GQX、ZBH5182GQX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纯电动洗扫车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ZBH5180TXS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ZBH5251ZXX、ZBH5180ZXX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湖南挖挖工程科技有限公司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(十八)63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湘力诺牌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车载式混凝土泵车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HWW5121THB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广东宝龙汽车有限公司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(十九)20</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宝龙牌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TBL5048X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救险车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TBL5100X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广东永强奥林宝国际消防汽车有限公司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(十九)49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永强奥林宝牌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器材消防车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RY5130TXF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明威专用汽车有限公司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(十九)60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明威牌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CMW9402、CMW9401、CMW9403、CMW9405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深圳开沃汽车有限公司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(十九)67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开沃牌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纯电动自卸式垃圾车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XQX5310ZLJ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中国重汽集团柳州运力专用汽车有限公司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(二十)05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运力牌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铝合金运油车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LG5325GYY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柳州延龙汽车有限公司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(二十)06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延龙牌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旅居车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LZL5040X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广西申龙汽车制造有限公司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(二十)12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紫象牌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客车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HQK6118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广西都安建兴机械有限公司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(二十)13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都兴牌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DA5029X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广西合浦县惠来宝机械制造有限公司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(二十)14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惠利牌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HLB9350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重庆迪马工业有限责任公司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(二十一)05</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迪马牌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DMT5100X、DMT5211X、</w:t>
            </w:r>
          </w:p>
          <w:p>
            <w:pPr>
              <w:autoSpaceDN w:val="0"/>
              <w:ind w:left="21" w:leftChars="10"/>
              <w:textAlignment w:val="bottom"/>
              <w:rPr>
                <w:rFonts w:ascii="仿宋_GB2312" w:eastAsia="仿宋_GB2312"/>
                <w:color w:val="auto"/>
              </w:rPr>
            </w:pPr>
            <w:r>
              <w:rPr>
                <w:rFonts w:hint="eastAsia" w:ascii="仿宋_GB2312" w:eastAsia="仿宋_GB2312"/>
                <w:color w:val="auto"/>
              </w:rPr>
              <w:t>DMT5220X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防暴车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DMT5030X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餐车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DMT5140X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重庆大江工业有限责任公司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(二十一)06</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国通牌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自卸汽车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CDJ3310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仓栅式运输车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CDJ5251CCY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重庆耐德新明和工业有限公司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(二十一)08</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山花牌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勘察车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JHA5040X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车厢可卸式垃圾车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JHA5183ZXX、JHA5253ZXX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重庆金冠汽车制造股份有限公司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(二十一)12</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圣路牌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宿营车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SLT5200TSY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指挥车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SLT5032X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淋浴车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SLT5120X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监测车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SLT5030X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运钞车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SLT5180X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重庆庆铃专用汽车有限公司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(二十一)19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庆铃牌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勘察车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QL5030X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重庆盛时达汽车有限公司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(二十一)20</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炫虎牌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DAT9400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重庆刘建汽车制造有限公司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(二十一)34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丝治牌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CLJ9400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四川宝石机械专用车有限公司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(二十二)12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川石牌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NC5461TYL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乐至县熊猫机器制造有限公司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(二十二)25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熊猫牌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LZJ5040X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四川川消消防车辆制造有限公司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(二十二)26</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川消牌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供气消防车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SXF5151TXF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压缩空气泡沫消防车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SXF5181GXF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器材消防车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SXF5131TXF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干粉泡沫联用消防车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SXF5281GXF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抢险救援消防车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SXF5131TXF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水带敷设消防车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SXF5341TXF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成都广通汽车有限公司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(二十二)27</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纯电动城市客车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CAT6601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四川川宏机械有限公司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(二十二)29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勤宏牌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加油车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SQH5071GJY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眉山中车物流装备有限公司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(二十二)32</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迈隆牌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TSZ9371、TSZ9401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云南航天工业有限公司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(二十四)09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云航牌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宿营车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YH5200TSY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陕西银河消防科技装备股份有限公司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(二十六)15</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银河牌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供液消防车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BX5400GXF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泡沫消防车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BX5390GXF</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陕西跃迪新能源汽车有限公司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(二十六)17</w:t>
            </w: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跃迪牌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囚车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SQZ5030X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扫路车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SQZ5180TSL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洒水车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SQZ5180GSS、SQZ5250GSS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洗扫车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SQZ5180TXS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西安石油机械有限公司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(二十六)26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西石牌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易燃液体罐式运输车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XSJ5250GRY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陕西通运专用汽车集团有限公司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(二十六)34</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忠华通运牌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检测车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TYJ5040X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兰州通用机器制造有限公司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(二十七)05</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兰通牌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压裂车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LTJ5400TYL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兰州电源车辆研究所有限公司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(二十七)09</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兰电所牌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电源车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LDS5150X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甘肃建投装备制造有限公司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(二十七)16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高漠牌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GSK9400、GSK9200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宁夏合力万兴汽车制造有限公司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(三十一)03</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宁汽牌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自卸式垃圾车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HLN5046ZLJ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宁夏骅泰专用汽车有限公司</w:t>
            </w:r>
          </w:p>
        </w:tc>
        <w:tc>
          <w:tcPr>
            <w:tcW w:w="905"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(三十一)06</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冀宁宏泰牌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NHT9400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南通中集能源装备有限公司</w:t>
            </w:r>
          </w:p>
        </w:tc>
        <w:tc>
          <w:tcPr>
            <w:tcW w:w="905"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ZY001</w:t>
            </w: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中集牌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NTV9402、NTV9403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张家港中集圣达因低温装备有限公司</w:t>
            </w: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圣达因牌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SDY9402、SDY9380、SDY9180、</w:t>
            </w:r>
          </w:p>
          <w:p>
            <w:pPr>
              <w:autoSpaceDN w:val="0"/>
              <w:ind w:left="21" w:leftChars="10"/>
              <w:textAlignment w:val="bottom"/>
              <w:rPr>
                <w:rFonts w:ascii="仿宋_GB2312" w:eastAsia="仿宋_GB2312"/>
                <w:color w:val="auto"/>
              </w:rPr>
            </w:pPr>
            <w:r>
              <w:rPr>
                <w:rFonts w:hint="eastAsia" w:ascii="仿宋_GB2312" w:eastAsia="仿宋_GB2312"/>
                <w:color w:val="auto"/>
              </w:rPr>
              <w:t>SDY9406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restart"/>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扬州中集通华专用车有限公司</w:t>
            </w: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通华牌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THT9402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Merge w:val="continue"/>
            <w:vAlign w:val="top"/>
          </w:tcPr>
          <w:p>
            <w:pPr>
              <w:numPr>
                <w:ilvl w:val="0"/>
                <w:numId w:val="3"/>
              </w:numPr>
              <w:tabs>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Merge w:val="continue"/>
            <w:vAlign w:val="top"/>
          </w:tcPr>
          <w:p>
            <w:pPr>
              <w:rPr>
                <w:rFonts w:ascii="仿宋_GB2312" w:hAnsi="仿宋_GB2312" w:eastAsia="仿宋_GB2312" w:cs="仿宋_GB2312"/>
                <w:snapToGrid w:val="0"/>
                <w:color w:val="auto"/>
                <w:spacing w:val="-23"/>
                <w:kern w:val="0"/>
                <w:szCs w:val="21"/>
              </w:rPr>
            </w:pP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THT5316GJB、THT5313GJB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梁山中集东岳车辆有限公司</w:t>
            </w: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梁山东岳牌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厢式中置轴挂车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CSQ9181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洛阳中集凌宇汽车有限公司</w:t>
            </w: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凌宇牌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混凝土搅拌运输车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CLY5310GJB、CLY5314GJB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芜湖中集瑞江汽车有限公司</w:t>
            </w: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瑞江牌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WL9400、WL9409、WL9406、</w:t>
            </w:r>
          </w:p>
          <w:p>
            <w:pPr>
              <w:autoSpaceDN w:val="0"/>
              <w:ind w:left="21" w:leftChars="10"/>
              <w:textAlignment w:val="bottom"/>
              <w:rPr>
                <w:rFonts w:ascii="仿宋_GB2312" w:eastAsia="仿宋_GB2312"/>
                <w:color w:val="auto"/>
              </w:rPr>
            </w:pPr>
            <w:r>
              <w:rPr>
                <w:rFonts w:hint="eastAsia" w:ascii="仿宋_GB2312" w:eastAsia="仿宋_GB2312"/>
                <w:color w:val="auto"/>
              </w:rPr>
              <w:t>WL9403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驻马店中集华骏车辆有限公司</w:t>
            </w:r>
          </w:p>
        </w:tc>
        <w:tc>
          <w:tcPr>
            <w:tcW w:w="905"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1"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华骏牌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半挂车</w:t>
            </w:r>
          </w:p>
        </w:tc>
        <w:tc>
          <w:tcPr>
            <w:tcW w:w="2685"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ZCZ9402、ZCZ9408、ZCZ9407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河北速捷专用车制造有限公司;企业注册地址：河北省邢台市临西县珠江东路北侧(河北浚渤纺织公司院内);企业生产地址：河北省邢台市临西县珠江东路北侧(河北浚渤纺织公司院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河北捷海专用车制造有限公司;企业注册地址：河北省临西县河西镇工业园区纬五街东侧、纬六街北侧;企业生产地址：河北省临西县河西镇工业园区纬五街东侧、纬六街北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江西赣通改装车有限公司;企业注册地址：江西省南昌市南昌县小蓝经济技术开发区金沙南一路568号;企业生产地址：江西省南昌市南昌县小蓝经济技术开发区金沙南一路568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同意在《公告》中设立专用车生产企业，企业名称：巨野县博耀专用车有限公司;企业注册地址：山东省菏泽市巨野县麒麟镇工业园、安庄村村西;企业生产地址：山东省菏泽市巨野县麒麟镇工业园、安庄村村西。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巨野县优发专用车制造有限公司;企业注册地址：山东省菏泽市巨野县麒麟镇工业园区出港路北段路西;企业生产地址：山东省菏泽市巨野县麒麟镇工业园区出港路北段路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同意在《公告》中设立专用车生产企业，企业名称：郓城宇恒专用车制造有限公司;企业注册地址：山东省郓城县杨庄集镇北闫庄村;企业生产地址：山东省郓城县杨庄集镇北闫庄村。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同意在《公告》中设立专用车生产企业，企业名称：蓬莱宏辉专用汽车制造有限公司;企业注册地址：山东省烟台市蓬莱市南王街道方家村;企业生产地址：山东省烟台市蓬莱市南王街道方家村。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同意在《公告》中设立专用车生产企业，企业名称：宁阳神骏汽车科技有限公司;企业注册地址：山东省泰安市宁阳县经济技术开发区;企业生产地址：山东省泰安市宁阳县经济技术开发区。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同意在《公告》中设立专用车生产企业，企业名称：山东大鲁专用汽车制造有限公司;企业注册地址：山东省泰安市东平县经济开发区;企业生产地址：山东省泰安市东平县经济开发区。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同意在《公告》中设立专用车生产企业，企业名称：山东沃胜专用车制造有限公司;企业注册地址：山东省菏泽市郓城县杨庄集镇前孙庄村;企业生产地址：山东省菏泽市郓城县杨庄集镇前孙庄村。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同意在《公告》中设立专用车生产企业，企业名称：青岛隆创科技有限公司;企业注册地址：山东省青岛市城阳区裕园三路31号;企业生产地址：山东省青岛市城阳区裕园三路31号。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同意在《公告》中设立专用车生产企业，企业名称：湖北鑫跃汽车有限责任公司;企业注册地址：十堰市茅箭区东城经济开发区普林路35号;企业生产地址：十堰市茅箭区东城经济开发区普林路35号。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乐游(湖北)旅居车制造有限公司;企业注册地址：湖北省荆门市沙洋县官垱镇市场路1幢3号楼;企业生产地址：湖北省荆门市沙洋县经济开发区工业七路新能源电动车产业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湖北帝成环卫科技有限公司;企业注册地址：湖北省随州市高新区鹿鹤大道与五星路交叉口东南角1栋;企业生产地址：湖北省随州市高新区鹿鹤大道与五星路交叉口东南角1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同意在《公告》中设立专用车生产企业，企业名称：湖南鼎峰机械有限公司;企业注册地址：湖南湘乡经济开发区振湘路003号;企业生产地址：湖南湘乡经济开发区振湘路003号。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3"/>
              </w:numPr>
              <w:tabs>
                <w:tab w:val="left" w:pos="220"/>
              </w:tabs>
              <w:spacing w:line="240" w:lineRule="exact"/>
              <w:jc w:val="center"/>
              <w:rPr>
                <w:rFonts w:ascii="仿宋_GB2312" w:eastAsia="仿宋_GB2312"/>
                <w:color w:val="auto"/>
              </w:rPr>
            </w:pPr>
          </w:p>
        </w:tc>
        <w:tc>
          <w:tcPr>
            <w:tcW w:w="8081" w:type="dxa"/>
            <w:gridSpan w:val="5"/>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同意在《公告》中设立专用车生产企业，企业名称：广州捷厉特车装备有限公司;企业注册地址：广东省广州市增城区永宁街创强路148号;企业生产地址：广东省广州市增城区永宁街创强路148号,创新大道29号。</w:t>
            </w:r>
          </w:p>
        </w:tc>
      </w:tr>
    </w:tbl>
    <w:p>
      <w:pPr>
        <w:rPr>
          <w:rFonts w:ascii="黑体" w:eastAsia="黑体"/>
          <w:b/>
          <w:color w:val="auto"/>
          <w:spacing w:val="20"/>
          <w:szCs w:val="21"/>
        </w:rPr>
      </w:pPr>
    </w:p>
    <w:p>
      <w:pPr>
        <w:numPr>
          <w:ilvl w:val="0"/>
          <w:numId w:val="2"/>
        </w:numPr>
        <w:autoSpaceDN w:val="0"/>
        <w:ind w:firstLine="426"/>
        <w:rPr>
          <w:rFonts w:ascii="黑体" w:hAnsi="黑体" w:eastAsia="黑体"/>
          <w:b/>
          <w:color w:val="auto"/>
          <w:spacing w:val="20"/>
          <w:sz w:val="32"/>
        </w:rPr>
      </w:pPr>
      <w:r>
        <w:rPr>
          <w:rFonts w:hint="eastAsia" w:ascii="黑体" w:hAnsi="黑体" w:eastAsia="黑体"/>
          <w:b/>
          <w:color w:val="auto"/>
          <w:spacing w:val="20"/>
          <w:sz w:val="32"/>
        </w:rPr>
        <w:t>汽车起重机生产企业</w:t>
      </w:r>
    </w:p>
    <w:tbl>
      <w:tblPr>
        <w:tblStyle w:val="17"/>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color w:val="auto"/>
              </w:rPr>
            </w:pPr>
            <w:r>
              <w:rPr>
                <w:rFonts w:hint="eastAsia" w:ascii="仿宋_GB2312" w:eastAsia="仿宋_GB2312"/>
                <w:color w:val="auto"/>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企业名称</w:t>
            </w:r>
          </w:p>
        </w:tc>
        <w:tc>
          <w:tcPr>
            <w:tcW w:w="904" w:type="dxa"/>
            <w:tcBorders>
              <w:top w:val="single" w:color="auto" w:sz="6" w:space="0"/>
              <w:left w:val="single" w:color="auto" w:sz="6" w:space="0"/>
              <w:bottom w:val="single" w:color="auto" w:sz="6" w:space="0"/>
              <w:right w:val="single" w:color="auto" w:sz="6" w:space="0"/>
            </w:tcBorders>
            <w:vAlign w:val="top"/>
          </w:tcPr>
          <w:p>
            <w:pPr>
              <w:pStyle w:val="46"/>
              <w:rPr>
                <w:rFonts w:hAnsi="Times New Roman"/>
                <w:color w:val="auto"/>
                <w:spacing w:val="-14"/>
              </w:rPr>
            </w:pPr>
            <w:r>
              <w:rPr>
                <w:rFonts w:hint="eastAsia" w:hAnsi="Times New Roman"/>
                <w:color w:val="auto"/>
                <w:spacing w:val="-14"/>
              </w:rPr>
              <w:t>《目录》</w:t>
            </w:r>
          </w:p>
          <w:p>
            <w:pPr>
              <w:pStyle w:val="46"/>
              <w:rPr>
                <w:rFonts w:hAnsi="Times New Roman"/>
                <w:color w:val="auto"/>
                <w:spacing w:val="-14"/>
              </w:rPr>
            </w:pPr>
            <w:r>
              <w:rPr>
                <w:rFonts w:hint="eastAsia" w:hAnsi="Times New Roman"/>
                <w:color w:val="auto"/>
                <w:spacing w:val="-14"/>
              </w:rPr>
              <w:t>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color w:val="auto"/>
              </w:rPr>
            </w:pPr>
            <w:r>
              <w:rPr>
                <w:rFonts w:hint="eastAsia" w:ascii="仿宋_GB2312" w:eastAsia="仿宋_GB2312"/>
                <w:color w:val="auto"/>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color w:val="auto"/>
              </w:rPr>
            </w:pPr>
            <w:r>
              <w:rPr>
                <w:rFonts w:hint="eastAsia" w:ascii="仿宋_GB2312" w:eastAsia="仿宋_GB2312"/>
                <w:color w:val="auto"/>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东风汽车集团有限公司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汽车起重机</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EQ5250JQZ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北汽福田汽车股份有限公司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福田牌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汽车起重机</w:t>
            </w:r>
          </w:p>
        </w:tc>
        <w:tc>
          <w:tcPr>
            <w:tcW w:w="2683"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BJ5341JQZ、BJ5501JQZ、</w:t>
            </w:r>
          </w:p>
          <w:p>
            <w:pPr>
              <w:autoSpaceDN w:val="0"/>
              <w:ind w:left="21" w:leftChars="10"/>
              <w:textAlignment w:val="bottom"/>
              <w:rPr>
                <w:rFonts w:ascii="仿宋_GB2312" w:eastAsia="仿宋_GB2312"/>
                <w:color w:val="auto"/>
              </w:rPr>
            </w:pPr>
            <w:r>
              <w:rPr>
                <w:rFonts w:hint="eastAsia" w:ascii="仿宋_GB2312" w:eastAsia="仿宋_GB2312"/>
                <w:color w:val="auto"/>
              </w:rPr>
              <w:t>BJ5183JQZ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中国重汽集团泰安五岳专用汽车有限公司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(十五)33</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五岳牌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汽车起重机</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TAZ5535JQZ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程力专用汽车股份有限公司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(十七)74</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程力威牌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汽车起重机</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CLW5530JQZ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湖北俊浩专用汽车有限公司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(十七)106</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多士星牌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汽车起重机</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JHW5160JQZ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湖北舜德专用汽车有限公司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(十七)116</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舜德牌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汽车起重机</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SDS5160JQZ</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4"/>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中联重科股份有限公司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(十八)20</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中联牌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汽车起重机</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ZLJ5282JQZ、ZLJ5460JQZ</w:t>
            </w:r>
          </w:p>
        </w:tc>
      </w:tr>
    </w:tbl>
    <w:p>
      <w:pPr>
        <w:rPr>
          <w:rFonts w:ascii="黑体" w:eastAsia="黑体"/>
          <w:b/>
          <w:color w:val="auto"/>
          <w:spacing w:val="20"/>
          <w:szCs w:val="21"/>
        </w:rPr>
      </w:pPr>
    </w:p>
    <w:p>
      <w:pPr>
        <w:numPr>
          <w:ilvl w:val="0"/>
          <w:numId w:val="2"/>
        </w:numPr>
        <w:autoSpaceDN w:val="0"/>
        <w:ind w:firstLine="426"/>
        <w:rPr>
          <w:rFonts w:ascii="黑体" w:hAnsi="黑体" w:eastAsia="黑体"/>
          <w:b/>
          <w:color w:val="auto"/>
          <w:spacing w:val="20"/>
          <w:sz w:val="32"/>
        </w:rPr>
      </w:pPr>
      <w:r>
        <w:rPr>
          <w:rFonts w:hint="eastAsia" w:ascii="黑体" w:hAnsi="黑体" w:eastAsia="黑体"/>
          <w:b/>
          <w:color w:val="auto"/>
          <w:spacing w:val="20"/>
          <w:sz w:val="32"/>
        </w:rPr>
        <w:t>超限车辆生产企业</w:t>
      </w:r>
    </w:p>
    <w:tbl>
      <w:tblPr>
        <w:tblStyle w:val="17"/>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color w:val="auto"/>
              </w:rPr>
            </w:pPr>
            <w:r>
              <w:rPr>
                <w:rFonts w:hint="eastAsia" w:ascii="仿宋_GB2312" w:eastAsia="仿宋_GB2312"/>
                <w:color w:val="auto"/>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企业名称</w:t>
            </w:r>
          </w:p>
        </w:tc>
        <w:tc>
          <w:tcPr>
            <w:tcW w:w="904" w:type="dxa"/>
            <w:tcBorders>
              <w:top w:val="single" w:color="auto" w:sz="6" w:space="0"/>
              <w:left w:val="single" w:color="auto" w:sz="6" w:space="0"/>
              <w:bottom w:val="single" w:color="auto" w:sz="6" w:space="0"/>
              <w:right w:val="single" w:color="auto" w:sz="6" w:space="0"/>
            </w:tcBorders>
            <w:vAlign w:val="top"/>
          </w:tcPr>
          <w:p>
            <w:pPr>
              <w:pStyle w:val="46"/>
              <w:rPr>
                <w:rFonts w:hAnsi="Times New Roman"/>
                <w:color w:val="auto"/>
                <w:spacing w:val="-14"/>
              </w:rPr>
            </w:pPr>
            <w:r>
              <w:rPr>
                <w:rFonts w:hint="eastAsia" w:hAnsi="Times New Roman"/>
                <w:color w:val="auto"/>
                <w:spacing w:val="-14"/>
              </w:rPr>
              <w:t>《目录》</w:t>
            </w:r>
          </w:p>
          <w:p>
            <w:pPr>
              <w:pStyle w:val="46"/>
              <w:rPr>
                <w:rFonts w:hAnsi="Times New Roman"/>
                <w:color w:val="auto"/>
                <w:spacing w:val="-14"/>
              </w:rPr>
            </w:pPr>
            <w:r>
              <w:rPr>
                <w:rFonts w:hint="eastAsia" w:hAnsi="Times New Roman"/>
                <w:color w:val="auto"/>
                <w:spacing w:val="-14"/>
              </w:rPr>
              <w:t>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color w:val="auto"/>
              </w:rPr>
            </w:pPr>
            <w:r>
              <w:rPr>
                <w:rFonts w:hint="eastAsia" w:ascii="仿宋_GB2312" w:eastAsia="仿宋_GB2312"/>
                <w:color w:val="auto"/>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color w:val="auto"/>
              </w:rPr>
            </w:pPr>
            <w:r>
              <w:rPr>
                <w:rFonts w:hint="eastAsia" w:ascii="仿宋_GB2312" w:eastAsia="仿宋_GB2312"/>
                <w:color w:val="auto"/>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5"/>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中国重汽集团泰安五岳专用汽车有限公司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(十五)33</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五岳牌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汽车起重机底盘</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TAZ5445JQZ</w:t>
            </w:r>
          </w:p>
        </w:tc>
      </w:tr>
    </w:tbl>
    <w:p>
      <w:pPr>
        <w:rPr>
          <w:rFonts w:ascii="黑体" w:eastAsia="黑体"/>
          <w:b/>
          <w:color w:val="auto"/>
          <w:spacing w:val="20"/>
          <w:szCs w:val="21"/>
        </w:rPr>
      </w:pPr>
    </w:p>
    <w:p>
      <w:pPr>
        <w:numPr>
          <w:ilvl w:val="0"/>
          <w:numId w:val="2"/>
        </w:numPr>
        <w:autoSpaceDN w:val="0"/>
        <w:ind w:firstLine="426"/>
        <w:rPr>
          <w:rFonts w:ascii="黑体" w:hAnsi="黑体" w:eastAsia="黑体"/>
          <w:b/>
          <w:color w:val="auto"/>
          <w:spacing w:val="20"/>
          <w:sz w:val="32"/>
        </w:rPr>
      </w:pPr>
      <w:r>
        <w:rPr>
          <w:rFonts w:hint="eastAsia" w:ascii="黑体" w:hAnsi="黑体" w:eastAsia="黑体"/>
          <w:b/>
          <w:color w:val="auto"/>
          <w:spacing w:val="20"/>
          <w:sz w:val="32"/>
        </w:rPr>
        <w:t>摩托车生产企业</w:t>
      </w:r>
    </w:p>
    <w:tbl>
      <w:tblPr>
        <w:tblStyle w:val="17"/>
        <w:tblW w:w="8646" w:type="dxa"/>
        <w:jc w:val="center"/>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color w:val="auto"/>
              </w:rPr>
            </w:pPr>
            <w:r>
              <w:rPr>
                <w:rFonts w:hint="eastAsia" w:ascii="仿宋_GB2312" w:eastAsia="仿宋_GB2312"/>
                <w:color w:val="auto"/>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color w:val="auto"/>
              </w:rPr>
            </w:pPr>
            <w:r>
              <w:rPr>
                <w:rFonts w:hint="eastAsia" w:ascii="仿宋_GB2312" w:eastAsia="仿宋_GB2312"/>
                <w:color w:val="auto"/>
              </w:rPr>
              <w:t>企业名称</w:t>
            </w:r>
          </w:p>
        </w:tc>
        <w:tc>
          <w:tcPr>
            <w:tcW w:w="904" w:type="dxa"/>
            <w:tcBorders>
              <w:top w:val="single" w:color="auto" w:sz="6" w:space="0"/>
              <w:left w:val="single" w:color="auto" w:sz="6" w:space="0"/>
              <w:bottom w:val="single" w:color="auto" w:sz="6" w:space="0"/>
              <w:right w:val="single" w:color="auto" w:sz="6" w:space="0"/>
            </w:tcBorders>
            <w:vAlign w:val="center"/>
          </w:tcPr>
          <w:p>
            <w:pPr>
              <w:pStyle w:val="46"/>
              <w:rPr>
                <w:rFonts w:hAnsi="Times New Roman"/>
                <w:color w:val="auto"/>
                <w:spacing w:val="-4"/>
              </w:rPr>
            </w:pPr>
            <w:r>
              <w:rPr>
                <w:rFonts w:hint="eastAsia" w:hAnsi="Times New Roman"/>
                <w:color w:val="auto"/>
                <w:spacing w:val="-4"/>
              </w:rPr>
              <w:t>《目录》序号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color w:val="auto"/>
              </w:rPr>
            </w:pPr>
            <w:r>
              <w:rPr>
                <w:rFonts w:hint="eastAsia" w:ascii="仿宋_GB2312" w:eastAsia="仿宋_GB2312"/>
                <w:color w:val="auto"/>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autoSpaceDN w:val="0"/>
              <w:ind w:left="21" w:leftChars="10"/>
              <w:jc w:val="center"/>
              <w:textAlignment w:val="bottom"/>
              <w:rPr>
                <w:rFonts w:ascii="仿宋_GB2312" w:eastAsia="仿宋_GB2312"/>
                <w:color w:val="auto"/>
              </w:rPr>
            </w:pPr>
            <w:r>
              <w:rPr>
                <w:rFonts w:hint="eastAsia" w:ascii="仿宋_GB2312" w:eastAsia="仿宋_GB2312"/>
                <w:color w:val="auto"/>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雷沃重工股份有限公司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五星牌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WX110ZH、WX125ZH、WX150ZH、</w:t>
            </w:r>
          </w:p>
          <w:p>
            <w:pPr>
              <w:autoSpaceDN w:val="0"/>
              <w:ind w:left="21" w:leftChars="10"/>
              <w:textAlignment w:val="bottom"/>
              <w:rPr>
                <w:rFonts w:ascii="仿宋_GB2312" w:eastAsia="仿宋_GB2312"/>
                <w:color w:val="auto"/>
              </w:rPr>
            </w:pPr>
            <w:r>
              <w:rPr>
                <w:rFonts w:hint="eastAsia" w:ascii="仿宋_GB2312" w:eastAsia="仿宋_GB2312"/>
                <w:color w:val="auto"/>
              </w:rPr>
              <w:t>WX200ZH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宝岛车业集团有限公司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宝岛牌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BD1200DT、BD1500DT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洛阳盛江红强摩托车有限公司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蓝鹰牌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LY1500DT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金翌车业有限公司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8</w:t>
            </w:r>
          </w:p>
        </w:tc>
        <w:tc>
          <w:tcPr>
            <w:tcW w:w="892" w:type="dxa"/>
            <w:tcBorders>
              <w:bottom w:val="single" w:color="auto" w:sz="4" w:space="0"/>
            </w:tcBorders>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大力神牌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DLS1800DZH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tcBorders>
              <w:top w:val="single" w:color="auto" w:sz="4" w:space="0"/>
            </w:tcBorders>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大力神牌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DLS200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豪晨牌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HC1200D、HC1500DT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金翌牌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JY3000DT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莱宝驰牌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LBC2200DT、LBC3000DT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金翌宇锋车业有限公司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航爵牌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HJ1800DZH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航爵牌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HJ125T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宇锋牌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YF1500DZH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重庆众沃车业有限公司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硬功夫牌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YGF250ZH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宗隆牌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ZL150ZH、ZL250ZH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广东大联统摩托车有限公司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10</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联统牌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LT1500DT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台州市森隆摩托车制造有限公司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15</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周立牌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ZL500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江苏新世纪机车科技有限公司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16</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派乐牌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PL1500DT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江苏安迪泰机车制造有限公司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26</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平安人家牌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ADT1500DZH、ADT3000DZH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常州光阳摩托车有限公司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30</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常光牌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CK250T、CK400T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增城市东阳摩托车实业有限公司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34</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松益牌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SY125A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浙江绿源电动车有限公司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35</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绿源牌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LY1200DT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江苏国威摩托车有限公司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37</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国威牌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GW125T、GW250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庆雅牌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浙江春风动力股份有限公司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38</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春风牌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CF400J</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浙江绿驹车业有限公司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39</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绿驹牌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hint="eastAsia" w:ascii="仿宋_GB2312" w:eastAsia="仿宋_GB2312"/>
                <w:color w:val="auto"/>
              </w:rPr>
            </w:pPr>
            <w:r>
              <w:rPr>
                <w:rFonts w:hint="eastAsia" w:ascii="仿宋_GB2312" w:eastAsia="仿宋_GB2312"/>
                <w:color w:val="auto"/>
              </w:rPr>
              <w:t>LJ1200DT、LJ1500DT、</w:t>
            </w:r>
          </w:p>
          <w:p>
            <w:pPr>
              <w:autoSpaceDN w:val="0"/>
              <w:ind w:left="21" w:leftChars="10"/>
              <w:textAlignment w:val="bottom"/>
              <w:rPr>
                <w:rFonts w:ascii="仿宋_GB2312" w:eastAsia="仿宋_GB2312"/>
                <w:color w:val="auto"/>
              </w:rPr>
            </w:pPr>
            <w:r>
              <w:rPr>
                <w:rFonts w:hint="eastAsia" w:ascii="仿宋_GB2312" w:eastAsia="仿宋_GB2312"/>
                <w:color w:val="auto"/>
              </w:rPr>
              <w:t>LJ2000DT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浙江钱江摩托股份有限公司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46</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贝纳利牌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BJ150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钱江牌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QJ125、QJ125T、QJ150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慈溪金轮机车制造有限公司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48</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银本牌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YB200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浙江吉铭实业有限公司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51</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吉铭牌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JM500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重庆建设·雅马哈摩托车有限公司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52</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建设-雅马哈牌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JYM125T、JYM250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东莞市台铃车业有限公司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60</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台铃牌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TL1000DT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厦门厦杏摩托有限公司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61</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厦杏三阳牌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XS150T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江苏绿能电动车科技有限公司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62</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绿能牌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LN1200DT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洛阳大志三轮摩托车有限公司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63</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劲隆牌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JL110ZH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江门鸿雅科技有限公司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66</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鸿怡牌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HY125、HY125T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JT125、JT125T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江门速龙机车制造有限公司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速隆牌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SL125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浙江宏运达摩托车有限公司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67</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名雅牌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MY125T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SM125T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正好牌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ZH125T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济南大隆机车工业有限公司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68</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大龙牌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DL1000DT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木兰牌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ML1200DZH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神鹰牌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SY1000DT、SY1800DT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世纪风牌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SJF1000DT、SJF2000D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世纪风牌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SJF1800DZK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山东中铃车辆制造有限公司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71</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搏马牌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BM1500DT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搏马牌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BM1500DZK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东龙牌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DL1500DZH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海戈牌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HG1800DZK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SS1800DZK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SS125T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易鹰牌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真爱牌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ZA1500DT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广东大福摩托车有限公司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74</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追梦仑牌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ZM100T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洛阳北方企业集团有限公司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75</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洛嘉牌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LJ1800DZK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洛阳北方易初摩托车有限公司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76</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DY125T、DY150、DY175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山东北易车业有限公司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DY1800DZK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重庆北易车业有限公司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DY175ZH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河南新鸽摩托车有限公司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77</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新鸽牌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XG1500DZH、XG3000DZH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广州峰光机车有限公司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81</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峰光牌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FK100T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江门市迪豪摩托车有限公司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82</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豪天牌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HT125T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常州山崎摩托车有限公司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85</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名邦牌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MB1500DT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株洲南方摩托车有限公司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88</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南方牌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NF125T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南雅牌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NY125T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河南丰收新能源车辆有限公司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89</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丰收牌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FS2500DZH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江苏爱玛车业科技有限公司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90</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爱玛牌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AM1200DT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爱玛牌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AM2500DZH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重庆光宇摩托车制造有限公司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95</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豪诺牌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HN175ZH、HN200ZH、HN250ZH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豪鹰牌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HY175ZH、HY200ZH、HY250ZH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凯诺牌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KN200ZH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重庆航天巴山摩托车制造有限公司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95</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巴山牌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BS150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巴山牌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BS200ZH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广州市华烨电瓶车科技有限公司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97</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飞狐牌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FH110T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飞鹰牌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FY110T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济南轻骑铃木摩托车有限公司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98</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铃木牌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UY125T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江门市大长江集团有限公司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100</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豪爵牌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HJ125T、HJ150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常州豪爵铃木摩托车有限公司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豪爵牌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HJ300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江苏淮海新能源车辆有限公司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106</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淮海牌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HH1800DZK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济南轻骑摩托车有限公司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108</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轻骑牌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QM250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济南轻骑标致摩托车有限公司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标致(PEUGEOT)牌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QP150T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重庆嘉陵工业有限公司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109</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嘉陵牌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JH150、JL110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重庆嘉陵嘉鹏工业有限公司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嘉陵牌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JH150ZH、JH175ZH、JH250ZH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五羊-本田摩托(广州)有限公司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112</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本田(HONDA)牌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WH175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力帆实业(集团)股份有限公司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113</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轰轰烈牌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HL110、HL200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力帆牌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LF110、LF200、LF250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河南力帆树民车业有限公司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力帆牌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LF250ZH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江门气派摩托车有限公司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气派牌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QP1000DT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德州富路车业有限公司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116</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富路牌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FL600ZK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重庆隆鑫机车有限公司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117</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隆鑫牌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LX200ZH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重庆宗申机车工业制造有限公司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118</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宗申牌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ZS1000D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宗申牌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ZS125T、ZS150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江苏宗申车业有限公司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宗申牌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ZS1500DZH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宗申牌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ZS200ZH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浙江天本车业有限公司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120</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滨崎牌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BQ1200DT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金木澜牌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JML1200DT、JML1500DT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天本牌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TB125T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浙江劲野机动车工业有限公司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启达牌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QD125T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广东大冶摩托车技术有限公司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122</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升仕牌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ZT300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广州松铃工业有限公司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123</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松铃牌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SL125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台州市王野机车有限责任公司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124</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汉虎牌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HH125T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老爷牌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老爷牌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两轮轻便摩托车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LY50QT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普拉特牌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PL1500DT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王野牌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WY1500DT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王野牌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WY110T、WY125T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越本牌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YB150T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宁波东方凌云车辆制造有限公司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126</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东方牌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DF125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鹏城牌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PC150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迅龙牌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XL150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浙江日雅摩托车有限公司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128</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日雅牌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RY150T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西藏新珠峰摩托车有限公司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130</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珠峰牌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ZF125T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河北珠峰大江三轮摩托车有限公司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DJ150ZH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洛阳珠峰华鹰三轮摩托车有限公司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珠峰牌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ZF175ZH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重庆万虎机电有限责任公司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131</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万虎牌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WH150ZH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江门市华龙摩托车有限公司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华威龙牌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HL125、HL150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重庆万虎成田摩托车制造有限公司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湘江牌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XJ200ZH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立峰集团有限公司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132</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凯一路牌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KL1200DT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广州大运摩托车有限公司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133</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大运牌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DY110T、DY125T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运城大运机车有限公司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大运牌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DY1500DZH、DY1500DZK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大运牌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DY110ZH、DY150ZH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广州市丰豪摩托车实业有限公司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134</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丰豪牌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FH110T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重庆众朋实业有限公司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136</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长久牌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CJ250ZH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重庆力阳嘉渝摩托车有限责任公司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138</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隆衡牌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LH200ZH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亚洲英雄牌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AH175ZH、AH200ZH、AH250ZH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重庆银钢科技(集团)有限公司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139</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银钢牌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YG175ZH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三友控股集团银友摩托车有限公司</w:t>
            </w: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三友牌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SY150T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江苏金彭车业有限公司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140</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金彭牌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JP1200DT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江苏宝雕机动车有限公司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141</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宝雕牌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BD200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坤豪牌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KH125T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无锡市圣宝车辆制造有限公司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142</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欧派牌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OP1500DT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浙江黄岩三叶集团有限公司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144</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台翔牌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TX1500DT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浙江嘉爵摩托车制造有限公司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145</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嘉爵牌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JJ125T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重庆恒胜集团有限公司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147</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恒胜牌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HS175ZH、HS200ZH、HS250ZH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rPr>
                <w:rFonts w:ascii="仿宋_GB2312" w:hAnsi="仿宋_GB2312" w:eastAsia="仿宋_GB2312" w:cs="仿宋_GB2312"/>
                <w:snapToGrid w:val="0"/>
                <w:color w:val="auto"/>
                <w:spacing w:val="-23"/>
                <w:kern w:val="0"/>
                <w:szCs w:val="21"/>
              </w:rPr>
            </w:pPr>
          </w:p>
        </w:tc>
        <w:tc>
          <w:tcPr>
            <w:tcW w:w="904" w:type="dxa"/>
            <w:vMerge w:val="continue"/>
            <w:vAlign w:val="top"/>
          </w:tcPr>
          <w:p>
            <w:pPr>
              <w:jc w:val="center"/>
              <w:rPr>
                <w:rFonts w:ascii="仿宋_GB2312" w:hAnsi="仿宋_GB2312" w:eastAsia="仿宋_GB2312" w:cs="仿宋_GB2312"/>
                <w:snapToGrid w:val="0"/>
                <w:color w:val="auto"/>
                <w:spacing w:val="-23"/>
                <w:kern w:val="0"/>
                <w:szCs w:val="21"/>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琪健牌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QJ200ZH、QJ200ZK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Align w:val="top"/>
          </w:tcPr>
          <w:p>
            <w:pPr>
              <w:numPr>
                <w:ilvl w:val="0"/>
                <w:numId w:val="6"/>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江苏新日电动车股份有限公司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151</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新日牌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XR1200DT、XR1500DT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restart"/>
            <w:vAlign w:val="top"/>
          </w:tcPr>
          <w:p>
            <w:pPr>
              <w:numPr>
                <w:ilvl w:val="0"/>
                <w:numId w:val="6"/>
              </w:numPr>
              <w:tabs>
                <w:tab w:val="left" w:pos="220"/>
              </w:tabs>
              <w:spacing w:line="240" w:lineRule="exact"/>
              <w:jc w:val="center"/>
              <w:rPr>
                <w:rFonts w:ascii="仿宋_GB2312" w:eastAsia="仿宋_GB2312"/>
                <w:color w:val="auto"/>
              </w:rPr>
            </w:pPr>
          </w:p>
        </w:tc>
        <w:tc>
          <w:tcPr>
            <w:tcW w:w="1748" w:type="dxa"/>
            <w:vMerge w:val="restart"/>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立马车业集团有限公司</w:t>
            </w:r>
          </w:p>
        </w:tc>
        <w:tc>
          <w:tcPr>
            <w:tcW w:w="904" w:type="dxa"/>
            <w:vMerge w:val="restart"/>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152</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东威牌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电动正三轮摩托车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DW1800DZK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567" w:type="dxa"/>
            <w:vMerge w:val="continue"/>
            <w:vAlign w:val="top"/>
          </w:tcPr>
          <w:p>
            <w:pPr>
              <w:tabs>
                <w:tab w:val="left" w:pos="142"/>
                <w:tab w:val="left" w:pos="220"/>
              </w:tabs>
              <w:spacing w:line="240" w:lineRule="exact"/>
              <w:jc w:val="center"/>
              <w:rPr>
                <w:rFonts w:ascii="仿宋_GB2312" w:eastAsia="仿宋_GB2312"/>
                <w:color w:val="auto"/>
              </w:rPr>
            </w:pPr>
          </w:p>
        </w:tc>
        <w:tc>
          <w:tcPr>
            <w:tcW w:w="1748" w:type="dxa"/>
            <w:vMerge w:val="continue"/>
            <w:vAlign w:val="top"/>
          </w:tcPr>
          <w:p>
            <w:pPr>
              <w:autoSpaceDN w:val="0"/>
              <w:ind w:left="21" w:leftChars="10"/>
              <w:textAlignment w:val="bottom"/>
              <w:rPr>
                <w:rFonts w:ascii="仿宋_GB2312" w:eastAsia="仿宋_GB2312"/>
                <w:color w:val="auto"/>
              </w:rPr>
            </w:pPr>
          </w:p>
        </w:tc>
        <w:tc>
          <w:tcPr>
            <w:tcW w:w="904" w:type="dxa"/>
            <w:vMerge w:val="continue"/>
            <w:vAlign w:val="top"/>
          </w:tcPr>
          <w:p>
            <w:pPr>
              <w:autoSpaceDN w:val="0"/>
              <w:ind w:left="21" w:leftChars="10"/>
              <w:jc w:val="center"/>
              <w:textAlignment w:val="bottom"/>
              <w:rPr>
                <w:rFonts w:ascii="仿宋_GB2312" w:eastAsia="仿宋_GB2312"/>
                <w:color w:val="auto"/>
              </w:rPr>
            </w:pP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立马牌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电动两轮摩托车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LM1500DT、LM2000DT</w:t>
            </w:r>
          </w:p>
        </w:tc>
      </w:tr>
    </w:tbl>
    <w:p>
      <w:pPr>
        <w:rPr>
          <w:rFonts w:ascii="黑体" w:eastAsia="黑体"/>
          <w:b/>
          <w:color w:val="auto"/>
          <w:spacing w:val="20"/>
          <w:szCs w:val="21"/>
        </w:rPr>
      </w:pPr>
    </w:p>
    <w:p>
      <w:pPr>
        <w:numPr>
          <w:ilvl w:val="0"/>
          <w:numId w:val="2"/>
        </w:numPr>
        <w:autoSpaceDN w:val="0"/>
        <w:ind w:firstLine="426"/>
        <w:rPr>
          <w:rFonts w:ascii="黑体" w:hAnsi="黑体" w:eastAsia="黑体"/>
          <w:b/>
          <w:color w:val="auto"/>
          <w:spacing w:val="20"/>
          <w:sz w:val="32"/>
        </w:rPr>
      </w:pPr>
      <w:r>
        <w:rPr>
          <w:rFonts w:hint="eastAsia" w:ascii="黑体" w:hAnsi="黑体" w:eastAsia="黑体"/>
          <w:b/>
          <w:color w:val="auto"/>
          <w:spacing w:val="20"/>
          <w:sz w:val="32"/>
        </w:rPr>
        <w:t>低速汽车生产企业</w:t>
      </w:r>
    </w:p>
    <w:tbl>
      <w:tblPr>
        <w:tblStyle w:val="17"/>
        <w:tblW w:w="864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748"/>
        <w:gridCol w:w="904"/>
        <w:gridCol w:w="892"/>
        <w:gridCol w:w="1852"/>
        <w:gridCol w:w="26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color w:val="auto"/>
              </w:rPr>
            </w:pPr>
            <w:r>
              <w:rPr>
                <w:rFonts w:hint="eastAsia" w:ascii="仿宋_GB2312" w:eastAsia="仿宋_GB2312"/>
                <w:color w:val="auto"/>
              </w:rPr>
              <w:t>序号</w:t>
            </w:r>
          </w:p>
        </w:tc>
        <w:tc>
          <w:tcPr>
            <w:tcW w:w="1748"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企业名称</w:t>
            </w:r>
          </w:p>
        </w:tc>
        <w:tc>
          <w:tcPr>
            <w:tcW w:w="904" w:type="dxa"/>
            <w:tcBorders>
              <w:top w:val="single" w:color="auto" w:sz="6" w:space="0"/>
              <w:left w:val="single" w:color="auto" w:sz="6" w:space="0"/>
              <w:bottom w:val="single" w:color="auto" w:sz="6" w:space="0"/>
              <w:right w:val="single" w:color="auto" w:sz="6" w:space="0"/>
            </w:tcBorders>
            <w:vAlign w:val="top"/>
          </w:tcPr>
          <w:p>
            <w:pPr>
              <w:pStyle w:val="46"/>
              <w:rPr>
                <w:rFonts w:hAnsi="Times New Roman"/>
                <w:color w:val="auto"/>
                <w:spacing w:val="-14"/>
              </w:rPr>
            </w:pPr>
            <w:r>
              <w:rPr>
                <w:rFonts w:hint="eastAsia" w:hAnsi="Times New Roman"/>
                <w:color w:val="auto"/>
                <w:spacing w:val="-14"/>
              </w:rPr>
              <w:t>《目录》</w:t>
            </w:r>
          </w:p>
          <w:p>
            <w:pPr>
              <w:pStyle w:val="46"/>
              <w:rPr>
                <w:rFonts w:hAnsi="Times New Roman"/>
                <w:color w:val="auto"/>
                <w:spacing w:val="-14"/>
              </w:rPr>
            </w:pPr>
            <w:r>
              <w:rPr>
                <w:rFonts w:hint="eastAsia" w:hAnsi="Times New Roman"/>
                <w:color w:val="auto"/>
                <w:spacing w:val="-14"/>
              </w:rPr>
              <w:t>序号</w:t>
            </w:r>
          </w:p>
        </w:tc>
        <w:tc>
          <w:tcPr>
            <w:tcW w:w="892" w:type="dxa"/>
            <w:tcBorders>
              <w:top w:val="single" w:color="auto" w:sz="6" w:space="0"/>
              <w:left w:val="single" w:color="auto" w:sz="6" w:space="0"/>
              <w:bottom w:val="single" w:color="auto" w:sz="6" w:space="0"/>
              <w:right w:val="single" w:color="auto" w:sz="6" w:space="0"/>
            </w:tcBorders>
            <w:vAlign w:val="center"/>
          </w:tcPr>
          <w:p>
            <w:pPr>
              <w:pStyle w:val="46"/>
              <w:adjustRightInd w:val="0"/>
              <w:rPr>
                <w:rFonts w:hAnsi="Times New Roman"/>
                <w:color w:val="auto"/>
                <w:spacing w:val="0"/>
              </w:rPr>
            </w:pPr>
            <w:r>
              <w:rPr>
                <w:rFonts w:hint="eastAsia" w:hAnsi="Times New Roman"/>
                <w:color w:val="auto"/>
                <w:spacing w:val="0"/>
              </w:rPr>
              <w:t>商标</w:t>
            </w:r>
          </w:p>
        </w:tc>
        <w:tc>
          <w:tcPr>
            <w:tcW w:w="18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jc w:val="center"/>
              <w:rPr>
                <w:rFonts w:ascii="仿宋_GB2312" w:eastAsia="仿宋_GB2312"/>
                <w:color w:val="auto"/>
              </w:rPr>
            </w:pPr>
            <w:r>
              <w:rPr>
                <w:rFonts w:hint="eastAsia" w:ascii="仿宋_GB2312" w:eastAsia="仿宋_GB2312"/>
                <w:color w:val="auto"/>
              </w:rPr>
              <w:t>产品名称</w:t>
            </w:r>
          </w:p>
        </w:tc>
        <w:tc>
          <w:tcPr>
            <w:tcW w:w="2683"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eastAsia="仿宋_GB2312"/>
                <w:color w:val="auto"/>
              </w:rPr>
            </w:pPr>
            <w:r>
              <w:rPr>
                <w:rFonts w:hint="eastAsia" w:ascii="仿宋_GB2312" w:eastAsia="仿宋_GB2312"/>
                <w:color w:val="auto"/>
              </w:rPr>
              <w:t>产品型号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52" w:hRule="atLeast"/>
          <w:jc w:val="center"/>
        </w:trPr>
        <w:tc>
          <w:tcPr>
            <w:tcW w:w="567" w:type="dxa"/>
            <w:vAlign w:val="top"/>
          </w:tcPr>
          <w:p>
            <w:pPr>
              <w:numPr>
                <w:ilvl w:val="0"/>
                <w:numId w:val="7"/>
              </w:numPr>
              <w:tabs>
                <w:tab w:val="left" w:pos="220"/>
              </w:tabs>
              <w:spacing w:line="240" w:lineRule="exact"/>
              <w:jc w:val="center"/>
              <w:rPr>
                <w:rFonts w:ascii="仿宋_GB2312" w:eastAsia="仿宋_GB2312"/>
                <w:color w:val="auto"/>
              </w:rPr>
            </w:pPr>
          </w:p>
        </w:tc>
        <w:tc>
          <w:tcPr>
            <w:tcW w:w="1748"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山东双力车辆有限公司</w:t>
            </w:r>
          </w:p>
        </w:tc>
        <w:tc>
          <w:tcPr>
            <w:tcW w:w="904" w:type="dxa"/>
            <w:vAlign w:val="top"/>
          </w:tcPr>
          <w:p>
            <w:pPr>
              <w:jc w:val="cente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9</w:t>
            </w:r>
          </w:p>
        </w:tc>
        <w:tc>
          <w:tcPr>
            <w:tcW w:w="892" w:type="dxa"/>
            <w:vAlign w:val="top"/>
          </w:tcPr>
          <w:p>
            <w:pPr>
              <w:rPr>
                <w:rFonts w:ascii="仿宋_GB2312" w:hAnsi="仿宋_GB2312" w:eastAsia="仿宋_GB2312" w:cs="仿宋_GB2312"/>
                <w:snapToGrid w:val="0"/>
                <w:color w:val="auto"/>
                <w:spacing w:val="-23"/>
                <w:kern w:val="0"/>
                <w:szCs w:val="21"/>
              </w:rPr>
            </w:pPr>
            <w:r>
              <w:rPr>
                <w:rFonts w:hint="eastAsia" w:ascii="仿宋_GB2312" w:hAnsi="仿宋_GB2312" w:eastAsia="仿宋_GB2312" w:cs="仿宋_GB2312"/>
                <w:snapToGrid w:val="0"/>
                <w:color w:val="auto"/>
                <w:spacing w:val="-23"/>
                <w:kern w:val="0"/>
                <w:szCs w:val="21"/>
              </w:rPr>
              <w:t>双力牌</w:t>
            </w:r>
          </w:p>
        </w:tc>
        <w:tc>
          <w:tcPr>
            <w:tcW w:w="1852"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罐式三轮汽车</w:t>
            </w:r>
          </w:p>
        </w:tc>
        <w:tc>
          <w:tcPr>
            <w:tcW w:w="2683" w:type="dxa"/>
            <w:vAlign w:val="top"/>
          </w:tcPr>
          <w:p>
            <w:pPr>
              <w:autoSpaceDN w:val="0"/>
              <w:ind w:left="21" w:leftChars="10"/>
              <w:textAlignment w:val="bottom"/>
              <w:rPr>
                <w:rFonts w:ascii="仿宋_GB2312" w:eastAsia="仿宋_GB2312"/>
                <w:color w:val="auto"/>
              </w:rPr>
            </w:pPr>
            <w:r>
              <w:rPr>
                <w:rFonts w:hint="eastAsia" w:ascii="仿宋_GB2312" w:eastAsia="仿宋_GB2312"/>
                <w:color w:val="auto"/>
              </w:rPr>
              <w:t>7YP-14100G、7YPJ-14100G</w:t>
            </w:r>
          </w:p>
        </w:tc>
      </w:tr>
    </w:tbl>
    <w:p>
      <w:pPr>
        <w:ind w:firstLine="2168" w:firstLineChars="600"/>
        <w:rPr>
          <w:rFonts w:ascii="黑体" w:eastAsia="黑体"/>
          <w:b/>
          <w:color w:val="auto"/>
          <w:spacing w:val="20"/>
          <w:sz w:val="32"/>
        </w:rPr>
      </w:pPr>
    </w:p>
    <w:p>
      <w:pPr>
        <w:ind w:firstLine="2168" w:firstLineChars="600"/>
        <w:rPr>
          <w:rFonts w:ascii="黑体" w:eastAsia="黑体"/>
          <w:b/>
          <w:color w:val="auto"/>
          <w:spacing w:val="20"/>
          <w:sz w:val="32"/>
        </w:rPr>
      </w:pPr>
      <w:r>
        <w:rPr>
          <w:rFonts w:hint="eastAsia" w:ascii="黑体" w:eastAsia="黑体"/>
          <w:b/>
          <w:color w:val="auto"/>
          <w:spacing w:val="20"/>
          <w:sz w:val="32"/>
        </w:rPr>
        <w:t>第二部分  变更扩展产品</w:t>
      </w:r>
    </w:p>
    <w:p>
      <w:pPr>
        <w:numPr>
          <w:ilvl w:val="0"/>
          <w:numId w:val="8"/>
        </w:numPr>
        <w:autoSpaceDN w:val="0"/>
        <w:ind w:hanging="1032"/>
        <w:rPr>
          <w:rFonts w:ascii="黑体" w:hAnsi="黑体" w:eastAsia="黑体"/>
          <w:b/>
          <w:color w:val="auto"/>
          <w:spacing w:val="20"/>
          <w:sz w:val="32"/>
        </w:rPr>
      </w:pPr>
      <w:r>
        <w:rPr>
          <w:rFonts w:hint="eastAsia" w:ascii="黑体" w:hAnsi="黑体" w:eastAsia="黑体"/>
          <w:b/>
          <w:color w:val="auto"/>
          <w:spacing w:val="20"/>
          <w:sz w:val="32"/>
        </w:rPr>
        <w:t>参数变更</w:t>
      </w:r>
    </w:p>
    <w:p>
      <w:pPr>
        <w:ind w:firstLine="426" w:firstLineChars="118"/>
        <w:rPr>
          <w:rFonts w:ascii="黑体" w:eastAsia="黑体"/>
          <w:b/>
          <w:color w:val="auto"/>
          <w:spacing w:val="20"/>
          <w:sz w:val="32"/>
        </w:rPr>
      </w:pPr>
      <w:r>
        <w:rPr>
          <w:rFonts w:hint="eastAsia" w:ascii="黑体" w:hAnsi="黑体" w:eastAsia="黑体"/>
          <w:b/>
          <w:color w:val="auto"/>
          <w:spacing w:val="20"/>
          <w:sz w:val="32"/>
        </w:rPr>
        <w:t>(一)</w:t>
      </w:r>
      <w:r>
        <w:rPr>
          <w:rFonts w:hint="eastAsia" w:ascii="黑体" w:eastAsia="黑体"/>
          <w:b/>
          <w:color w:val="auto"/>
          <w:spacing w:val="20"/>
          <w:sz w:val="32"/>
        </w:rPr>
        <w:t>汽车生产企业</w:t>
      </w:r>
    </w:p>
    <w:tbl>
      <w:tblPr>
        <w:tblStyle w:val="17"/>
        <w:tblW w:w="856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25"/>
        <w:gridCol w:w="3261"/>
        <w:gridCol w:w="1134"/>
        <w:gridCol w:w="1134"/>
        <w:gridCol w:w="24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625" w:type="dxa"/>
            <w:vAlign w:val="center"/>
          </w:tcPr>
          <w:p>
            <w:pPr>
              <w:pStyle w:val="46"/>
              <w:rPr>
                <w:color w:val="auto"/>
                <w:kern w:val="0"/>
              </w:rPr>
            </w:pPr>
            <w:r>
              <w:rPr>
                <w:rFonts w:hint="eastAsia"/>
                <w:color w:val="auto"/>
                <w:szCs w:val="21"/>
              </w:rPr>
              <w:t>序号</w:t>
            </w:r>
          </w:p>
        </w:tc>
        <w:tc>
          <w:tcPr>
            <w:tcW w:w="3261" w:type="dxa"/>
            <w:vAlign w:val="center"/>
          </w:tcPr>
          <w:p>
            <w:pPr>
              <w:pStyle w:val="46"/>
              <w:rPr>
                <w:color w:val="auto"/>
                <w:szCs w:val="21"/>
              </w:rPr>
            </w:pPr>
            <w:r>
              <w:rPr>
                <w:rFonts w:hint="eastAsia"/>
                <w:color w:val="auto"/>
                <w:szCs w:val="21"/>
              </w:rPr>
              <w:t>企业名称</w:t>
            </w:r>
          </w:p>
        </w:tc>
        <w:tc>
          <w:tcPr>
            <w:tcW w:w="1134" w:type="dxa"/>
            <w:vAlign w:val="center"/>
          </w:tcPr>
          <w:p>
            <w:pPr>
              <w:pStyle w:val="46"/>
              <w:rPr>
                <w:color w:val="auto"/>
                <w:szCs w:val="21"/>
              </w:rPr>
            </w:pPr>
            <w:r>
              <w:rPr>
                <w:rFonts w:hint="eastAsia"/>
                <w:color w:val="auto"/>
                <w:szCs w:val="21"/>
              </w:rPr>
              <w:t>《目录》序号</w:t>
            </w:r>
          </w:p>
        </w:tc>
        <w:tc>
          <w:tcPr>
            <w:tcW w:w="1134" w:type="dxa"/>
            <w:vAlign w:val="top"/>
          </w:tcPr>
          <w:p>
            <w:pPr>
              <w:pStyle w:val="46"/>
              <w:rPr>
                <w:color w:val="auto"/>
                <w:szCs w:val="21"/>
              </w:rPr>
            </w:pPr>
            <w:r>
              <w:rPr>
                <w:rFonts w:hint="eastAsia"/>
                <w:color w:val="auto"/>
                <w:szCs w:val="21"/>
              </w:rPr>
              <w:t>变更内容</w:t>
            </w:r>
            <w:r>
              <w:rPr>
                <w:color w:val="auto"/>
                <w:szCs w:val="21"/>
              </w:rPr>
              <w:t>(</w:t>
            </w:r>
            <w:r>
              <w:rPr>
                <w:rFonts w:hint="eastAsia"/>
                <w:color w:val="auto"/>
                <w:szCs w:val="21"/>
              </w:rPr>
              <w:t>项</w:t>
            </w:r>
            <w:r>
              <w:rPr>
                <w:color w:val="auto"/>
                <w:szCs w:val="21"/>
              </w:rPr>
              <w:t>)</w:t>
            </w:r>
          </w:p>
        </w:tc>
        <w:tc>
          <w:tcPr>
            <w:tcW w:w="2409" w:type="dxa"/>
            <w:vAlign w:val="center"/>
          </w:tcPr>
          <w:p>
            <w:pPr>
              <w:pStyle w:val="46"/>
              <w:rPr>
                <w:color w:val="auto"/>
                <w:szCs w:val="21"/>
              </w:rPr>
            </w:pPr>
            <w:r>
              <w:rPr>
                <w:rFonts w:hint="eastAsia"/>
                <w:color w:val="auto"/>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中国第一汽车集团有限公司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一汽吉林汽车有限公司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同意一汽吉林汽车有限公司已列入《公告》的所有产品,注册和生产地址变更为“吉林省吉林市高新开发区东山街2888号”。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一汽凌源汽车制造有限公司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一汽-大众汽车有限公司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一汽-大众汽车有限公司生产地址变更为“吉林省长春市东风大街,四川省成都市龙泉驿区经济技术开发区成龙大道三段177号,广东省佛山市南海区狮山镇官窑虹岭一路1号,山东省青岛市即墨区烟青一级路711号,天津经济技术开发区一汽大众华北生产基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上汽通用东岳汽车有限公司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北京北方华德尼奥普兰客车股份有限公司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金华青年汽车制造有限公司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北京宝沃汽车有限公司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同意北京宝沃汽车有限公司已列入《公告》的所有产品,法人代表变更为“巩月琼”。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北汽福田汽车股份有限公司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北京福田戴姆勒汽车有限公司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北汽银翔汽车有限公司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天津一汽丰田汽车有限公司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河北中兴汽车制造有限公司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荣成华泰汽车有限公司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江铃重型汽车有限公司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北奔重型汽车集团有限公司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重庆长安跨越商用车有限公司(原北奔重型汽车重庆有限公司)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同意北奔重型汽车重庆有限公司已列入《公告》的所有产品,企业名称变更为“重庆长安跨越商用车有限公司”,法人代表变更为“韩鸣”。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山东凯马汽车制造有限公司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华晨雷诺金杯汽车有限公司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沈阳金杯车辆制造有限公司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威马汽车制造温州有限公司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上汽大通汽车有限公司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同意上汽大通汽车有限公司生产地址变更为“无锡惠山经济开发区金惠路199号,上海市浦东新区沧海路288号,江苏省南京市江宁区高新园天元东路1068号”。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南京汽车集团有限公司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徐州徐工汽车制造有限公司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扬州亚星客车股份有限公司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浙江飞碟汽车制造有限公司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浙江吉利汽车有限公司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安徽安凯汽车股份有限公司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同意安徽安凯汽车股份有限公司已列入《公告》的部分产品,生产地址变更为“安徽省合肥市包河经济开发区花园大道北、天津路东,四川省达州市经济开发区金龙大道旁”。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安徽江淮汽车集团股份有限公司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东南(福建)汽车工业有限公司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福建新福达汽车工业有限公司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江西江铃集团晶马汽车有限公司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中国重汽集团福建海西汽车有限公司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中国重汽集团济南卡车股份有限公司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中国重汽集团济南商用车有限公司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中国重汽集团济宁商用车有限公司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中国重型汽车集团有限公司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同意中国重型汽车集团有限公司已列入《公告》的所有产品,法人代表变更为“谭旭光”。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中国重汽集团青岛重工有限公司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中国一拖集团有限公司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山东时风商用车有限公司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郑州宇通客车股份有限公司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海马新能源汽车有限公司(原海马商务汽车有限公司)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同意海马商务汽车有限公司已列入《公告》的所有产品,企业名称变更为“海马新能源汽车有限公司”。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湖北新楚风汽车股份有限公司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湖北三江航天万山特种车辆有限公司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三一汽车制造有限公司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安徽华菱汽车有限公司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湖南汽车制造有限责任公司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湖南江南汽车制造有限公司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湖南江南汽车制造有限公司生产地址变更为“湖南省湘潭市雨湖区楠竹山,浙江省金华市婺城区仙华南街1016号,湖北省襄阳市高新区东风汽车大道特1号,杭州经济技术开发区文津北路501号,广西贵港市覃塘区石卡镇沿江三路大道1-1号,山东省临沂经济技术开发区香港路76号,重庆市璧山区众泰路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广州汽车集团乘用车(杭州)有限公司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桂林客车工业集团有限公司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东风柳州汽车有限公司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szCs w:val="22"/>
              </w:rPr>
            </w:pPr>
            <w:r>
              <w:rPr>
                <w:rFonts w:ascii="仿宋_GB2312" w:hAnsi="宋体" w:eastAsia="仿宋_GB2312"/>
                <w:color w:val="auto"/>
                <w:spacing w:val="-12"/>
                <w:kern w:val="0"/>
                <w:szCs w:val="22"/>
              </w:rPr>
              <w:t>上汽通用五菱汽车股份有限公司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szCs w:val="22"/>
              </w:rPr>
            </w:pPr>
            <w:r>
              <w:rPr>
                <w:rFonts w:hint="eastAsia" w:ascii="仿宋_GB2312" w:hAnsi="宋体" w:eastAsia="仿宋_GB2312"/>
                <w:color w:val="auto"/>
                <w:spacing w:val="-12"/>
                <w:kern w:val="0"/>
                <w:szCs w:val="22"/>
              </w:rPr>
              <w:t>重庆力帆汽车有限公司</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hint="eastAsia" w:ascii="仿宋_GB2312" w:hAnsi="宋体" w:eastAsia="仿宋_GB2312" w:cs="仿宋_GB2312"/>
                <w:color w:val="auto"/>
                <w:spacing w:val="-12"/>
                <w:kern w:val="0"/>
                <w:lang w:val="en-US" w:eastAsia="zh-CN"/>
              </w:rPr>
              <w:t>93</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hint="eastAsia" w:ascii="仿宋_GB2312" w:hAnsi="宋体" w:eastAsia="仿宋_GB2312" w:cs="仿宋_GB2312"/>
                <w:color w:val="auto"/>
                <w:spacing w:val="-12"/>
                <w:kern w:val="0"/>
                <w:lang w:val="en-US" w:eastAsia="zh-CN"/>
              </w:rPr>
              <w:t>1</w:t>
            </w:r>
          </w:p>
        </w:tc>
        <w:tc>
          <w:tcPr>
            <w:tcW w:w="2409" w:type="dxa"/>
            <w:vAlign w:val="top"/>
          </w:tcPr>
          <w:p>
            <w:pPr>
              <w:autoSpaceDE w:val="0"/>
              <w:autoSpaceDN w:val="0"/>
              <w:adjustRightInd w:val="0"/>
              <w:spacing w:line="240" w:lineRule="exact"/>
              <w:rPr>
                <w:rFonts w:hint="eastAsia" w:ascii="仿宋_GB2312" w:hAnsi="仿宋_GB2312" w:eastAsia="仿宋_GB2312"/>
                <w:color w:val="auto"/>
                <w:spacing w:val="-26"/>
                <w:kern w:val="0"/>
                <w:lang w:val="en-US" w:eastAsia="zh-CN"/>
              </w:rPr>
            </w:pPr>
            <w:r>
              <w:rPr>
                <w:rFonts w:hint="eastAsia" w:ascii="仿宋_GB2312" w:hAnsi="仿宋_GB2312" w:eastAsia="仿宋_GB2312"/>
                <w:color w:val="auto"/>
                <w:spacing w:val="-17"/>
                <w:kern w:val="0"/>
                <w:szCs w:val="22"/>
                <w:lang w:val="en-US" w:eastAsia="zh-CN"/>
              </w:rPr>
              <w:t>同意将</w:t>
            </w:r>
            <w:r>
              <w:rPr>
                <w:rFonts w:hint="eastAsia" w:ascii="仿宋_GB2312" w:hAnsi="仿宋_GB2312" w:eastAsia="仿宋_GB2312"/>
                <w:color w:val="auto"/>
                <w:spacing w:val="-17"/>
                <w:kern w:val="0"/>
                <w:szCs w:val="22"/>
              </w:rPr>
              <w:t>重庆力帆汽车有限公司</w:t>
            </w:r>
            <w:r>
              <w:rPr>
                <w:rFonts w:hint="eastAsia" w:ascii="仿宋_GB2312" w:hAnsi="仿宋_GB2312" w:eastAsia="仿宋_GB2312"/>
                <w:color w:val="auto"/>
                <w:spacing w:val="-17"/>
                <w:kern w:val="0"/>
                <w:szCs w:val="22"/>
                <w:lang w:eastAsia="zh-CN"/>
              </w:rPr>
              <w:t>《</w:t>
            </w:r>
            <w:r>
              <w:rPr>
                <w:rFonts w:hint="eastAsia" w:ascii="仿宋_GB2312" w:hAnsi="仿宋_GB2312" w:eastAsia="仿宋_GB2312"/>
                <w:color w:val="auto"/>
                <w:spacing w:val="-17"/>
                <w:kern w:val="0"/>
                <w:szCs w:val="22"/>
                <w:lang w:val="en-US" w:eastAsia="zh-CN"/>
              </w:rPr>
              <w:t>公告</w:t>
            </w:r>
            <w:r>
              <w:rPr>
                <w:rFonts w:hint="eastAsia" w:ascii="仿宋_GB2312" w:hAnsi="仿宋_GB2312" w:eastAsia="仿宋_GB2312"/>
                <w:color w:val="auto"/>
                <w:spacing w:val="-17"/>
                <w:kern w:val="0"/>
                <w:szCs w:val="22"/>
                <w:lang w:eastAsia="zh-CN"/>
              </w:rPr>
              <w:t>》</w:t>
            </w:r>
            <w:r>
              <w:rPr>
                <w:rFonts w:hint="eastAsia" w:ascii="仿宋_GB2312" w:hAnsi="仿宋_GB2312" w:eastAsia="仿宋_GB2312"/>
                <w:color w:val="auto"/>
                <w:spacing w:val="-17"/>
                <w:kern w:val="0"/>
                <w:szCs w:val="22"/>
                <w:lang w:val="en-US" w:eastAsia="zh-CN"/>
              </w:rPr>
              <w:t>内的LF6401H</w:t>
            </w:r>
            <w:r>
              <w:rPr>
                <w:rFonts w:hint="eastAsia" w:ascii="仿宋_GB2312" w:hAnsi="仿宋_GB2312" w:eastAsia="仿宋_GB2312"/>
                <w:color w:val="auto"/>
                <w:spacing w:val="-17"/>
                <w:kern w:val="0"/>
                <w:szCs w:val="22"/>
              </w:rPr>
              <w:t>短头乘用车</w:t>
            </w:r>
            <w:r>
              <w:rPr>
                <w:rFonts w:hint="eastAsia" w:ascii="仿宋_GB2312" w:hAnsi="仿宋_GB2312" w:eastAsia="仿宋_GB2312"/>
                <w:color w:val="auto"/>
                <w:spacing w:val="-17"/>
                <w:kern w:val="0"/>
                <w:szCs w:val="22"/>
                <w:lang w:val="en-US" w:eastAsia="zh-CN"/>
              </w:rPr>
              <w:t>产品划转至“</w:t>
            </w:r>
            <w:r>
              <w:rPr>
                <w:rFonts w:ascii="仿宋_GB2312" w:hAnsi="宋体" w:eastAsia="仿宋_GB2312"/>
                <w:color w:val="auto"/>
                <w:spacing w:val="-12"/>
                <w:kern w:val="0"/>
              </w:rPr>
              <w:t>重庆力帆乘用车有限公司</w:t>
            </w:r>
            <w:r>
              <w:rPr>
                <w:rFonts w:hint="eastAsia" w:ascii="仿宋_GB2312" w:hAnsi="仿宋_GB2312" w:eastAsia="仿宋_GB2312"/>
                <w:color w:val="auto"/>
                <w:spacing w:val="-17"/>
                <w:kern w:val="0"/>
                <w:szCs w:val="22"/>
                <w:lang w:val="en-US" w:eastAsia="zh-CN"/>
              </w:rPr>
              <w:t>”生产。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重庆力帆乘用车有限公司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上汽依维柯红岩商用车有限公司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庆铃汽车股份有限公司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长安马自达汽车有限公司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重庆长安汽车股份有限公司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四川一汽丰田汽车有限公司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中植一客成都汽车有限公司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成都大运汽车集团有限公司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中国重汽集团成都王牌商用车有限公司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北汽云南瑞丽汽车有限公司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一汽红塔云南汽车制造有限公司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陕西汽车集团有限责任公司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金龙联合汽车工业(苏州)有限公司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贵航青年莲花汽车有限公司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东风商用车新疆有限公司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福建天际汽车制造有限公司(原西虎汽车工业有限公司)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同意西虎汽车工业有限公司已列入《公告》的所有产品,企业名称变更为“福建天际汽车制造有限公司”。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观致汽车有限公司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同意观致汽车有限公司已列入《公告》的所有产品,法人代表变更为“陈琳”。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奇瑞商用车(安徽)有限公司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厦门金龙联合汽车工业有限公司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厦门金龙旅行车有限公司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中通客车控股股份有限公司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河南少林客车股份有限公司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重庆恒通客车有限公司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同意重庆恒通客车有限公司已列入《公告》的所有产品,法人代表变更为“王元建”。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上海申龙客车有限公司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领途汽车有限公司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吉利四川商用车有限公司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集瑞联合重工有限公司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江苏九龙汽车制造有限公司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长沙梅花汽车制造有限公司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江苏卡威汽车工业集团股份有限公司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华晨鑫源重庆汽车有限公司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重庆比速汽车有限公司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湖南中车时代电动汽车股份有限公司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程力汽车集团股份有限公司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广西钦州力顺机械有限公司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南通皋开汽车制造有限公司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新凯汽车集团有限公司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成都客车股份有限公司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上海万象汽车制造有限公司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浙江合众新能源汽车有限公司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同意浙江合众新能源汽车有限公司已列入《公告》的所有产品,法人代表变更为“方运舟”。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佛山市飞驰汽车制造有限公司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hint="eastAsia" w:ascii="仿宋_GB2312" w:hAnsi="仿宋_GB2312" w:eastAsia="仿宋_GB2312"/>
                <w:color w:val="auto"/>
                <w:spacing w:val="-26"/>
                <w:kern w:val="0"/>
              </w:rPr>
              <w:t>同意佛山市飞驰汽车制造有限公司已列入《公告》的所有产品</w:t>
            </w:r>
            <w:r>
              <w:rPr>
                <w:rFonts w:ascii="仿宋_GB2312" w:hAnsi="仿宋_GB2312" w:eastAsia="仿宋_GB2312"/>
                <w:color w:val="auto"/>
                <w:spacing w:val="-26"/>
                <w:kern w:val="0"/>
              </w:rPr>
              <w:t>,</w:t>
            </w:r>
            <w:r>
              <w:rPr>
                <w:rFonts w:hint="eastAsia" w:ascii="仿宋_GB2312" w:hAnsi="仿宋_GB2312" w:eastAsia="仿宋_GB2312"/>
                <w:color w:val="auto"/>
                <w:spacing w:val="-26"/>
                <w:kern w:val="0"/>
              </w:rPr>
              <w:t>法人代表变更为“姚锦龙”</w:t>
            </w:r>
            <w:r>
              <w:rPr>
                <w:rFonts w:ascii="仿宋_GB2312" w:hAnsi="仿宋_GB2312" w:eastAsia="仿宋_GB2312"/>
                <w:color w:val="auto"/>
                <w:spacing w:val="-26"/>
                <w:kern w:val="0"/>
              </w:rPr>
              <w:t>,</w:t>
            </w:r>
            <w:r>
              <w:rPr>
                <w:rFonts w:hint="eastAsia" w:ascii="仿宋_GB2312" w:hAnsi="仿宋_GB2312" w:eastAsia="仿宋_GB2312"/>
                <w:color w:val="auto"/>
                <w:spacing w:val="-26"/>
                <w:kern w:val="0"/>
              </w:rPr>
              <w:t>目录序号变更为</w:t>
            </w:r>
            <w:r>
              <w:rPr>
                <w:rFonts w:ascii="仿宋_GB2312" w:hAnsi="仿宋_GB2312" w:eastAsia="仿宋_GB2312"/>
                <w:color w:val="auto"/>
                <w:spacing w:val="-26"/>
                <w:kern w:val="0"/>
              </w:rPr>
              <w:t>“177”</w:t>
            </w:r>
            <w:r>
              <w:rPr>
                <w:rFonts w:hint="eastAsia" w:ascii="仿宋_GB2312" w:hAnsi="仿宋_GB2312" w:eastAsia="仿宋_GB2312"/>
                <w:color w:val="auto"/>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北京市政中燕工程机械制造有限公司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(一)04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北京北电科林电子有限公司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(一)08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北京星光陆通视音频广播技术有限公司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(一)09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北京天坛海乔客车有限责任公司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北京城建重工有限公司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(一)18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北京安龙特种车辆有限公司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(一)19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北京三兴汽车有限公司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北京市威腾专用汽车有限公司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(一)24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北京华林特装车有限公司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(一)31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北京环达汽车装配有限公司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(一)33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和美路通(北京)汽车有限公司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(一)34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北京北铃专用汽车有限公司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(一)37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北京诚志北分机电技术有限公司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(一)39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北京天路通科技有限责任公司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(一)44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北京中冀福庆专用车有限公司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(一)45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北京中卓时代消防装备科技有限公司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(一)46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北汽泰普越野车科技有限公司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(一)49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中天高科特种车辆有限公司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(二)08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天津安骏挂车制造有限公司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(二)13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天津嵩山挂车有限公司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(二)14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中国石油集团渤海石油装备制造有限公司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天津市图强专用汽车制造有限公司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张家口大地专用汽车制造有限责任公司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唐山亚特专用汽车有限公司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(三)03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河北昌骅专用汽车有限公司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(三)07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河北兴发专用汽车制造有限公司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(三)08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唐鸿重工专用汽车股份有限公司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(三)09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石家庄安瑞科气体机械有限公司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廊坊京联汽车改装有限公司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秦皇岛新谊工程有限公司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(三)28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石家庄永达挂车有限公司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(三)32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邢台市汽车改装工业有限公司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(三)33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廊坊新赛浦特种装备有限公司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河北汇达能源有限公司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(三)42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邯郸宇康集团有限公司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(三)47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三河市新宏昌专用车有限公司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河北驹王专用汽车股份有限公司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(三)50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河北兴远专用车制造有限公司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(三)54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河北富华专用汽车制造有限公司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(三)59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河北九通专用汽车有限公司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(三)61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唐山冀东专用车有限公司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(三)66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唐山市宏远专用汽车有限公司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原中国重型汽车集团唐山市宏远专用汽车有限公司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(三)67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同意中国重型汽车集团唐山市宏远专用汽车有限公司已列入《公告》的所有产品,企业名称变更为“唐山市宏远专用汽车有限公司”,法人代表变更为“高健”。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河北御捷马专用车制造有限公司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(三)68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河北金运专用汽车有限公司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(三)69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河北安旭专用汽车有限公司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(三)70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河北鹏达专用汽车有限公司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(三)74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石家庄金多利专用汽车有限公司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(三)75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石家庄金丰专用车有限公司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(三)76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张家口慧英专用汽车有限公司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(三)81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河北文平专用车制造有限公司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(三)85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石家庄金盛专用汽车制造有限公司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(三)86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石家庄金通达专用汽车有限公司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(三)87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石家庄运昌专用汽车有限公司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(三)88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石家庄市宏达专用汽车制造有限公司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(三)89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河北卓骏专用车制造有限公司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(三)90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河北君宇广利专用汽车制造有限公司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(三)92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青县金锐专用汽车制造有限公司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(三)93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河北华佑顺驰专用汽车有限公司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(三)94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石家庄宇翔专用汽车有限公司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(三)97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邯郸市鸿发车厢制造有限公司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(三)98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张家口广通专用汽车有限公司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(三)99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河北诚悦专用汽车制造有限公司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(三)100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恒天大迪汽车有限公司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(三)102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河北敬业专用汽车有限公司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(三)104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河北鼎安专用汽车制造有限公司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(三)105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河北中瑞汽车制造有限公司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(三)106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河北光亚专用汽车制造有限公司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(三)107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保定神骏运输设备有限公司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(三)108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河北春晖专用汽车制造有限公司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(三)109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石家庄路捷专用汽车制造有限公司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深州市隆利达挂车有限公司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(三)113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河北洪春专用车制造有限公司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(三)115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临城县成亚汽车零部件制造有限公司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河北航道汽车制造有限公司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(三)122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元氏县顺安挂车有限公司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原河北滨阳挂车制造有限公司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(三)124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同意河北滨阳挂车制造有限公司企业名称变更为“元氏县顺安挂车有限公司”,注册和生产地址变更为“河北省元氏县北吴会”,法人代表变更为“钱增岐”。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河北盛航专用汽车制造有限公司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(三)126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沙河市正元机械制造有限公司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(三)134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威县路泽专用车制造有限公司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(三)140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山西皇城相府宇航汽车制造有限公司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山西航天清华装备有限责任公司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(四)05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山西恒成特种车辆制造有限公司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(四)14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中航美运兰田装备制造有限公司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山西承泰专用车制造有限公司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(四)23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太原重工股份有限公司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太原晋龙东捷挂车制造有限公司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(四)26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大同市和鼎交通设备制造有限责任公司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(四)28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山西威龙特种车辆制造有限公司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(四)29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临汾市尧都区山地河汽车贸易有限公司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(四)30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山西万隆特种车辆制造有限公司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(四)31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山西晨丰交通设备制造有限公司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(四)32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山西鑫鑫盛通汽车制造有限公司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(四)35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代县雁达挂车有限公司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(四)36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呼伦贝尔市海征汽车改装有限责任公司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(五)01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包头北方创业专用汽车有限责任公司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(五)11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鄂尔多斯市东胜区中兴特种车辆制造有限责任公司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(五)12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内蒙古凯力达一专用车有限公司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(五)16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内蒙古宏丰达轻量化装备制造有限公司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(五)21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营口宝迪专用汽车制造有限公司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(六)02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铁岭陆平专用汽车有限责任公司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(六)08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鞍山衡业专用汽车制造有限公司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(六)09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沈阳天鹰专用汽车制造有限公司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(六)19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沈阳捷通消防车有限公司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(六)20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沈阳航天新星机电有限责任公司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(六)23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辽宁天信专用汽车制造有限公司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(六)36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华晨兴达特种车辆(大连)有限公司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辽宁华驰专用汽车制造有限公司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(六)43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辽宁际华三五二三特种装备有限公司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鞍山森远路桥股份有限公司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(六)51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盘锦金碧专用汽车制造有限公司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(六)53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辽宁忠旺特种车辆制造有限公司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(六)54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营口奥捷专用汽车制造有限公司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(六)56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阜新洺伟特种车辆有限公司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(六)62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辽宁广燕专用汽车制造有限公司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(六)64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辽宁金天马专用车制造有限公司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(六)65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大连暠霸旅行车制造有限公司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(六)66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华晨专用车装备科技(大连)有限公司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(六)67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大连辽机路航特种车制造有限公司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(六)68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辽宁陕汽金玺装备制造有限公司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(六)72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海城市凯德挂车制造有限公司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(六)73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海城市宝强挂车制造有限公司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(六)77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辽宁火炬专用汽车制造有限公司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(六)78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辽宁港泰物流有限公司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(六)80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华晨汽车(铁岭)专用车有限公司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(六)70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长春国富汽车改装有限责任公司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(七)02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长春吉发特种汽车改装有限公司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(七)06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四平市吉平改装车有限公司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(七)14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长春扶桑汽车改装有限公司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(七)17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松原市大庆油田汽车改装有限公司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(七)21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四平市奋进专用汽车有限公司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(七)27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长春双龙专用汽车制造有限公司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(七)30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四平雄风专用汽车有限公司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(七)31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凯山重工机械有限公司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(八)07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黑龙江大成专用汽车制造有限公司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(八)29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上海沪光客车厂</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(九)09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上海航空特种车辆有限责任公司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(九)14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上海格拉曼国际消防装备有限公司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(九)23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上海新华汽车厂</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(九)24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上海金盾特种车辆装备有限公司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(九)36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上海鑫百勤专用车辆有限公司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(九)40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同意上海鑫百勤专用车辆有限公司已列入《公告》的所有产品,生产地址变更为“浙江省慈溪市现代农业开发区”。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南京客车制造厂有限责任公司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(十)02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镇江飞驰汽车集团有限责任公司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(十)03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无锡中车新能源汽车有限公司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原一汽客车</w:t>
            </w:r>
            <w:r>
              <w:rPr>
                <w:rFonts w:ascii="仿宋_GB2312" w:hAnsi="宋体" w:eastAsia="仿宋_GB2312"/>
                <w:color w:val="auto"/>
                <w:spacing w:val="-12"/>
                <w:kern w:val="0"/>
              </w:rPr>
              <w:t>(</w:t>
            </w:r>
            <w:r>
              <w:rPr>
                <w:rFonts w:hint="eastAsia" w:ascii="仿宋_GB2312" w:hAnsi="宋体" w:eastAsia="仿宋_GB2312"/>
                <w:color w:val="auto"/>
                <w:spacing w:val="-12"/>
                <w:kern w:val="0"/>
              </w:rPr>
              <w:t>无锡</w:t>
            </w:r>
            <w:r>
              <w:rPr>
                <w:rFonts w:ascii="仿宋_GB2312" w:hAnsi="宋体" w:eastAsia="仿宋_GB2312"/>
                <w:color w:val="auto"/>
                <w:spacing w:val="-12"/>
                <w:kern w:val="0"/>
              </w:rPr>
              <w:t>)</w:t>
            </w:r>
            <w:r>
              <w:rPr>
                <w:rFonts w:hint="eastAsia" w:ascii="仿宋_GB2312" w:hAnsi="宋体" w:eastAsia="仿宋_GB2312"/>
                <w:color w:val="auto"/>
                <w:spacing w:val="-12"/>
                <w:kern w:val="0"/>
              </w:rPr>
              <w:t>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同意一汽客车(无锡)有限公司已列入《公告》的所有产品,企业名称变更为“无锡中车新能源汽车有限公司”,法人代表变更为“刘凌”,产品商标变更为“中国中车”牌。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淮安市专用汽车制造有限公司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一汽解放汽车有限公司无锡柴油机厂</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苏州益茂电动客车有限公司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淮安市苏通市政机械有限公司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(十)32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航天晨光股份有限公司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(十)34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江阴市汽车改装厂有限公司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江苏友谊汽车有限公司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(十)45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徐州工程机械集团有限公司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w:t>
            </w:r>
            <w:r>
              <w:rPr>
                <w:rFonts w:hint="eastAsia" w:ascii="仿宋_GB2312" w:hAnsi="宋体" w:eastAsia="仿宋_GB2312" w:cs="仿宋_GB2312"/>
                <w:color w:val="auto"/>
                <w:spacing w:val="-12"/>
                <w:kern w:val="0"/>
              </w:rPr>
              <w:t>十</w:t>
            </w:r>
            <w:r>
              <w:rPr>
                <w:rFonts w:ascii="仿宋_GB2312" w:hAnsi="宋体" w:eastAsia="仿宋_GB2312" w:cs="仿宋_GB2312"/>
                <w:color w:val="auto"/>
                <w:spacing w:val="-12"/>
                <w:kern w:val="0"/>
              </w:rPr>
              <w:t>)48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苏州市捷达消防车辆装备有限公司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(十)49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江苏锡宇汽车有限公司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(十)53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扬州盛达特种车有限公司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(十)57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江苏中意汽车有限公司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(十)61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苏州江南航天机电工业公司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(十)67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江苏银宝专用车有限公司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(十)68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鸿运汽车有限公司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(十)71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南京莱斯信息技术股份有限公司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(十)73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张家港富瑞深冷科技有限公司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(十)77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镇江康飞汽车制造股份有限公司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(十)78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江苏海鹏特种车辆有限公司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(十)80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扬州市伏尔坎机械制造有限公司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(十)84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徐州华邦专用汽车有限公司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(十)88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中欧汽车股份有限公司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(十)89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江苏天明特种车辆有限公司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(十)93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查特中汽深冷特种车(常州)有限公司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(十)94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同意查特中汽深冷特种车(常州)有限公司已列入《公告》的所有产品,法人代表变更为“Jillian Case Harris”。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溧阳二十八所系统装备有限公司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(十)102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同意溧阳二十八所系统装备有限公司已列入《公告》的所有产品,法人代表变更为“崔灿”。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扬州三源机械有限公司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(十)103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江苏登达汽车有限公司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(十)106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柳工建机江苏有限公司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(十)107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新日(无锡)发展有限公司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(十)108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徐州市久发工程机械有限责任公司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江苏富华交通运输设备股份有限公司(原江苏富华交通运输设备有限公司)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(十)115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同意江苏富华交通运输设备有限公司已列入《公告》的所有产品,企业名称变更为“江苏富华交通运输设备股份有限公司”。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沛县迅驰专用车辆制造有限公司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徐州比亚机械设备有限公司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(十)117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江苏卫航汽车通信科技有限责任公司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徐州环亚交通运输设备有限公司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(十)122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江苏智屯达车载系统有限公司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扬州金威环保科技有限公司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(十)128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江苏悍威汽车有限公司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(十)130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徐州奥丰交通运输设备有限公司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(十)131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帝盛(常州)车辆科技有限公司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(十)135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江苏金奉源科技有限公司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(十)138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江苏海丰交通设备科技有限公司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(十)140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劳尔专用汽车制造(无锡)有限公司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南京艾伦特专用汽车有限公司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(十)144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沛县奔腾工贸有限公司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(十)145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南京英德利汽车有限公司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原哈尔滨扬天汽车改装有限责任公司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ascii="仿宋_GB2312" w:hAnsi="宋体" w:eastAsia="仿宋_GB2312" w:cs="仿宋_GB2312"/>
                <w:color w:val="auto"/>
                <w:spacing w:val="-12"/>
                <w:kern w:val="0"/>
              </w:rPr>
              <w:t>(十)</w:t>
            </w:r>
            <w:r>
              <w:rPr>
                <w:rFonts w:hint="eastAsia" w:ascii="仿宋_GB2312" w:hAnsi="宋体" w:eastAsia="仿宋_GB2312" w:cs="仿宋_GB2312"/>
                <w:color w:val="auto"/>
                <w:spacing w:val="-12"/>
                <w:kern w:val="0"/>
                <w:lang w:val="en-US" w:eastAsia="zh-CN"/>
              </w:rPr>
              <w:t>150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同意哈尔滨扬天汽车改装有限责任公司已列入《公告》的所有产品,企业名称变更为“南京英德利汽车有限公司”,注册和生产地址变更为“</w:t>
            </w:r>
            <w:r>
              <w:rPr>
                <w:rFonts w:hint="eastAsia" w:ascii="仿宋_GB2312" w:hAnsi="仿宋_GB2312" w:eastAsia="仿宋_GB2312"/>
                <w:color w:val="auto"/>
                <w:spacing w:val="-26"/>
                <w:kern w:val="0"/>
              </w:rPr>
              <w:t>江苏省</w:t>
            </w:r>
            <w:r>
              <w:rPr>
                <w:rFonts w:ascii="仿宋_GB2312" w:hAnsi="仿宋_GB2312" w:eastAsia="仿宋_GB2312"/>
                <w:color w:val="auto"/>
                <w:spacing w:val="-26"/>
                <w:kern w:val="0"/>
              </w:rPr>
              <w:t>南京市六合经济开发区龙华路9号”,法人代表变更为“孟莉萍”,产品商标变更为“拓锐斯特”牌,目录序号变更为“(十)</w:t>
            </w:r>
            <w:r>
              <w:rPr>
                <w:rFonts w:hint="eastAsia" w:ascii="仿宋_GB2312" w:hAnsi="仿宋_GB2312" w:eastAsia="仿宋_GB2312"/>
                <w:color w:val="auto"/>
                <w:spacing w:val="-26"/>
                <w:kern w:val="0"/>
                <w:lang w:val="en-US" w:eastAsia="zh-CN"/>
              </w:rPr>
              <w:t>150</w:t>
            </w:r>
            <w:r>
              <w:rPr>
                <w:rFonts w:ascii="仿宋_GB2312" w:hAnsi="仿宋_GB2312" w:eastAsia="仿宋_GB2312"/>
                <w:color w:val="auto"/>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杭州专用汽车有限公司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(十一)07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丽水市南明专用汽车有限公司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(十一)14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宁波波导汽车科技有限公司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(十一)22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浙江卡尔森汽车有限公司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(十一)28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同意浙江卡尔森汽车有限公司已列入《公告》的所有产品,法人代表变更为“邵文成”。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浙江宝成机械科技有限公司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(十一)29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浙江美通筑路机械股份有限公司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(十一)31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义乌赵龙汽车工业有限公司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w:t>
            </w:r>
            <w:r>
              <w:rPr>
                <w:rFonts w:hint="eastAsia" w:ascii="仿宋_GB2312" w:hAnsi="宋体" w:eastAsia="仿宋_GB2312" w:cs="仿宋_GB2312"/>
                <w:color w:val="auto"/>
                <w:spacing w:val="-12"/>
                <w:kern w:val="0"/>
              </w:rPr>
              <w:t>十一</w:t>
            </w:r>
            <w:r>
              <w:rPr>
                <w:rFonts w:ascii="仿宋_GB2312" w:hAnsi="宋体" w:eastAsia="仿宋_GB2312" w:cs="仿宋_GB2312"/>
                <w:color w:val="auto"/>
                <w:spacing w:val="-12"/>
                <w:kern w:val="0"/>
              </w:rPr>
              <w:t>)33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宁波凯福莱特种汽车有限公司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(十一)34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中汽商用汽车有限公司(杭州)</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(十一)37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浙江蓝能燃气设备有限公司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宁波杉杉汽车有限公司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(十一)46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湖州东方科技装备有限公司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安徽冀东华夏专用车有限公司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(十二)02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华菱星马汽车(集团)股份有限公司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(十二)04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安徽柳工起重机有限公司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w:t>
            </w:r>
            <w:r>
              <w:rPr>
                <w:rFonts w:hint="eastAsia" w:ascii="仿宋_GB2312" w:hAnsi="宋体" w:eastAsia="仿宋_GB2312" w:cs="仿宋_GB2312"/>
                <w:color w:val="auto"/>
                <w:spacing w:val="-12"/>
                <w:kern w:val="0"/>
              </w:rPr>
              <w:t>十二</w:t>
            </w:r>
            <w:r>
              <w:rPr>
                <w:rFonts w:ascii="仿宋_GB2312" w:hAnsi="宋体" w:eastAsia="仿宋_GB2312" w:cs="仿宋_GB2312"/>
                <w:color w:val="auto"/>
                <w:spacing w:val="-12"/>
                <w:kern w:val="0"/>
              </w:rPr>
              <w:t>)13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安徽广通汽车制造股份有限公司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(十二)20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明光浩淼安防科技股份公司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安徽开乐专用车辆股份有限公司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(十二)27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安徽省蒙城县华威汽车改装有限公司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(十二)31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利辛县江淮扬天汽车有限公司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(十二)32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合肥市富园汽车改装有限公司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(十二)36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安徽丰源车业有限公司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(十二)38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滁州永强汽车制造有限公司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滁州市天达汽车部件有限公司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(十二)43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蒙城县东正汽车有限公司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(十二)44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安徽华兴车辆有限公司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(十二)45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蒙城财富汽车有限公司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合肥市兴旺汽车有限公司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(十二)49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陕汽淮南专用汽车有限公司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(十二)50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安徽强盛交通设备制造有限公司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(十二)55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安徽广德金龙专用车辆制造有限公司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(十二)57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安徽兴邦专用汽车股份有限公司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(十二)58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安徽爱瑞特环保科技股份有限公司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(十二)59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宁国扬晨达车业有限公司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(十二)61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福建武夷汽车制造有限公司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福建侨龙应急装备有限公司(原福建侨龙专用汽车有限公司龙岩汽车改装厂)</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(十三)12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同意福建侨龙专用汽车有限公司龙岩汽车改装厂已列入《公告》的所有产品,企业名称变更为“福建侨龙应急装备有限公司”,注册和生产地址变更为“福建省龙岩市新罗区东城东宝路421号”。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福建龙马环卫装备股份有限公司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福建省闽兴专用汽车有限公司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(十三)17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福建新华旭专用车制造有限公司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福建泰华交通设备有限公司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漳州科晖专用汽车制造有限公司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(十三)27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福建省鑫港路通车辆制造有限责任公司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原福建省富亚龙挂车制造有限公司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(十三)33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同意福建省富亚龙挂车制造有限公司已列入《公告》的所有产品,企业名称变更为“福建省鑫港路通车辆制造有限责任公司”,法人代表变更为“丁慧娟”。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福建中兴专用车制造有限公司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福建省隆溪汽车有限公司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(十三)46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福建省裕锦汽车制造有限公司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(十三)47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福建易工专用汽车制造有限公司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福建秦劲川交通设备有限公司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(十三)49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江西凯马百路佳客车有限公司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(十四)03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江西宜春客车厂有限公司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(十四)14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江西江铃汽车集团改装车股份有限公司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(十四)15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江西江铃专用车辆厂有限公司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江西钧天机械有限公司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(十四)17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江西省金驰专用汽车有限公司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(十四)22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泰和县鹏翔挂车制造有限公司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(十四)23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江西新振兴挂车制造有限公司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(十四)24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江西双威车辆有限公司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(十四)29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中国重汽集团济南专用车有限公司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(十五)04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潍坊宝利专用车有限公司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(十五)06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青岛中汽特种汽车有限公司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(十五)07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山东汇强车辆制造有限公司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(十五)08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梁山广通专用车制造有限公司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(十五)09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山东泰开汽车制造有限公司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山东梁山通亚汽车制造有限公司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山东吉鲁汽车改装有限公司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普天新能源汽车(山东)有限公司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烟台舒驰客车有限责任公司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烟台海德专用汽车有限公司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山东鲁峰专用汽车有限责任公司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山东蓬翔汽车有限公司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青岛东风汽车改装有限公司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山东东岳专用汽车制造有限公司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蓬莱市兴华汽车改装有限公司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(十五)35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山东晨润达汽车制造有限公司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(十五)37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山东省天河消防车辆装备有限公司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(十五)40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济南中鲁特种汽车有限公司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(十五)45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青岛索尔汽车有限公司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山东梁山华宇集团汽车制造有限公司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(十五)53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山东荣昊专用汽车有限公司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(十五)54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梁山永固挂车制造有限公司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(十五)55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梁山聚丰专用车制造有限公司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(十五)56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山东鸿达建工集团有限公司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(十五)58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山东飞驰汽车制造有限公司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(十五)60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梁山县杨嘉挂车制造有限公司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(十五)61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梁山盛鑫集团专用车有限公司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(十五)63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中国重型汽车集团梁山四通专用汽车有限公司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(十五)64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梁山通翔专用汽车制造有限公司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(十五)65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山东梁山新科特种车辆制造有限公司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(十五)66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山东乾龙专用汽车有限公司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(十五)67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重汽集团临沂华运军兴专用汽车有限公司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(十五)68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聊城中通新能源汽车装备有限公司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(十五)70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青岛金力福工贸有限公司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(十五)71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山东正泰希尔专用汽车有限公司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(十五)72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兖州环亚挂车制造有限公司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(十五)74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山东世运专用汽车有限公司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(十五)75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嘉祥萌山专用汽车有限公司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(十五)77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冠县冠鼎车辆销售有限公司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(十五)79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梁山远东交通设备制造有限公司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(十五)80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山东阳谷飞轮挂车制造有限公司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(十五)81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山东中泽汽车制造有限公司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(十五)82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山东巨源汽车科技股份有限公司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(十五)85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山东万事达专用汽车制造有限公司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(十五)86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青岛同辉汽车技术有限公司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(十五)88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山东盛润汽车有限公司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(十五)90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梁山华信专用汽车制造有限公司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(十五)91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梁山宇通专用汽车制造有限公司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(十五)93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山东郓城成达专用汽车制造有限公司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(十五)97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青岛中集环境保护设备有限公司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(十五)99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青岛雅凯汽车工贸有限公司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山东建宇特种车辆有限公司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(十五)103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山东九州汽车制造有限公司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(十五)104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东阿县中亚专用汽车有限公司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(十五)105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巨野通达专用车制造有限公司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(十五)106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山东铁马特种车辆制造有限公司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(十五)107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胜利油田高原石油装备有限责任公司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(十五)112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山东沃德兴业交通设备有限公司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(十五)115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梁山亚隆机械制造有限公司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中国重汽集团梁山龙腾专用汽车有限公司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(十五)118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山东鸿运达专用车有限公司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(十五)120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青岛海隆机械集团有限公司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山东梁山亚中车辆有限公司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(十五)122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山东丰奥交通设备有限公司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(十五)123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梁山宝华专用汽车制造有限公司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(十五)124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梁山新宇车业研发制造有限公司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梁山瑞发机械制造有限公司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(十五)126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山东科瑞机械制造有限公司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(十五)129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梁山华瑞专用汽车制造有限公司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(十五)131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山东巨野易达专用车制造有限公司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(十五)132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梁山跃通专用汽车制造有限公司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(十五)133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山东郓城万通专用汽车制造有限公司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(十五)134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梁山鸿福交通设备有限公司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(十五)135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梁山鑫永成车业有限公司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(十五)137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中国重汽集团山东聚鑫专用汽车有限公司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(十五)138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山东三星机械制造有限公司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(十五)139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梁山华鲁专用汽车制造有限公司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(十五)140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梁山华岳专用汽车制造有限公司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(十五)142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山东省蒙阴县拖车厂有限公司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(十五)143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山东华劲专用汽车制造有限公司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(十五)144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梁山路通专用车制造有限公司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(十五)146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威海顺丰专用车制造有限公司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(十五)147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梁山盛源专用车制造有限公司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梁山中策机械制造有限公司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(十五)149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巨野金牛车业有限公司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(十五)150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山东郓城东旭专用车制造有限公司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(十五)151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梁山通华专用车有限公司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(十五)152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山东郓城新亚挂车制造有限公司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(十五)153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山东郓城金达挂车制造有限公司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(十五)155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沾化瑞通专用汽车制造有限公司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(十五)156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山东梁山元田机械有限公司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(十五)157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梁山恒通挂车制造有限公司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(十五)158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山东畅达专用车有限公司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(十五)159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山东郓城华郓特种车辆有限公司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(十五)160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山东梁山华昇专用车制造有限公司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(十五)161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梁山华盛交通设备制造有限公司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(十五)162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鲁西新能源装备集团有限公司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(十五)164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梁山五岳车业有限公司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(十五)166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山东省惠民县佳通机械制造有限公司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(十五)167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山东郓城佳运挂车制造有限公司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(十五)168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山东锣响汽车制造有限公司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(十五)169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梁山儒源机械制造有限公司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(十五)170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山东红荷专用汽车有限公司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(十五)171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山东腾运专用汽车制造有限公司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(十五)172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梁山威华机械制造有限公司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(十五)173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郓城骏宇车业有限公司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(十五)174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梁山万通工贸有限公司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(十五)175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山东郓城宏东专用车制造有限公司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(十五)176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山东鸿宇汽车制造有限公司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(十五)178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梁山长虹专用车制造有限公司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(十五)179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梁山骏马机械制造有限公司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(十五)183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梁山天鸿车辆有限公司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(十五)184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梁山通亚重工机械有限公司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(十五)186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山东辉煌专用车有限公司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(十五)187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菏泽宏伟专用汽车有限公司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(十五)188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山东润泽交通设备有限公司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(十五)189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山东梁山義企重工机械有限公司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(十五)190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盛润江山车辆有限公司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(十五)191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山东郓城永兴挂车制造有限公司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(十五)192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嘉祥县双凤车业有限公司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(十五)193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山东翔蒙车辆制造有限公司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(十五)194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梁山华骏挂车制造有限公司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(十五)195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巨野路捷专用汽车制造有限公司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(十五)196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山东冠通车辆有限公司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(十五)197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山东郓城骏通专用车有限公司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(十五)198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山东郓城欧亚专用车有限公司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(十五)199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山东鸿盛车业有限公司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山东郓城诚信达专用车有限公司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(十五)202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山东嘉通专用汽车制造有限公司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(十五)204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山东郓城中运通挂车制造有限公司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(十五)205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山东宇曼迪专用车有限公司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(十五)207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枣庄润田车业有限公司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(十五)208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枣庄联泰专用车辆制造有限公司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(十五)209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梁山天通挂车制造有限公司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山东长兴商用汽车制造有限公司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(十五)212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山东宏冠车辆有限公司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(十五)213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郓城瑞达专用车制造有限公司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(十五)217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梁山飞宇达车业有限公司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(十五)218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梁山运通机械制造有限公司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(十五)219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莒南县信安轻钢机械设备有限公司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(十五)220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山东齐鲁机械深冷装备有限公司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山东鲁骏汽车制造有限公司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(十五)222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山东明珠专用汽车制造有限公司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(十五)224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同意山东明珠专用汽车制造有限公司已列入《公告》的所有产品,注册和生产地址变更为“山东省东营市垦利区宝丰路以西”。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聊城聊工工程机械有限公司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山东双力专用车有限公司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(十五)226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郓城骏源达专用汽车有限公司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(十五)227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梁山宇翔机械制造有限公司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(十五)228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梁山华恩车业有限公司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(十五)233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山东奥达机械股份有限公司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(十五)236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山东临通汽车有限公司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(十五)238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梁山鹏宇车业有限公司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(十五)239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山东曙岳车辆有限公司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(十五)240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梁山骏强车业有限公司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梁山昌泰交通设备制造有限公司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(十五)242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鱼台县骏达工贸有限公司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(十五)243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梁山骏宇车业有限公司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(十五)246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梁山太阳升机械制造有限公司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(十五)247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山东梁山际通专用车制造有限公司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青岛九合重工机械有限公司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(十五)249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梁山陆畅通专用车制造有限公司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(十五)250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冠县益通车辆有限公司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(十五)251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山东富洋汽车制造有限公司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(十五)253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青岛九瑞汽车有限公司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(十五)255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山东骏华车辆有限公司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(十五)257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山东中运专用汽车有限公司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(十五)258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山东宇飞专用汽车制造有限公司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(十五)261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山东富源专用汽车制造有限公司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(十五)262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山东瑞泰宝驰专用汽车有限公司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(十五)263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梁山通泰车业有限公司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(十五)264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山东帝宏专用汽车制造有限公司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(十五)265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山东郓城源通专用车制造有限公司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(十五)267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梁山福耀专用车有限公司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(十五)268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蒙阴县鹏程万里车辆有限公司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(十五)271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山东泰骋专用汽车有限公司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(十五)272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山东郓城润达挂车制造有限公司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(十五)273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梁山天威车辆有限公司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(十五)277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山东金富汽车制造有限公司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(十五)284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山东金冠机械有限公司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(十五)279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聊城泰隆汽车配件有限公司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(十五)280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新格机械有限公司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(十五)281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梁山永阳车业有限公司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(十五)285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梁山鑫万荣车辆有限公司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(十五)287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山东郓城骏华专用车有限公司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(十五)290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山东中卫诚信汽车有限公司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(十五)291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山东中装重型装备机械股份有限公司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(十五)295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梁山县天翔机械制造有限公司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(十五)296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山东通顺机械制造有限公司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(十五)298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山东宏骏交通设备制造有限公司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(十五)311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山东路翔达车辆有限公司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原梁山宇兴机械制造有限公司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(十五)319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同意梁山宇兴机械制造有限公司已列入《公告》的所有产品,企业名称变更为“山东路翔达车辆有限公司”。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山东神骏车辆制造有限公司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原梁山华夏工贸有限公司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(十五)321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同意梁山华夏工贸有限公司已列入《公告》的所有产品,企业名称变更为“山东神骏车辆制造有限公司”,法人代表变更为“孙玉军”。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山东天瑞车辆有限公司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(十五)323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山东通迈车辆制造有限公司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原蒙阴晨曦工贸有限公司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(十五)330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同意蒙阴晨曦工贸有限公司企业名称变更为“山东通迈车辆制造有限公司”。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山东豪驰智能汽车有限公司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原临漳县中岳专用汽车制造有限公司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ascii="仿宋_GB2312" w:hAnsi="宋体" w:eastAsia="仿宋_GB2312" w:cs="仿宋_GB2312"/>
                <w:color w:val="auto"/>
                <w:spacing w:val="-12"/>
                <w:kern w:val="0"/>
              </w:rPr>
              <w:t>(十五)</w:t>
            </w:r>
            <w:r>
              <w:rPr>
                <w:rFonts w:hint="eastAsia" w:ascii="仿宋_GB2312" w:hAnsi="宋体" w:eastAsia="仿宋_GB2312" w:cs="仿宋_GB2312"/>
                <w:color w:val="auto"/>
                <w:spacing w:val="-12"/>
                <w:kern w:val="0"/>
                <w:lang w:val="en-US" w:eastAsia="zh-CN"/>
              </w:rPr>
              <w:t>340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临漳县中岳专用汽车制造有限公司已列入《公告》的所有产品,企业名称变更为“山东豪驰智能汽车有限公司”,注册和生产地址变更为“山东省莱芜市农高区杨庄镇新材料产业园”,法人代表变更为“张海涛”,产品商标变更为“极光骏”牌,目录序号变更为“(十五)</w:t>
            </w:r>
            <w:r>
              <w:rPr>
                <w:rFonts w:hint="eastAsia" w:ascii="仿宋_GB2312" w:hAnsi="仿宋_GB2312" w:eastAsia="仿宋_GB2312"/>
                <w:color w:val="auto"/>
                <w:spacing w:val="-26"/>
                <w:kern w:val="0"/>
                <w:lang w:val="en-US" w:eastAsia="zh-CN"/>
              </w:rPr>
              <w:t>340</w:t>
            </w:r>
            <w:r>
              <w:rPr>
                <w:rFonts w:ascii="仿宋_GB2312" w:hAnsi="仿宋_GB2312" w:eastAsia="仿宋_GB2312"/>
                <w:color w:val="auto"/>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山东富腾车辆制造有限公司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原浠水县骏达汽车配件有限公司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ascii="仿宋_GB2312" w:hAnsi="宋体" w:eastAsia="仿宋_GB2312" w:cs="仿宋_GB2312"/>
                <w:color w:val="auto"/>
                <w:spacing w:val="-12"/>
                <w:kern w:val="0"/>
              </w:rPr>
              <w:t>(十五)</w:t>
            </w:r>
            <w:r>
              <w:rPr>
                <w:rFonts w:hint="eastAsia" w:ascii="仿宋_GB2312" w:hAnsi="宋体" w:eastAsia="仿宋_GB2312" w:cs="仿宋_GB2312"/>
                <w:color w:val="auto"/>
                <w:spacing w:val="-12"/>
                <w:kern w:val="0"/>
                <w:lang w:val="en-US" w:eastAsia="zh-CN"/>
              </w:rPr>
              <w:t>347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浠水县骏达汽车配件有限公司已列入《公告》的所有产品,企业名称变更为“山东富腾车辆制造有限公司”,注册和生产地址变更为“山东省济宁市梁山县梁山工业园区内”,法人代表变更为“张昆”,产品商标变更为“富腾”牌,目录序号变更为“(十五)</w:t>
            </w:r>
            <w:r>
              <w:rPr>
                <w:rFonts w:hint="eastAsia" w:ascii="仿宋_GB2312" w:hAnsi="仿宋_GB2312" w:eastAsia="仿宋_GB2312"/>
                <w:color w:val="auto"/>
                <w:spacing w:val="-26"/>
                <w:kern w:val="0"/>
                <w:lang w:val="en-US" w:eastAsia="zh-CN"/>
              </w:rPr>
              <w:t>347</w:t>
            </w:r>
            <w:r>
              <w:rPr>
                <w:rFonts w:ascii="仿宋_GB2312" w:hAnsi="仿宋_GB2312" w:eastAsia="仿宋_GB2312"/>
                <w:color w:val="auto"/>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山东金骏车辆制造有限公司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原玉田县腾起机械制造有限公司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ascii="仿宋_GB2312" w:hAnsi="宋体" w:eastAsia="仿宋_GB2312" w:cs="仿宋_GB2312"/>
                <w:color w:val="auto"/>
                <w:spacing w:val="-12"/>
                <w:kern w:val="0"/>
              </w:rPr>
              <w:t>(十五)</w:t>
            </w:r>
            <w:r>
              <w:rPr>
                <w:rFonts w:hint="eastAsia" w:ascii="仿宋_GB2312" w:hAnsi="宋体" w:eastAsia="仿宋_GB2312" w:cs="仿宋_GB2312"/>
                <w:color w:val="auto"/>
                <w:spacing w:val="-12"/>
                <w:kern w:val="0"/>
                <w:lang w:val="en-US" w:eastAsia="zh-CN"/>
              </w:rPr>
              <w:t>348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玉田县腾起机械制造有限公司已列入《公告》的所有产品,企业名称变更为“山东金骏车辆制造有限公司”,注册和生产地址变更为“山东省济宁市梁山县拳铺镇工业园区”,法人代表变更为“邓祥银”,目录序号变更为“(十五)</w:t>
            </w:r>
            <w:r>
              <w:rPr>
                <w:rFonts w:hint="eastAsia" w:ascii="仿宋_GB2312" w:hAnsi="仿宋_GB2312" w:eastAsia="仿宋_GB2312"/>
                <w:color w:val="auto"/>
                <w:spacing w:val="-26"/>
                <w:kern w:val="0"/>
                <w:lang w:val="en-US" w:eastAsia="zh-CN"/>
              </w:rPr>
              <w:t>348</w:t>
            </w:r>
            <w:r>
              <w:rPr>
                <w:rFonts w:ascii="仿宋_GB2312" w:hAnsi="仿宋_GB2312" w:eastAsia="仿宋_GB2312"/>
                <w:color w:val="auto"/>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河南新飞专用汽车有限责任公司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商丘市宇畅挂车制造有限公司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(十六)05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新乡市新飞专用汽车有限公司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河南中光学神汽专用车有限公司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郑州红宇专用汽车有限责任公司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(十六)18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南阳二机石油装备集团股份有限公司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(十六)19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中建二局洛阳机械有限公司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(十六)20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郑州宏达汽车工业有限公司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河南冰熊专用车辆制造有限公司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河南须河车辆有限公司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(十六)27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河南骏通车辆有限公司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(十六)28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河南高远公路养护设备股份有限公司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(十六)29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郑州宇通重工有限公司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(十六)30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河南德沃重工机械有限公司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(十六)32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河南皇马车辆有限公司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(十六)33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商丘市通达专用车辆制造有限公司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(十六)35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河南省新里程车辆有限公司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(十六)36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河南森源重工有限公司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(十六)37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河南顺达车辆有限公司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(十六)38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河南松川专用汽车有限公司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(十六)43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驻马店大力天骏专用汽车制造有限公司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(十六)44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河南路太养路机械股份有限公司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(十六)45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河南飞龙工程机械制造有限公司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(十六)46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郑州佛光发电设备有限公司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(十六)47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安阳市德力专用汽车有限公司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河南力霸液压机械集团有限公司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(十六)51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新乡市华烁车辆有限公司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(十六)53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河南前进车辆有限公司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(十六)54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焦作市华鑫联合车辆有限公司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(十六)55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河南萬祥专用汽车生产有限公司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(十六)60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郑州博歌车辆有限公司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(十六)61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西奈克消防车辆制造有限公司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(十六)62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河南豪骏专用车车辆有限公司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(十六)64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濮阳市龙欣专用汽车制造有限公司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(十六)65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太康县天羽挂车制造有限公司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(十六)66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河南亿翔专用汽车有限公司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(十六)68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鹤壁天海电子信息系统有限公司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(十六)69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河南澳柯玛专用汽车有限公司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(十六)73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驻马店广大鸿远车业有限公司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(十六)74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新乡市国宇挂车车辆有限公司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(十六)75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信阳雄狮重工科技发展有限公司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(十六)77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郑州神汽汽车技术发展有限公司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(十六)78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河南亿拖车辆有限公司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(十六)82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湖北聚力汽车技术股份有限公司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(十七)05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湖北华舟重工应急装备股份有限公司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(十七)06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奥龙汽车有限公司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(十七)08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十堰安远专用汽车有限公司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中国重汽集团湖北华威专用汽车有限公司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湖北大力专用汽车制造有限公司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老河口市特种车辆改装厂</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天门市江汉三机特车有限责任公司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(十七)22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武汉运盛特种汽车制造有限公司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(十七)30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湖北三六一一特种装备有限责任公司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(十七)32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武汉市汉福专用车有限公司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(十七)33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驰田汽车股份有限公司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原十堰市驰田汽车有限公司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(十七)36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同意十堰市驰田汽车有限公司已列入《公告》的所有产品,企业名称变更为“驰田汽车股份有限公司”。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武汉市政环卫机械有限公司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(十七)37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武汉洁力环卫汽车装备有限公司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(十七)44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湖北东润汽车有限公司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(十七)46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武汉斯贝卡专用汽车有限公司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(十七)54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湖北五环专用汽车有限公司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(十七)57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湖北江山专用汽车有限公司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(十七)65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湖北丹江特种汽车有限公司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(十七)66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随州市力神专用汽车有限公司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(十七)69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湖北省齐星汽车车身股份有限公司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(十七)70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厦工楚胜(湖北)专用汽车制造有限公司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(十七)71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湖北精功科技有限公司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(十七)73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程力专用汽车股份有限公司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(十七)74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湖北新中绿专用汽车有限公司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(十七)80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湖北成龙威专用汽车有限公司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(十七)81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十堰至喜车辆有限公司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(十七)84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湖北海立美达汽车有限公司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(十七)85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湖北世纪中远车辆有限公司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(十七)86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湖北江南专用特种汽车有限公司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(十七)87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湖北康海汽车制造有限公司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(十七)88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随州市东正专用汽车有限公司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(十七)89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湖北宏宇专用汽车有限公司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(十七)90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玉柴东特专用汽车有限公司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(十七)93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湖北润力专用汽车有限公司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(十七)97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合加新能源汽车有限公司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(十七)98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十堰汇斯诚专用汽车有限公司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(十七)103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湖北力威汽车有限公司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(十七)104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湖北迈创专用车有限公司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(十七)105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湖北俊浩专用汽车有限公司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(十七)106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湖北新东日专用汽车有限公司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(十七)109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东风特汽(十堰)专用车有限公司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湖北帕菲特工程机械有限公司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同意湖北帕菲特工程机械有限公司已列入《公告》的所有产品,法人代表变更为“郑世海”。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湖北汇合专用汽车有限公司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湖北旭帆专用汽车有限公司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湖北天威汽车有限公司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湖北舜德专用汽车有限公司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湖北华星汽车制造有限公司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湖北一专汽车股份有限公司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徐工湖北环保科技股份有限公司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湖北华一专用汽车有限公司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(十七)120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湖北三铃专用汽车有限公司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湖北欧阳华俊专用汽车有限公司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(十七)122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湖北中威专用汽车有限公司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(十七)123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湖北同威汽车配件有限公司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(十七)124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湖北三环汉阳特种汽车有限公司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(十七)128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湖北欧阳华俊机械设备有限公司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(十七)130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梁山鸿翔车辆制造有限公司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(十五)302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孝昌畅达汽车科技有限公司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(十七)133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随州市长兴机械科技有限公司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(十七)134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湖北汇龙专用汽车有限公司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(十七)135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老河口市通浩汽车零部件有限公司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(十七)136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程力重工股份有限公司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(十七)137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天门鑫利专用车有限公司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(十七)139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枣阳华越专用汽车有限公司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(十七)140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谷城天宇机械有限公司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梁山华夏工贸有限公司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(十五)321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湖北人杰特种汽车科技有限公司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(十七)146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湖南衡山汽车制造有限公司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(十八)03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衡阳泰豪通信车辆有限公司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(十八)04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中交郴州筑路机械有限公司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(十八)09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湖南省赛特汽车有限责任公司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(十八)13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中联重科股份有限公司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(十八)20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湖南晟通天力汽车有限公司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(十八)22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长沙佳利汽车有限公司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(十八)24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常德中车新能源汽车有限公司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(十八)27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同意常德中车新能源汽车有限公司已列入《公告》的所有产品,产品商标变更为“中国中车”牌。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湖南省金华车辆有限公司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(十八)35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湖南星马汽车有限公司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(十八)37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湖南鹏翔星通汽车有限公司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湖南金松汽车有限公司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(十八)42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湖南向红机械制造有限公司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(十八)47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湖南成鑫专用汽车有限公司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湖南新永利交通科工贸有限公司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(十八)50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湖南星通汽车制造有限公司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(十八)52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长沙中联消防机械有限公司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(十八)55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长沙中联重科环境产业有限公司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(十八)60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衡阳市群立新科机械有限公司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(十八)61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湖南万征机械科技有限公司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(十八)62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广东云山汽车有限公司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(十九)05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广州市环境卫生机械设备厂</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(十九)06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广东力士通机械股份有限公司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(十九)10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广东粤海汽车有限公司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(十九)14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蛇口港口机械制造股份有限公司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广东明威专用汽车有限公司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(十九)24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佛山市路之友机械制造有限公司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佛山市顺德区富日交通机械有限公司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(十九)27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广东圣宝汽车实业有限公司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(十九)30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珠海市广通客车有限公司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(十九)34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广东信源物流设备有限公司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(十九)37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广州番禺超人运输设备实业有限公司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(十九)38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广东省增城中警羊城轻型特种车有限公司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(十九)41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东莞市永强汽车制造有限公司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(十九)43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广州广日专用汽车有限公司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(十九)48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广东永强奥林宝国际消防汽车有限公司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(十九)49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中山市顺达客车有限公司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(十九)51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广州华凯车辆装备有限公司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(十九)55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广东顺肇专用汽车制造有限公司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(十九)57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广州市和合医疗特种车辆有限公司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(十九)58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珠海广通车辆制造有限公司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(十九)59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中国重汽集团柳州运力专用汽车有限公司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(二十)05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柳州延龙汽车有限公司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(二十)06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柳州乘龙专用车有限公司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广西申龙汽车制造有限公司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(二十)12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广西都安建兴机械有限公司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(二十)13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重庆迪马工业有限责任公司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(二十一)05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重庆大江工业有限责任公司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w:t>
            </w:r>
            <w:r>
              <w:rPr>
                <w:rFonts w:hint="eastAsia" w:ascii="仿宋_GB2312" w:hAnsi="宋体" w:eastAsia="仿宋_GB2312" w:cs="仿宋_GB2312"/>
                <w:color w:val="auto"/>
                <w:spacing w:val="-12"/>
                <w:kern w:val="0"/>
              </w:rPr>
              <w:t>二十一</w:t>
            </w:r>
            <w:r>
              <w:rPr>
                <w:rFonts w:ascii="仿宋_GB2312" w:hAnsi="宋体" w:eastAsia="仿宋_GB2312" w:cs="仿宋_GB2312"/>
                <w:color w:val="auto"/>
                <w:spacing w:val="-12"/>
                <w:kern w:val="0"/>
              </w:rPr>
              <w:t>)06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重庆耐德新明和工业有限公司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(二十一)08</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重庆凯瑞特种车有限公司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(二十一)10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29</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重庆金冠汽车制造股份有限公司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(二十一)12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重庆铁马工业集团有限公司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重庆盛时达汽车有限公司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(二十一)20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重庆耐德山花特种车有限责任公司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(二十一)21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重庆江驰物流装备制造有限责任公司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(二十一)29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重庆长驰专用车制造有限公司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(二十一)30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一汽(四川)专用汽车有限公司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成都航发特种车有限公司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(二十二)02</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达州华川车辆制造有限公司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(二十二)04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成都创奇汽车制造有限公司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(二十二)07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四川福安龙专用汽车科技有限公司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成都航天万欣科技有限公司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(二十二)19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四川华勋畜牧机械有限责任公司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(二十二)20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四川川消消防车辆制造有限公司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(二十二)26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四川川宏机械有限公司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(二十二)29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四川省四通车辆制造有限公司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(二十二)33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四川中专汽车有限公司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(二十二)34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遂宁市东乘车辆有限公司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(二十二)35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攀枝花市天永成工贸有限公司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(二十二)40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四川银河汽车集团挂车有限责任公司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原山东高唐万和汽车改装研发有限公司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ascii="仿宋_GB2312" w:hAnsi="宋体" w:eastAsia="仿宋_GB2312" w:cs="仿宋_GB2312"/>
                <w:color w:val="auto"/>
                <w:spacing w:val="-12"/>
                <w:kern w:val="0"/>
              </w:rPr>
              <w:t>(二十二)</w:t>
            </w:r>
            <w:r>
              <w:rPr>
                <w:rFonts w:hint="eastAsia" w:ascii="仿宋_GB2312" w:hAnsi="宋体" w:eastAsia="仿宋_GB2312" w:cs="仿宋_GB2312"/>
                <w:color w:val="auto"/>
                <w:spacing w:val="-12"/>
                <w:kern w:val="0"/>
                <w:lang w:val="en-US" w:eastAsia="zh-CN"/>
              </w:rPr>
              <w:t>44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山东高唐万和汽车改装研发有限公司已列入《公告》的所有产品,企业名称变更为“四川银河汽车集团挂车有限责任公司”,注册和生产地址变更为“四川省成都市都江堰市四川都江堰经济开发区凤鸣路8号”,法人代表变更为“姚国平”,产品商标变更为“川堰”牌,目录序号变更为“(二十二)</w:t>
            </w:r>
            <w:r>
              <w:rPr>
                <w:rFonts w:hint="eastAsia" w:ascii="仿宋_GB2312" w:hAnsi="仿宋_GB2312" w:eastAsia="仿宋_GB2312"/>
                <w:color w:val="auto"/>
                <w:spacing w:val="-26"/>
                <w:kern w:val="0"/>
                <w:lang w:val="en-US" w:eastAsia="zh-CN"/>
              </w:rPr>
              <w:t>44</w:t>
            </w:r>
            <w:r>
              <w:rPr>
                <w:rFonts w:ascii="仿宋_GB2312" w:hAnsi="仿宋_GB2312" w:eastAsia="仿宋_GB2312"/>
                <w:color w:val="auto"/>
                <w:spacing w:val="-26"/>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贵州航天特种车有限责任公司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(二十三)11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贵州新山地新能源汽车制造有限公司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(二十三)16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云南航天工业有限公司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(二十四)09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r>
              <w:rPr>
                <w:rFonts w:ascii="仿宋_GB2312" w:hAnsi="仿宋_GB2312" w:eastAsia="仿宋_GB2312"/>
                <w:color w:val="auto"/>
                <w:spacing w:val="-26"/>
                <w:kern w:val="0"/>
              </w:rPr>
              <w:t>同意云南航天工业有限公司已列入《公告》的所有产品,法人代表变更为“代沁怡”。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陕西银河消防科技装备股份有限公司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(二十六)15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陕西秦星汽车有限责任公司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(二十六)25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西安石油机械有限公司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(二十六)26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陕西长庆专用车制造有限公司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(二十六)27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陕西通力专用汽车有限责任公司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(二十六)29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陕西通运专用汽车集团有限公司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(二十六)34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西安蓝港数字医疗科技股份有限公司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(二十六)35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陕西瑞泰特机械设备有限公司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(二十六)44</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兰州兰石集团兰驼农业装备有限公司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(二十七)01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兰州电源车辆研究所有限公司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(二十七)09</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甘肃承威专用车制造有限公司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(二十七)15</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甘肃建投装备制造有限公司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(二十七)16</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新疆鸿达重工机械制造有限公司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(二十九)07</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伊犁金帝跃进汽车有限责任公司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(二十九)11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昌黎县川港专用汽车制造有限公司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三、二、03</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韶关市起重机厂有限责任公司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三、二、20</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甘肃中集华骏车辆有限公司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梁山中集东岳车辆有限公司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洛阳中集凌宇汽车有限公司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南通中集能源装备有限公司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青岛中集专用车有限公司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深圳中集专用车有限公司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芜湖中集瑞江汽车有限公司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扬州中集通华专用车有限公司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张家港中集圣达因低温装备有限公司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中集车辆</w:t>
            </w:r>
            <w:r>
              <w:rPr>
                <w:rFonts w:ascii="仿宋_GB2312" w:hAnsi="宋体" w:eastAsia="仿宋_GB2312"/>
                <w:color w:val="auto"/>
                <w:spacing w:val="-12"/>
                <w:kern w:val="0"/>
              </w:rPr>
              <w:t>(</w:t>
            </w:r>
            <w:r>
              <w:rPr>
                <w:rFonts w:hint="eastAsia" w:ascii="仿宋_GB2312" w:hAnsi="宋体" w:eastAsia="仿宋_GB2312"/>
                <w:color w:val="auto"/>
                <w:spacing w:val="-12"/>
                <w:kern w:val="0"/>
              </w:rPr>
              <w:t>集团</w:t>
            </w:r>
            <w:r>
              <w:rPr>
                <w:rFonts w:ascii="仿宋_GB2312" w:hAnsi="宋体" w:eastAsia="仿宋_GB2312"/>
                <w:color w:val="auto"/>
                <w:spacing w:val="-12"/>
                <w:kern w:val="0"/>
              </w:rPr>
              <w:t>)</w:t>
            </w:r>
            <w:r>
              <w:rPr>
                <w:rFonts w:hint="eastAsia" w:ascii="仿宋_GB2312" w:hAnsi="宋体" w:eastAsia="仿宋_GB2312"/>
                <w:color w:val="auto"/>
                <w:spacing w:val="-12"/>
                <w:kern w:val="0"/>
              </w:rPr>
              <w:t>股份有限公司</w:t>
            </w:r>
            <w:r>
              <w:rPr>
                <w:rFonts w:ascii="仿宋_GB2312" w:hAnsi="宋体" w:eastAsia="仿宋_GB2312"/>
                <w:color w:val="auto"/>
                <w:spacing w:val="-12"/>
                <w:kern w:val="0"/>
              </w:rPr>
              <w:t>(</w:t>
            </w:r>
            <w:r>
              <w:rPr>
                <w:rFonts w:hint="eastAsia" w:ascii="仿宋_GB2312" w:hAnsi="宋体" w:eastAsia="仿宋_GB2312"/>
                <w:color w:val="auto"/>
                <w:spacing w:val="-12"/>
                <w:kern w:val="0"/>
              </w:rPr>
              <w:t>原中集车辆</w:t>
            </w:r>
            <w:r>
              <w:rPr>
                <w:rFonts w:ascii="仿宋_GB2312" w:hAnsi="宋体" w:eastAsia="仿宋_GB2312"/>
                <w:color w:val="auto"/>
                <w:spacing w:val="-12"/>
                <w:kern w:val="0"/>
              </w:rPr>
              <w:t>(</w:t>
            </w:r>
            <w:r>
              <w:rPr>
                <w:rFonts w:hint="eastAsia" w:ascii="仿宋_GB2312" w:hAnsi="宋体" w:eastAsia="仿宋_GB2312"/>
                <w:color w:val="auto"/>
                <w:spacing w:val="-12"/>
                <w:kern w:val="0"/>
              </w:rPr>
              <w:t>集团</w:t>
            </w:r>
            <w:r>
              <w:rPr>
                <w:rFonts w:ascii="仿宋_GB2312" w:hAnsi="宋体" w:eastAsia="仿宋_GB2312"/>
                <w:color w:val="auto"/>
                <w:spacing w:val="-12"/>
                <w:kern w:val="0"/>
              </w:rPr>
              <w:t>)</w:t>
            </w:r>
            <w:r>
              <w:rPr>
                <w:rFonts w:hint="eastAsia" w:ascii="仿宋_GB2312" w:hAnsi="宋体" w:eastAsia="仿宋_GB2312"/>
                <w:color w:val="auto"/>
                <w:spacing w:val="-12"/>
                <w:kern w:val="0"/>
              </w:rPr>
              <w:t>有限公司</w:t>
            </w:r>
            <w:r>
              <w:rPr>
                <w:rFonts w:ascii="仿宋_GB2312" w:hAnsi="宋体" w:eastAsia="仿宋_GB2312"/>
                <w:color w:val="auto"/>
                <w:spacing w:val="-12"/>
                <w:kern w:val="0"/>
              </w:rPr>
              <w:t>)</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09" w:type="dxa"/>
            <w:vAlign w:val="top"/>
          </w:tcPr>
          <w:p>
            <w:pPr>
              <w:autoSpaceDE w:val="0"/>
              <w:autoSpaceDN w:val="0"/>
              <w:adjustRightInd w:val="0"/>
              <w:spacing w:line="240" w:lineRule="exact"/>
              <w:rPr>
                <w:rFonts w:hint="eastAsia" w:ascii="仿宋_GB2312" w:hAnsi="仿宋_GB2312" w:eastAsia="仿宋_GB2312"/>
                <w:color w:val="auto"/>
                <w:spacing w:val="-26"/>
                <w:kern w:val="0"/>
                <w:lang w:val="en-US" w:eastAsia="zh-CN"/>
              </w:rPr>
            </w:pPr>
            <w:r>
              <w:rPr>
                <w:rFonts w:ascii="仿宋_GB2312" w:hAnsi="仿宋_GB2312" w:eastAsia="仿宋_GB2312"/>
                <w:color w:val="auto"/>
                <w:spacing w:val="-26"/>
                <w:kern w:val="0"/>
              </w:rPr>
              <w:t>同意中集车辆(集团)有限公司已列入《公告》的所有产品,企业名称变更为“中集车辆(集团)股份有限公司”</w:t>
            </w:r>
            <w:r>
              <w:rPr>
                <w:rFonts w:hint="eastAsia" w:ascii="仿宋_GB2312" w:hAnsi="仿宋_GB2312" w:eastAsia="仿宋_GB2312"/>
                <w:color w:val="auto"/>
                <w:spacing w:val="-26"/>
                <w:kern w:val="0"/>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中集车辆(集团)有限公司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21</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中集车辆(江门市)有限公司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中集车辆(辽宁)有限公司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3261" w:type="dxa"/>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驻马店中集华骏车辆有限公司</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28</w:t>
            </w:r>
          </w:p>
        </w:tc>
        <w:tc>
          <w:tcPr>
            <w:tcW w:w="2409" w:type="dxa"/>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7938" w:type="dxa"/>
            <w:gridSpan w:val="4"/>
            <w:vAlign w:val="top"/>
          </w:tcPr>
          <w:p>
            <w:pPr>
              <w:autoSpaceDE w:val="0"/>
              <w:autoSpaceDN w:val="0"/>
              <w:adjustRightInd w:val="0"/>
              <w:spacing w:line="240" w:lineRule="exact"/>
              <w:rPr>
                <w:rFonts w:ascii="仿宋_GB2312" w:hAnsi="宋体" w:eastAsia="仿宋_GB2312"/>
                <w:color w:val="auto"/>
                <w:spacing w:val="-12"/>
                <w:kern w:val="0"/>
                <w:szCs w:val="22"/>
              </w:rPr>
            </w:pPr>
            <w:r>
              <w:rPr>
                <w:rFonts w:hint="eastAsia" w:ascii="仿宋_GB2312" w:hAnsi="宋体" w:eastAsia="仿宋_GB2312"/>
                <w:color w:val="auto"/>
                <w:spacing w:val="-12"/>
                <w:kern w:val="0"/>
                <w:szCs w:val="22"/>
              </w:rPr>
              <w:t>同意天津一汽夏利汽车股份有限公司已列入《公告》的2个车型(详见光盘)，在</w:t>
            </w:r>
            <w:r>
              <w:rPr>
                <w:rFonts w:ascii="仿宋_GB2312" w:hAnsi="宋体" w:eastAsia="仿宋_GB2312"/>
                <w:color w:val="auto"/>
                <w:spacing w:val="-12"/>
                <w:kern w:val="0"/>
                <w:szCs w:val="22"/>
              </w:rPr>
              <w:t>201</w:t>
            </w:r>
            <w:r>
              <w:rPr>
                <w:rFonts w:hint="eastAsia" w:ascii="仿宋_GB2312" w:hAnsi="宋体" w:eastAsia="仿宋_GB2312"/>
                <w:color w:val="auto"/>
                <w:spacing w:val="-12"/>
                <w:kern w:val="0"/>
                <w:szCs w:val="22"/>
              </w:rPr>
              <w:t>9年7月</w:t>
            </w:r>
            <w:r>
              <w:rPr>
                <w:rFonts w:ascii="仿宋_GB2312" w:hAnsi="宋体" w:eastAsia="仿宋_GB2312"/>
                <w:color w:val="auto"/>
                <w:spacing w:val="-12"/>
                <w:kern w:val="0"/>
                <w:szCs w:val="22"/>
              </w:rPr>
              <w:t>1</w:t>
            </w:r>
            <w:r>
              <w:rPr>
                <w:rFonts w:hint="eastAsia" w:ascii="仿宋_GB2312" w:hAnsi="宋体" w:eastAsia="仿宋_GB2312"/>
                <w:color w:val="auto"/>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7938" w:type="dxa"/>
            <w:gridSpan w:val="4"/>
            <w:vAlign w:val="top"/>
          </w:tcPr>
          <w:p>
            <w:pPr>
              <w:autoSpaceDE w:val="0"/>
              <w:autoSpaceDN w:val="0"/>
              <w:adjustRightInd w:val="0"/>
              <w:spacing w:line="240" w:lineRule="exact"/>
              <w:rPr>
                <w:rFonts w:ascii="仿宋_GB2312" w:hAnsi="宋体" w:eastAsia="仿宋_GB2312"/>
                <w:color w:val="auto"/>
                <w:spacing w:val="-12"/>
                <w:kern w:val="0"/>
                <w:szCs w:val="22"/>
              </w:rPr>
            </w:pPr>
            <w:r>
              <w:rPr>
                <w:rFonts w:hint="eastAsia" w:ascii="仿宋_GB2312" w:hAnsi="宋体" w:eastAsia="仿宋_GB2312"/>
                <w:color w:val="auto"/>
                <w:spacing w:val="-12"/>
                <w:kern w:val="0"/>
                <w:szCs w:val="22"/>
              </w:rPr>
              <w:t>同意</w:t>
            </w:r>
            <w:r>
              <w:rPr>
                <w:rFonts w:ascii="仿宋_GB2312" w:hAnsi="宋体" w:eastAsia="仿宋_GB2312"/>
                <w:color w:val="auto"/>
                <w:spacing w:val="-12"/>
                <w:kern w:val="0"/>
                <w:szCs w:val="22"/>
              </w:rPr>
              <w:t>北汽</w:t>
            </w:r>
            <w:r>
              <w:rPr>
                <w:rFonts w:hint="eastAsia" w:ascii="仿宋_GB2312" w:hAnsi="宋体" w:eastAsia="仿宋_GB2312"/>
                <w:color w:val="auto"/>
                <w:spacing w:val="-12"/>
                <w:kern w:val="0"/>
                <w:szCs w:val="22"/>
              </w:rPr>
              <w:t>(广州)汽车有限公司已列入《公告》的2个车型(详见光盘)，在</w:t>
            </w:r>
            <w:r>
              <w:rPr>
                <w:rFonts w:ascii="仿宋_GB2312" w:hAnsi="宋体" w:eastAsia="仿宋_GB2312"/>
                <w:color w:val="auto"/>
                <w:spacing w:val="-12"/>
                <w:kern w:val="0"/>
                <w:szCs w:val="22"/>
              </w:rPr>
              <w:t>201</w:t>
            </w:r>
            <w:r>
              <w:rPr>
                <w:rFonts w:hint="eastAsia" w:ascii="仿宋_GB2312" w:hAnsi="宋体" w:eastAsia="仿宋_GB2312"/>
                <w:color w:val="auto"/>
                <w:spacing w:val="-12"/>
                <w:kern w:val="0"/>
                <w:szCs w:val="22"/>
              </w:rPr>
              <w:t>9年7月</w:t>
            </w:r>
            <w:r>
              <w:rPr>
                <w:rFonts w:ascii="仿宋_GB2312" w:hAnsi="宋体" w:eastAsia="仿宋_GB2312"/>
                <w:color w:val="auto"/>
                <w:spacing w:val="-12"/>
                <w:kern w:val="0"/>
                <w:szCs w:val="22"/>
              </w:rPr>
              <w:t>1</w:t>
            </w:r>
            <w:r>
              <w:rPr>
                <w:rFonts w:hint="eastAsia" w:ascii="仿宋_GB2312" w:hAnsi="宋体" w:eastAsia="仿宋_GB2312"/>
                <w:color w:val="auto"/>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7938" w:type="dxa"/>
            <w:gridSpan w:val="4"/>
            <w:vAlign w:val="top"/>
          </w:tcPr>
          <w:p>
            <w:pPr>
              <w:autoSpaceDE w:val="0"/>
              <w:autoSpaceDN w:val="0"/>
              <w:adjustRightInd w:val="0"/>
              <w:spacing w:line="240" w:lineRule="exact"/>
              <w:rPr>
                <w:rFonts w:ascii="仿宋_GB2312" w:hAnsi="宋体" w:eastAsia="仿宋_GB2312"/>
                <w:color w:val="auto"/>
                <w:spacing w:val="-12"/>
                <w:kern w:val="0"/>
                <w:szCs w:val="22"/>
              </w:rPr>
            </w:pPr>
            <w:r>
              <w:rPr>
                <w:rFonts w:hint="eastAsia" w:ascii="仿宋_GB2312" w:hAnsi="宋体" w:eastAsia="仿宋_GB2312"/>
                <w:color w:val="auto"/>
                <w:spacing w:val="-12"/>
                <w:kern w:val="0"/>
                <w:szCs w:val="22"/>
              </w:rPr>
              <w:t>同意浙江吉利汽车有限公司已列入《公告》的1个车型(详见光盘)，在</w:t>
            </w:r>
            <w:r>
              <w:rPr>
                <w:rFonts w:ascii="仿宋_GB2312" w:hAnsi="宋体" w:eastAsia="仿宋_GB2312"/>
                <w:color w:val="auto"/>
                <w:spacing w:val="-12"/>
                <w:kern w:val="0"/>
                <w:szCs w:val="22"/>
              </w:rPr>
              <w:t>201</w:t>
            </w:r>
            <w:r>
              <w:rPr>
                <w:rFonts w:hint="eastAsia" w:ascii="仿宋_GB2312" w:hAnsi="宋体" w:eastAsia="仿宋_GB2312"/>
                <w:color w:val="auto"/>
                <w:spacing w:val="-12"/>
                <w:kern w:val="0"/>
                <w:szCs w:val="22"/>
              </w:rPr>
              <w:t>9年5月</w:t>
            </w:r>
            <w:r>
              <w:rPr>
                <w:rFonts w:ascii="仿宋_GB2312" w:hAnsi="宋体" w:eastAsia="仿宋_GB2312"/>
                <w:color w:val="auto"/>
                <w:spacing w:val="-12"/>
                <w:kern w:val="0"/>
                <w:szCs w:val="22"/>
              </w:rPr>
              <w:t>1</w:t>
            </w:r>
            <w:r>
              <w:rPr>
                <w:rFonts w:hint="eastAsia" w:ascii="仿宋_GB2312" w:hAnsi="宋体" w:eastAsia="仿宋_GB2312"/>
                <w:color w:val="auto"/>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7938" w:type="dxa"/>
            <w:gridSpan w:val="4"/>
            <w:vAlign w:val="top"/>
          </w:tcPr>
          <w:p>
            <w:pPr>
              <w:autoSpaceDE w:val="0"/>
              <w:autoSpaceDN w:val="0"/>
              <w:adjustRightInd w:val="0"/>
              <w:spacing w:line="240" w:lineRule="exact"/>
              <w:rPr>
                <w:rFonts w:ascii="仿宋_GB2312" w:hAnsi="宋体" w:eastAsia="仿宋_GB2312"/>
                <w:color w:val="auto"/>
                <w:spacing w:val="-12"/>
                <w:kern w:val="0"/>
                <w:szCs w:val="22"/>
              </w:rPr>
            </w:pPr>
            <w:r>
              <w:rPr>
                <w:rFonts w:hint="eastAsia" w:ascii="仿宋_GB2312" w:hAnsi="宋体" w:eastAsia="仿宋_GB2312"/>
                <w:color w:val="auto"/>
                <w:spacing w:val="-12"/>
                <w:kern w:val="0"/>
                <w:szCs w:val="22"/>
              </w:rPr>
              <w:t>同意湖南江南汽车制造有限公司已列入《公告》的2个车型(详见光盘)，在</w:t>
            </w:r>
            <w:r>
              <w:rPr>
                <w:rFonts w:ascii="仿宋_GB2312" w:hAnsi="宋体" w:eastAsia="仿宋_GB2312"/>
                <w:color w:val="auto"/>
                <w:spacing w:val="-12"/>
                <w:kern w:val="0"/>
                <w:szCs w:val="22"/>
              </w:rPr>
              <w:t>201</w:t>
            </w:r>
            <w:r>
              <w:rPr>
                <w:rFonts w:hint="eastAsia" w:ascii="仿宋_GB2312" w:hAnsi="宋体" w:eastAsia="仿宋_GB2312"/>
                <w:color w:val="auto"/>
                <w:spacing w:val="-12"/>
                <w:kern w:val="0"/>
                <w:szCs w:val="22"/>
              </w:rPr>
              <w:t>9年7月</w:t>
            </w:r>
            <w:r>
              <w:rPr>
                <w:rFonts w:ascii="仿宋_GB2312" w:hAnsi="宋体" w:eastAsia="仿宋_GB2312"/>
                <w:color w:val="auto"/>
                <w:spacing w:val="-12"/>
                <w:kern w:val="0"/>
                <w:szCs w:val="22"/>
              </w:rPr>
              <w:t>1</w:t>
            </w:r>
            <w:r>
              <w:rPr>
                <w:rFonts w:hint="eastAsia" w:ascii="仿宋_GB2312" w:hAnsi="宋体" w:eastAsia="仿宋_GB2312"/>
                <w:color w:val="auto"/>
                <w:spacing w:val="-12"/>
                <w:kern w:val="0"/>
                <w:szCs w:val="22"/>
              </w:rPr>
              <w:t>日前可以按照原《公告》技术参数进行销售。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625" w:type="dxa"/>
            <w:vAlign w:val="top"/>
          </w:tcPr>
          <w:p>
            <w:pPr>
              <w:numPr>
                <w:ilvl w:val="0"/>
                <w:numId w:val="9"/>
              </w:numPr>
              <w:spacing w:line="240" w:lineRule="exact"/>
              <w:jc w:val="center"/>
              <w:rPr>
                <w:rFonts w:ascii="仿宋_GB2312" w:eastAsia="仿宋_GB2312"/>
                <w:color w:val="auto"/>
              </w:rPr>
            </w:pPr>
          </w:p>
        </w:tc>
        <w:tc>
          <w:tcPr>
            <w:tcW w:w="7938" w:type="dxa"/>
            <w:gridSpan w:val="4"/>
            <w:vAlign w:val="top"/>
          </w:tcPr>
          <w:p>
            <w:pPr>
              <w:autoSpaceDE w:val="0"/>
              <w:autoSpaceDN w:val="0"/>
              <w:adjustRightInd w:val="0"/>
              <w:spacing w:line="240" w:lineRule="exact"/>
              <w:rPr>
                <w:rFonts w:ascii="仿宋_GB2312" w:hAnsi="宋体" w:eastAsia="仿宋_GB2312"/>
                <w:color w:val="auto"/>
                <w:spacing w:val="-12"/>
                <w:kern w:val="0"/>
                <w:szCs w:val="22"/>
              </w:rPr>
            </w:pPr>
            <w:r>
              <w:rPr>
                <w:rFonts w:hint="eastAsia" w:ascii="仿宋_GB2312" w:hAnsi="宋体" w:eastAsia="仿宋_GB2312"/>
                <w:color w:val="auto"/>
                <w:spacing w:val="-12"/>
                <w:kern w:val="0"/>
                <w:szCs w:val="22"/>
              </w:rPr>
              <w:t>同意重庆力帆汽车有限公司已列入《公告》的1个车型(详见光盘)，在</w:t>
            </w:r>
            <w:r>
              <w:rPr>
                <w:rFonts w:ascii="仿宋_GB2312" w:hAnsi="宋体" w:eastAsia="仿宋_GB2312"/>
                <w:color w:val="auto"/>
                <w:spacing w:val="-12"/>
                <w:kern w:val="0"/>
                <w:szCs w:val="22"/>
              </w:rPr>
              <w:t>201</w:t>
            </w:r>
            <w:r>
              <w:rPr>
                <w:rFonts w:hint="eastAsia" w:ascii="仿宋_GB2312" w:hAnsi="宋体" w:eastAsia="仿宋_GB2312"/>
                <w:color w:val="auto"/>
                <w:spacing w:val="-12"/>
                <w:kern w:val="0"/>
                <w:szCs w:val="22"/>
              </w:rPr>
              <w:t>9年7月</w:t>
            </w:r>
            <w:r>
              <w:rPr>
                <w:rFonts w:ascii="仿宋_GB2312" w:hAnsi="宋体" w:eastAsia="仿宋_GB2312"/>
                <w:color w:val="auto"/>
                <w:spacing w:val="-12"/>
                <w:kern w:val="0"/>
                <w:szCs w:val="22"/>
              </w:rPr>
              <w:t>1</w:t>
            </w:r>
            <w:r>
              <w:rPr>
                <w:rFonts w:hint="eastAsia" w:ascii="仿宋_GB2312" w:hAnsi="宋体" w:eastAsia="仿宋_GB2312"/>
                <w:color w:val="auto"/>
                <w:spacing w:val="-12"/>
                <w:kern w:val="0"/>
                <w:szCs w:val="22"/>
              </w:rPr>
              <w:t>日前可以按照原《公告》技术参数进行销售。</w:t>
            </w:r>
          </w:p>
        </w:tc>
      </w:tr>
    </w:tbl>
    <w:p>
      <w:pPr>
        <w:autoSpaceDN w:val="0"/>
        <w:ind w:firstLine="502" w:firstLineChars="200"/>
        <w:rPr>
          <w:rFonts w:ascii="黑体" w:hAnsi="黑体" w:eastAsia="黑体"/>
          <w:b/>
          <w:color w:val="auto"/>
          <w:spacing w:val="20"/>
          <w:szCs w:val="21"/>
        </w:rPr>
      </w:pPr>
    </w:p>
    <w:p>
      <w:pPr>
        <w:autoSpaceDN w:val="0"/>
        <w:ind w:firstLine="426" w:firstLineChars="118"/>
        <w:rPr>
          <w:rFonts w:ascii="黑体" w:hAnsi="黑体" w:eastAsia="黑体"/>
          <w:b/>
          <w:color w:val="auto"/>
          <w:spacing w:val="20"/>
          <w:sz w:val="32"/>
        </w:rPr>
      </w:pPr>
      <w:r>
        <w:rPr>
          <w:rFonts w:hint="eastAsia" w:ascii="黑体" w:hAnsi="黑体" w:eastAsia="黑体"/>
          <w:b/>
          <w:color w:val="auto"/>
          <w:spacing w:val="20"/>
          <w:sz w:val="32"/>
        </w:rPr>
        <w:t>(二)摩托车</w:t>
      </w:r>
      <w:r>
        <w:rPr>
          <w:rFonts w:ascii="黑体" w:hAnsi="黑体" w:eastAsia="黑体"/>
          <w:b/>
          <w:color w:val="auto"/>
          <w:spacing w:val="20"/>
          <w:sz w:val="32"/>
        </w:rPr>
        <w:t>生产企业</w:t>
      </w:r>
    </w:p>
    <w:tbl>
      <w:tblPr>
        <w:tblStyle w:val="17"/>
        <w:tblW w:w="850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72"/>
        <w:gridCol w:w="3260"/>
        <w:gridCol w:w="1134"/>
        <w:gridCol w:w="1134"/>
        <w:gridCol w:w="240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color w:val="auto"/>
                <w:sz w:val="24"/>
                <w:szCs w:val="24"/>
              </w:rPr>
            </w:pPr>
            <w:r>
              <w:rPr>
                <w:rFonts w:hint="eastAsia" w:ascii="仿宋_GB2312" w:hAnsi="仿宋_GB2312" w:eastAsia="仿宋_GB2312" w:cs="仿宋_GB2312"/>
                <w:color w:val="auto"/>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color w:val="auto"/>
                <w:sz w:val="24"/>
                <w:szCs w:val="24"/>
              </w:rPr>
            </w:pPr>
            <w:r>
              <w:rPr>
                <w:rFonts w:hint="eastAsia" w:ascii="仿宋_GB2312" w:hAnsi="仿宋_GB2312" w:eastAsia="仿宋_GB2312" w:cs="仿宋_GB2312"/>
                <w:color w:val="auto"/>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color w:val="auto"/>
                <w:sz w:val="24"/>
                <w:szCs w:val="24"/>
              </w:rPr>
            </w:pPr>
            <w:r>
              <w:rPr>
                <w:rFonts w:hint="eastAsia" w:ascii="仿宋_GB2312" w:hAnsi="仿宋_GB2312" w:eastAsia="仿宋_GB2312" w:cs="仿宋_GB2312"/>
                <w:color w:val="auto"/>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color w:val="auto"/>
                <w:sz w:val="24"/>
                <w:szCs w:val="24"/>
              </w:rPr>
            </w:pPr>
            <w:r>
              <w:rPr>
                <w:rFonts w:hint="eastAsia" w:ascii="仿宋_GB2312" w:hAnsi="仿宋_GB2312" w:eastAsia="仿宋_GB2312" w:cs="仿宋_GB2312"/>
                <w:color w:val="auto"/>
                <w:spacing w:val="-10"/>
              </w:rPr>
              <w:t>变更内容</w:t>
            </w:r>
            <w:r>
              <w:rPr>
                <w:rFonts w:ascii="仿宋_GB2312" w:hAnsi="仿宋_GB2312" w:eastAsia="仿宋_GB2312" w:cs="仿宋_GB2312"/>
                <w:color w:val="auto"/>
                <w:spacing w:val="-10"/>
              </w:rPr>
              <w:t>(</w:t>
            </w:r>
            <w:r>
              <w:rPr>
                <w:rFonts w:hint="eastAsia" w:ascii="仿宋_GB2312" w:hAnsi="仿宋_GB2312" w:eastAsia="仿宋_GB2312" w:cs="仿宋_GB2312"/>
                <w:color w:val="auto"/>
                <w:spacing w:val="-10"/>
              </w:rPr>
              <w:t>项</w:t>
            </w:r>
            <w:r>
              <w:rPr>
                <w:rFonts w:ascii="仿宋_GB2312" w:hAnsi="仿宋_GB2312" w:eastAsia="仿宋_GB2312" w:cs="仿宋_GB2312"/>
                <w:color w:val="auto"/>
                <w:spacing w:val="-10"/>
              </w:rPr>
              <w:t>)</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color w:val="auto"/>
                <w:sz w:val="24"/>
                <w:szCs w:val="24"/>
              </w:rPr>
            </w:pPr>
            <w:r>
              <w:rPr>
                <w:rFonts w:hint="eastAsia" w:ascii="仿宋_GB2312" w:hAnsi="仿宋_GB2312" w:eastAsia="仿宋_GB2312" w:cs="仿宋_GB2312"/>
                <w:color w:val="auto"/>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金翌车业有限公司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hint="eastAsia" w:ascii="仿宋_GB2312" w:hAnsi="仿宋_GB2312" w:eastAsia="仿宋_GB2312"/>
                <w:color w:val="auto"/>
                <w:spacing w:val="-26"/>
                <w:kern w:val="0"/>
              </w:rPr>
            </w:pPr>
            <w:r>
              <w:rPr>
                <w:rFonts w:hint="eastAsia" w:ascii="仿宋_GB2312" w:hAnsi="仿宋_GB2312" w:eastAsia="仿宋_GB2312"/>
                <w:color w:val="auto"/>
                <w:spacing w:val="-26"/>
                <w:kern w:val="0"/>
              </w:rPr>
              <w:t>同意金翌车业有限公司已列入《公告》商标为 “中豪ZH”、“兴邦XB”和“洛黄川LHC”牌的所有产品，商标变更为“优步三车YBSC”、“小飞哥XFG”和“极克JK”牌。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江苏新世纪机车科技有限公司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hint="eastAsia" w:ascii="仿宋_GB2312" w:hAnsi="仿宋_GB2312" w:eastAsia="仿宋_GB2312"/>
                <w:color w:val="auto"/>
                <w:spacing w:val="-26"/>
                <w:kern w:val="0"/>
              </w:rPr>
            </w:pPr>
            <w:r>
              <w:rPr>
                <w:rFonts w:hint="eastAsia" w:ascii="仿宋_GB2312" w:hAnsi="仿宋_GB2312" w:eastAsia="仿宋_GB2312"/>
                <w:color w:val="auto"/>
                <w:spacing w:val="-26"/>
                <w:kern w:val="0"/>
              </w:rPr>
              <w:t>同意江苏新世纪机车科技有限公司已列入《公告》商标为 “豪歌HG”和“豪发HF”牌的所有产品，商标变更为“踏浪TL”和“麦德发MDF”牌。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无锡金箭新能源动力有限公司(原江苏金捷摩托制造有限公司)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hint="eastAsia" w:ascii="仿宋_GB2312" w:hAnsi="仿宋_GB2312" w:eastAsia="仿宋_GB2312"/>
                <w:color w:val="auto"/>
                <w:spacing w:val="-26"/>
                <w:kern w:val="0"/>
              </w:rPr>
            </w:pPr>
            <w:r>
              <w:rPr>
                <w:rFonts w:hint="eastAsia" w:ascii="仿宋_GB2312" w:hAnsi="仿宋_GB2312" w:eastAsia="仿宋_GB2312"/>
                <w:color w:val="auto"/>
                <w:spacing w:val="-26"/>
                <w:kern w:val="0"/>
              </w:rPr>
              <w:t>同意江苏金捷摩托制造有限公司已列入《公告》的所有产品，企业名称变更为“无锡金箭新能源动力有限公司”；企业注册和生产地址变更为“无锡市锡山区安镇街道大成工业园”；企业法人代表变更为“祝超峰”；商标为“金捷JD”牌的 所有产品，商标变更为“金箭JJ”牌。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江苏深铃鸿伟科技有限公司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仿宋_GB2312" w:eastAsia="仿宋_GB2312"/>
                <w:color w:val="auto"/>
                <w:spacing w:val="-26"/>
                <w:kern w:val="0"/>
              </w:rPr>
            </w:pPr>
            <w:r>
              <w:rPr>
                <w:rFonts w:hint="eastAsia" w:ascii="仿宋_GB2312" w:hAnsi="仿宋_GB2312" w:eastAsia="仿宋_GB2312"/>
                <w:color w:val="auto"/>
                <w:spacing w:val="-26"/>
                <w:kern w:val="0"/>
              </w:rPr>
              <w:t>同意江苏深铃鸿伟科技有限公司已列入《公告》的所有产品，企业生产地址变更为“无锡市锡山区安镇街道东盛路3号”。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宁波川尚宏运达车业有限公司(原宁波三江爵康摩托车有限公司)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67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hint="eastAsia" w:ascii="仿宋_GB2312" w:hAnsi="仿宋_GB2312" w:eastAsia="仿宋_GB2312"/>
                <w:color w:val="auto"/>
                <w:spacing w:val="-26"/>
                <w:kern w:val="0"/>
              </w:rPr>
            </w:pPr>
            <w:r>
              <w:rPr>
                <w:rFonts w:hint="eastAsia" w:ascii="仿宋_GB2312" w:hAnsi="仿宋_GB2312" w:eastAsia="仿宋_GB2312"/>
                <w:color w:val="auto"/>
                <w:spacing w:val="-26"/>
                <w:kern w:val="0"/>
              </w:rPr>
              <w:t>同意宁波三江爵康摩托车有限公司已列入《公告》的所有产品，企业名称变更为“宁波川尚宏运达车业有限公司”；企业法人代表变更为“陈贤敏”；企业目录序号变更为“67”，宁波川尚宏运达车业有限公司列为浙江宏运达摩托车有限公司下属子公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浙江山崎冈田车业有限公司(原浙江山崎天鹰车业有限公司)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85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仿宋_GB2312" w:eastAsia="仿宋_GB2312"/>
                <w:color w:val="auto"/>
                <w:spacing w:val="-26"/>
                <w:kern w:val="0"/>
              </w:rPr>
            </w:pPr>
            <w:r>
              <w:rPr>
                <w:rFonts w:hint="eastAsia" w:ascii="仿宋_GB2312" w:hAnsi="仿宋_GB2312" w:eastAsia="仿宋_GB2312"/>
                <w:color w:val="auto"/>
                <w:spacing w:val="-26"/>
                <w:kern w:val="0"/>
              </w:rPr>
              <w:t>同意浙江山崎天鹰车业有限公司已列入《公告》的所有产品，企业名称变更为“浙江山崎冈田车业有限公司”；企业注册地址变更为“浙江省台州市临海市大田街道大田刘村”；企业法人代表变更为“陈建”。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河南富源鑫洋车业有限公司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87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仿宋_GB2312" w:eastAsia="仿宋_GB2312"/>
                <w:color w:val="auto"/>
                <w:spacing w:val="-26"/>
                <w:kern w:val="0"/>
              </w:rPr>
            </w:pPr>
            <w:r>
              <w:rPr>
                <w:rFonts w:hint="eastAsia" w:ascii="仿宋_GB2312" w:hAnsi="仿宋_GB2312" w:eastAsia="仿宋_GB2312"/>
                <w:color w:val="auto"/>
                <w:spacing w:val="-26"/>
                <w:kern w:val="0"/>
              </w:rPr>
              <w:t>同意河南富源鑫洋车业有限公司已列入《公告》商标为 “鑫合力XHL”牌的所有产品，商标变更为“力洋LY”牌。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江苏淮海新能源车辆有限公司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hint="eastAsia"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济南轻骑标致摩托车有限公司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hint="eastAsia"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五羊-本田摩托(广州)有限公司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仿宋_GB2312" w:eastAsia="仿宋_GB2312"/>
                <w:color w:val="auto"/>
                <w:spacing w:val="-26"/>
                <w:kern w:val="0"/>
              </w:rPr>
            </w:pPr>
            <w:r>
              <w:rPr>
                <w:rFonts w:hint="eastAsia" w:ascii="仿宋_GB2312" w:hAnsi="仿宋_GB2312" w:eastAsia="仿宋_GB2312"/>
                <w:color w:val="auto"/>
                <w:spacing w:val="-26"/>
                <w:kern w:val="0"/>
              </w:rPr>
              <w:t>同意五羊-本田摩托(广州)有限公司已列入《公告》的所有产品，企业法人代表变更为“陈茂善”。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重庆润通智能装备有限公司(原重庆润通动力制造有限公司)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仿宋_GB2312" w:eastAsia="仿宋_GB2312"/>
                <w:color w:val="auto"/>
                <w:spacing w:val="-26"/>
                <w:kern w:val="0"/>
              </w:rPr>
            </w:pPr>
            <w:r>
              <w:rPr>
                <w:rFonts w:hint="eastAsia" w:ascii="仿宋_GB2312" w:hAnsi="仿宋_GB2312" w:eastAsia="仿宋_GB2312"/>
                <w:color w:val="auto"/>
                <w:spacing w:val="-26"/>
                <w:kern w:val="0"/>
              </w:rPr>
              <w:t>同意重庆润通动力制造有限公司已列入《公告》的所有产品，企业名称变更为“重庆润通智能装备有限公司”。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重庆宗申机车工业制造有限公司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hint="eastAsia"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上海本菱摩托车制造有限公司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bottom"/>
          </w:tcPr>
          <w:p>
            <w:pPr>
              <w:autoSpaceDE w:val="0"/>
              <w:autoSpaceDN w:val="0"/>
              <w:adjustRightInd w:val="0"/>
              <w:spacing w:line="240" w:lineRule="exact"/>
              <w:rPr>
                <w:rFonts w:hint="eastAsia"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重庆力阳弘奔摩托车制造有限公司(原重庆力阳嘉渝摩托车有限责任公司)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仿宋_GB2312" w:eastAsia="仿宋_GB2312"/>
                <w:color w:val="auto"/>
                <w:spacing w:val="-26"/>
                <w:kern w:val="0"/>
              </w:rPr>
            </w:pPr>
            <w:r>
              <w:rPr>
                <w:rFonts w:hint="eastAsia" w:ascii="仿宋_GB2312" w:hAnsi="仿宋_GB2312" w:eastAsia="仿宋_GB2312"/>
                <w:color w:val="auto"/>
                <w:spacing w:val="-26"/>
                <w:kern w:val="0"/>
              </w:rPr>
              <w:t>同意重庆力阳嘉渝摩托车有限责任公司已列入《公告》的所有产品，企业名称变更为“重庆力阳弘奔摩托车制造有限公司”。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江苏金彭车业有限公司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仿宋_GB2312" w:eastAsia="仿宋_GB2312"/>
                <w:color w:val="auto"/>
                <w:spacing w:val="-26"/>
                <w:kern w:val="0"/>
              </w:rPr>
            </w:pPr>
            <w:r>
              <w:rPr>
                <w:rFonts w:hint="eastAsia" w:ascii="仿宋_GB2312" w:hAnsi="仿宋_GB2312" w:eastAsia="仿宋_GB2312"/>
                <w:color w:val="auto"/>
                <w:spacing w:val="-26"/>
                <w:kern w:val="0"/>
              </w:rPr>
              <w:t>同意江苏金彭车业有限公司已列入《公告》的所有产品，企业注册和生产地址变更为“徐州工业园区屯石大沟以东、屯青路以西”。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szCs w:val="22"/>
              </w:rPr>
            </w:pPr>
            <w:r>
              <w:rPr>
                <w:rFonts w:hint="eastAsia" w:ascii="仿宋_GB2312" w:hAnsi="宋体" w:eastAsia="仿宋_GB2312"/>
                <w:color w:val="auto"/>
                <w:spacing w:val="-12"/>
                <w:kern w:val="0"/>
                <w:szCs w:val="22"/>
              </w:rPr>
              <w:t>同意广东松骐车业有限公司在309批变更企业名称前已列入《公告》的所有产品，在2019年7月1日前可以按照原《公告》技术参数进行销售。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szCs w:val="22"/>
              </w:rPr>
            </w:pPr>
            <w:r>
              <w:rPr>
                <w:rFonts w:hint="eastAsia" w:ascii="仿宋_GB2312" w:hAnsi="宋体" w:eastAsia="仿宋_GB2312"/>
                <w:color w:val="auto"/>
                <w:spacing w:val="-12"/>
                <w:kern w:val="0"/>
                <w:szCs w:val="22"/>
              </w:rPr>
              <w:t>同意许昌金海机车制造有限公司在310批变更企业名称前已列入《公告》的所有产品，在2019年7月1日前可以按照原《公告》技术参数进行销售。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szCs w:val="22"/>
              </w:rPr>
            </w:pPr>
            <w:r>
              <w:rPr>
                <w:rFonts w:hint="eastAsia" w:ascii="仿宋_GB2312" w:hAnsi="宋体" w:eastAsia="仿宋_GB2312"/>
                <w:color w:val="auto"/>
                <w:spacing w:val="-12"/>
                <w:kern w:val="0"/>
                <w:szCs w:val="22"/>
              </w:rPr>
              <w:t>同意重庆嘉陵工业有限公司在312批变更企业名称前已列入《公告》的所有产品，在2019年7月1日前可以按照原《公告》技术参数进行销售。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szCs w:val="22"/>
              </w:rPr>
            </w:pPr>
            <w:r>
              <w:rPr>
                <w:rFonts w:hint="eastAsia" w:ascii="仿宋_GB2312" w:hAnsi="宋体" w:eastAsia="仿宋_GB2312"/>
                <w:color w:val="auto"/>
                <w:spacing w:val="-12"/>
                <w:kern w:val="0"/>
                <w:szCs w:val="22"/>
              </w:rPr>
              <w:t>同意江苏深铃鸿伟科技有限公司已列入《公告》的39个车型(详见光盘)，在2019年7月1日前可以按照原《公告》技术参数进行销售。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szCs w:val="22"/>
              </w:rPr>
            </w:pPr>
            <w:r>
              <w:rPr>
                <w:rFonts w:hint="eastAsia" w:ascii="仿宋_GB2312" w:hAnsi="宋体" w:eastAsia="仿宋_GB2312"/>
                <w:color w:val="auto"/>
                <w:spacing w:val="-12"/>
                <w:kern w:val="0"/>
                <w:szCs w:val="22"/>
              </w:rPr>
              <w:t>同意上海建设摩托车科技有限公司已列入《公告》的23个车型(详见光盘)，在2019年7月1日前可以按照原《公告》技术参数进行销售。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0"/>
              </w:numPr>
              <w:spacing w:line="240" w:lineRule="exact"/>
              <w:jc w:val="center"/>
              <w:rPr>
                <w:rFonts w:ascii="仿宋_GB2312" w:eastAsia="仿宋_GB2312"/>
                <w:color w:val="auto"/>
              </w:rPr>
            </w:pPr>
          </w:p>
        </w:tc>
        <w:tc>
          <w:tcPr>
            <w:tcW w:w="7930" w:type="dxa"/>
            <w:gridSpan w:val="4"/>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szCs w:val="22"/>
              </w:rPr>
            </w:pPr>
            <w:r>
              <w:rPr>
                <w:rFonts w:hint="eastAsia" w:ascii="仿宋_GB2312" w:hAnsi="宋体" w:eastAsia="仿宋_GB2312"/>
                <w:color w:val="auto"/>
                <w:spacing w:val="-12"/>
                <w:kern w:val="0"/>
                <w:szCs w:val="22"/>
              </w:rPr>
              <w:t>同意广州市华烨电瓶车科技有限公司在310批变更企业名称、注册和生产地址前已列入《公告》的所有产品，在2019年6月1日前可以按照原《公告》技术参数进行销售。</w:t>
            </w:r>
          </w:p>
        </w:tc>
      </w:tr>
    </w:tbl>
    <w:p>
      <w:pPr>
        <w:autoSpaceDN w:val="0"/>
        <w:ind w:firstLine="502" w:firstLineChars="200"/>
        <w:rPr>
          <w:rFonts w:ascii="黑体" w:hAnsi="黑体" w:eastAsia="黑体"/>
          <w:b/>
          <w:color w:val="auto"/>
          <w:spacing w:val="20"/>
          <w:szCs w:val="21"/>
        </w:rPr>
      </w:pPr>
    </w:p>
    <w:p>
      <w:pPr>
        <w:autoSpaceDN w:val="0"/>
        <w:ind w:firstLine="426" w:firstLineChars="118"/>
        <w:rPr>
          <w:rFonts w:ascii="黑体" w:hAnsi="黑体" w:eastAsia="黑体"/>
          <w:b/>
          <w:color w:val="auto"/>
          <w:spacing w:val="20"/>
          <w:sz w:val="32"/>
        </w:rPr>
      </w:pPr>
      <w:r>
        <w:rPr>
          <w:rFonts w:hint="eastAsia" w:ascii="黑体" w:hAnsi="黑体" w:eastAsia="黑体"/>
          <w:b/>
          <w:color w:val="auto"/>
          <w:spacing w:val="20"/>
          <w:sz w:val="32"/>
        </w:rPr>
        <w:t>(三)低速汽车</w:t>
      </w:r>
      <w:r>
        <w:rPr>
          <w:rFonts w:ascii="黑体" w:hAnsi="黑体" w:eastAsia="黑体"/>
          <w:b/>
          <w:color w:val="auto"/>
          <w:spacing w:val="20"/>
          <w:sz w:val="32"/>
        </w:rPr>
        <w:t>生产企业</w:t>
      </w:r>
    </w:p>
    <w:tbl>
      <w:tblPr>
        <w:tblStyle w:val="17"/>
        <w:tblW w:w="850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72"/>
        <w:gridCol w:w="3260"/>
        <w:gridCol w:w="1134"/>
        <w:gridCol w:w="1134"/>
        <w:gridCol w:w="240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color w:val="auto"/>
                <w:sz w:val="24"/>
                <w:szCs w:val="24"/>
              </w:rPr>
            </w:pPr>
            <w:r>
              <w:rPr>
                <w:rFonts w:hint="eastAsia" w:ascii="仿宋_GB2312" w:hAnsi="仿宋_GB2312" w:eastAsia="仿宋_GB2312" w:cs="仿宋_GB2312"/>
                <w:color w:val="auto"/>
                <w:spacing w:val="-10"/>
              </w:rPr>
              <w:t>序号</w:t>
            </w: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color w:val="auto"/>
                <w:sz w:val="24"/>
                <w:szCs w:val="24"/>
              </w:rPr>
            </w:pPr>
            <w:r>
              <w:rPr>
                <w:rFonts w:hint="eastAsia" w:ascii="仿宋_GB2312" w:hAnsi="仿宋_GB2312" w:eastAsia="仿宋_GB2312" w:cs="仿宋_GB2312"/>
                <w:color w:val="auto"/>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color w:val="auto"/>
                <w:sz w:val="24"/>
                <w:szCs w:val="24"/>
              </w:rPr>
            </w:pPr>
            <w:r>
              <w:rPr>
                <w:rFonts w:hint="eastAsia" w:ascii="仿宋_GB2312" w:hAnsi="仿宋_GB2312" w:eastAsia="仿宋_GB2312" w:cs="仿宋_GB2312"/>
                <w:color w:val="auto"/>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color w:val="auto"/>
                <w:spacing w:val="-10"/>
              </w:rPr>
            </w:pPr>
            <w:r>
              <w:rPr>
                <w:rFonts w:hint="eastAsia" w:ascii="仿宋_GB2312" w:hAnsi="仿宋_GB2312" w:eastAsia="仿宋_GB2312" w:cs="仿宋_GB2312"/>
                <w:color w:val="auto"/>
                <w:spacing w:val="-10"/>
              </w:rPr>
              <w:t>变更内容</w:t>
            </w:r>
          </w:p>
          <w:p>
            <w:pPr>
              <w:autoSpaceDN w:val="0"/>
              <w:spacing w:line="240" w:lineRule="exact"/>
              <w:jc w:val="center"/>
              <w:rPr>
                <w:rFonts w:hAnsi="宋体"/>
                <w:color w:val="auto"/>
                <w:sz w:val="24"/>
                <w:szCs w:val="24"/>
              </w:rPr>
            </w:pPr>
            <w:r>
              <w:rPr>
                <w:rFonts w:ascii="仿宋_GB2312" w:hAnsi="仿宋_GB2312" w:eastAsia="仿宋_GB2312" w:cs="仿宋_GB2312"/>
                <w:color w:val="auto"/>
                <w:spacing w:val="-10"/>
              </w:rPr>
              <w:t>(</w:t>
            </w:r>
            <w:r>
              <w:rPr>
                <w:rFonts w:hint="eastAsia" w:ascii="仿宋_GB2312" w:hAnsi="仿宋_GB2312" w:eastAsia="仿宋_GB2312" w:cs="仿宋_GB2312"/>
                <w:color w:val="auto"/>
                <w:spacing w:val="-10"/>
              </w:rPr>
              <w:t>项</w:t>
            </w:r>
            <w:r>
              <w:rPr>
                <w:rFonts w:ascii="仿宋_GB2312" w:hAnsi="仿宋_GB2312" w:eastAsia="仿宋_GB2312" w:cs="仿宋_GB2312"/>
                <w:color w:val="auto"/>
                <w:spacing w:val="-10"/>
              </w:rPr>
              <w:t>)</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color w:val="auto"/>
                <w:sz w:val="24"/>
                <w:szCs w:val="24"/>
              </w:rPr>
            </w:pPr>
            <w:r>
              <w:rPr>
                <w:rFonts w:hint="eastAsia" w:ascii="仿宋_GB2312" w:hAnsi="仿宋_GB2312" w:eastAsia="仿宋_GB2312" w:cs="仿宋_GB2312"/>
                <w:color w:val="auto"/>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1"/>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山东时风(集团)有限责任公司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16</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1"/>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山东巨力机械有限公司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3</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7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1"/>
              </w:numPr>
              <w:spacing w:line="240" w:lineRule="exact"/>
              <w:jc w:val="center"/>
              <w:rPr>
                <w:rFonts w:ascii="仿宋_GB2312" w:eastAsia="仿宋_GB2312"/>
                <w:color w:val="auto"/>
              </w:rPr>
            </w:pPr>
          </w:p>
        </w:tc>
        <w:tc>
          <w:tcPr>
            <w:tcW w:w="326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山东五征集团有限公司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w:t>
            </w:r>
          </w:p>
        </w:tc>
        <w:tc>
          <w:tcPr>
            <w:tcW w:w="2402"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bl>
    <w:p>
      <w:pPr>
        <w:autoSpaceDN w:val="0"/>
        <w:rPr>
          <w:rFonts w:ascii="黑体" w:hAnsi="黑体" w:eastAsia="黑体"/>
          <w:b/>
          <w:color w:val="auto"/>
          <w:spacing w:val="20"/>
          <w:szCs w:val="21"/>
        </w:rPr>
      </w:pPr>
    </w:p>
    <w:p>
      <w:pPr>
        <w:numPr>
          <w:ilvl w:val="0"/>
          <w:numId w:val="12"/>
        </w:numPr>
        <w:autoSpaceDN w:val="0"/>
        <w:ind w:firstLine="426"/>
        <w:rPr>
          <w:rFonts w:ascii="黑体" w:hAnsi="黑体" w:eastAsia="黑体"/>
          <w:b/>
          <w:color w:val="auto"/>
          <w:spacing w:val="20"/>
          <w:sz w:val="32"/>
        </w:rPr>
      </w:pPr>
      <w:r>
        <w:rPr>
          <w:rFonts w:ascii="黑体" w:hAnsi="黑体" w:eastAsia="黑体"/>
          <w:b/>
          <w:color w:val="auto"/>
          <w:spacing w:val="20"/>
          <w:sz w:val="32"/>
        </w:rPr>
        <w:t>参数扩展</w:t>
      </w:r>
    </w:p>
    <w:p>
      <w:pPr>
        <w:autoSpaceDN w:val="0"/>
        <w:ind w:firstLine="426" w:firstLineChars="118"/>
        <w:rPr>
          <w:rFonts w:ascii="黑体" w:hAnsi="黑体" w:eastAsia="黑体"/>
          <w:b/>
          <w:color w:val="auto"/>
          <w:spacing w:val="20"/>
          <w:sz w:val="32"/>
        </w:rPr>
      </w:pPr>
      <w:r>
        <w:rPr>
          <w:rFonts w:hint="eastAsia" w:ascii="黑体" w:hAnsi="黑体" w:eastAsia="黑体"/>
          <w:b/>
          <w:color w:val="auto"/>
          <w:spacing w:val="20"/>
          <w:sz w:val="32"/>
        </w:rPr>
        <w:t>(一)</w:t>
      </w:r>
      <w:r>
        <w:rPr>
          <w:rFonts w:ascii="黑体" w:hAnsi="黑体" w:eastAsia="黑体"/>
          <w:b/>
          <w:color w:val="auto"/>
          <w:spacing w:val="20"/>
          <w:sz w:val="32"/>
        </w:rPr>
        <w:t>汽车生产企业</w:t>
      </w:r>
    </w:p>
    <w:tbl>
      <w:tblPr>
        <w:tblStyle w:val="17"/>
        <w:tblW w:w="861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682"/>
        <w:gridCol w:w="3255"/>
        <w:gridCol w:w="1134"/>
        <w:gridCol w:w="1134"/>
        <w:gridCol w:w="241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adjustRightInd w:val="0"/>
              <w:snapToGrid w:val="0"/>
              <w:spacing w:line="240" w:lineRule="exact"/>
              <w:jc w:val="center"/>
              <w:rPr>
                <w:rFonts w:ascii="仿宋_GB2312" w:hAnsi="仿宋_GB2312" w:eastAsia="仿宋_GB2312"/>
                <w:color w:val="auto"/>
                <w:sz w:val="24"/>
                <w:szCs w:val="24"/>
              </w:rPr>
            </w:pPr>
            <w:r>
              <w:rPr>
                <w:rFonts w:hint="eastAsia" w:ascii="仿宋_GB2312" w:hAnsi="仿宋_GB2312" w:eastAsia="仿宋_GB2312" w:cs="仿宋_GB2312"/>
                <w:color w:val="auto"/>
                <w:spacing w:val="-10"/>
              </w:rPr>
              <w:t>序号</w:t>
            </w: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color w:val="auto"/>
                <w:spacing w:val="-10"/>
              </w:rPr>
            </w:pPr>
            <w:r>
              <w:rPr>
                <w:rFonts w:hint="eastAsia" w:ascii="仿宋_GB2312" w:hAnsi="仿宋_GB2312" w:eastAsia="仿宋_GB2312" w:cs="仿宋_GB2312"/>
                <w:color w:val="auto"/>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color w:val="auto"/>
                <w:spacing w:val="-10"/>
              </w:rPr>
            </w:pPr>
            <w:r>
              <w:rPr>
                <w:rFonts w:hint="eastAsia" w:ascii="仿宋_GB2312" w:hAnsi="仿宋_GB2312" w:eastAsia="仿宋_GB2312" w:cs="仿宋_GB2312"/>
                <w:color w:val="auto"/>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color w:val="auto"/>
                <w:spacing w:val="-10"/>
              </w:rPr>
            </w:pPr>
            <w:r>
              <w:rPr>
                <w:rFonts w:hint="eastAsia" w:ascii="仿宋_GB2312" w:hAnsi="仿宋_GB2312" w:eastAsia="仿宋_GB2312" w:cs="仿宋_GB2312"/>
                <w:color w:val="auto"/>
                <w:spacing w:val="-10"/>
              </w:rPr>
              <w:t>扩展内容</w:t>
            </w:r>
          </w:p>
          <w:p>
            <w:pPr>
              <w:autoSpaceDN w:val="0"/>
              <w:spacing w:line="240" w:lineRule="exact"/>
              <w:jc w:val="center"/>
              <w:rPr>
                <w:rFonts w:ascii="仿宋_GB2312" w:hAnsi="仿宋_GB2312" w:eastAsia="仿宋_GB2312" w:cs="仿宋_GB2312"/>
                <w:color w:val="auto"/>
                <w:spacing w:val="-10"/>
              </w:rPr>
            </w:pPr>
            <w:r>
              <w:rPr>
                <w:rFonts w:ascii="仿宋_GB2312" w:hAnsi="仿宋_GB2312" w:eastAsia="仿宋_GB2312" w:cs="仿宋_GB2312"/>
                <w:color w:val="auto"/>
                <w:spacing w:val="-10"/>
              </w:rPr>
              <w:t>(</w:t>
            </w:r>
            <w:r>
              <w:rPr>
                <w:rFonts w:hint="eastAsia" w:ascii="仿宋_GB2312" w:hAnsi="仿宋_GB2312" w:eastAsia="仿宋_GB2312" w:cs="仿宋_GB2312"/>
                <w:color w:val="auto"/>
                <w:spacing w:val="-10"/>
              </w:rPr>
              <w:t>项</w:t>
            </w:r>
            <w:r>
              <w:rPr>
                <w:rFonts w:ascii="仿宋_GB2312" w:hAnsi="仿宋_GB2312" w:eastAsia="仿宋_GB2312" w:cs="仿宋_GB2312"/>
                <w:color w:val="auto"/>
                <w:spacing w:val="-10"/>
              </w:rPr>
              <w:t>)</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adjustRightInd w:val="0"/>
              <w:snapToGrid w:val="0"/>
              <w:spacing w:line="240" w:lineRule="exact"/>
              <w:jc w:val="center"/>
              <w:rPr>
                <w:rFonts w:hAnsi="宋体"/>
                <w:color w:val="auto"/>
                <w:sz w:val="24"/>
                <w:szCs w:val="24"/>
              </w:rPr>
            </w:pPr>
            <w:r>
              <w:rPr>
                <w:rFonts w:hint="eastAsia" w:ascii="仿宋_GB2312" w:hAnsi="仿宋_GB2312" w:eastAsia="仿宋_GB2312" w:cs="仿宋_GB2312"/>
                <w:color w:val="auto"/>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中国第一汽车集团有限公司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一汽吉林汽车有限公司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一汽凌源汽车制造有限公司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一汽-大众汽车有限公司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东风小康汽车有限公司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东风裕隆汽车有限公司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神龙汽车有限公司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上汽大众汽车有限公司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上汽通用汽车有限公司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北汽福田汽车股份有限公司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北京现代汽车有限公司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北京新能源汽车股份有限公司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北京福田戴姆勒汽车有限公司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保定威奕汽车有限公司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河北中兴汽车制造有限公司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河北红星汽车制造有限公司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河北长安汽车有限公司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山西新能源汽车工业有限公司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江铃重型汽车有限公司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北奔重型汽车集团有限公司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一汽客车(大连)有限公司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丹东黄海汽车有限责任公司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山东凯马汽车制造有限公司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辽宁凌源凌河汽车制造有限公司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华晨宝马汽车有限公司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华晨雷诺金杯汽车有限公司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沈阳金杯车辆制造有限公司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上汽大通汽车有限公司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南京汽车集团有限公司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东风悦达起亚汽车有限公司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徐州徐工汽车制造有限公司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潍柴(扬州)亚星新能源商用车有限公司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扬州亚星客车股份有限公司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浙江飞碟汽车制造有限公司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大庆沃尔沃汽车制造有限公司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浙江豪情汽车制造有限公司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浙江吉利汽车有限公司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安徽安凯汽车股份有限公司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安徽江淮汽车集团股份有限公司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东南(福建)汽车工业有限公司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福建奔驰汽车有限公司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江西大乘汽车有限公司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江铃汽车股份有限公司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江西江铃集团晶马汽车有限公司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中国重汽集团福建海西汽车有限公司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中国重汽集团济南卡车股份有限公司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中国重汽集团济南商用车有限公司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中国重汽集团济宁商用车有限公司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中国重型汽车集团有限公司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一汽解放青岛汽车有限公司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山东唐骏欧铃汽车制造有限公司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中国一拖集团有限公司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山东时风商用车有限公司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郑州宇通客车股份有限公司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郑州日产汽车有限公司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湖北三环专用汽车有限公司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比亚迪汽车工业有限公司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三一汽车制造有限公司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安徽华菱汽车有限公司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湖南汽车制造有限责任公司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湖南江南汽车制造有限公司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深圳东风汽车有限公司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广汽本田汽车有限公司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广汽丰田汽车有限公司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广汽日野汽车有限公司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广汽三菱汽车有限公司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广州汽车集团乘用车有限公司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桂林客车工业集团有限公司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东风柳州汽车有限公司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上汽通用五菱汽车股份有限公司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重庆力帆乘用车有限公司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上汽依维柯红岩商用车有限公司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庆铃汽车股份有限公司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合肥长安汽车有限公司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长安标致雪铁龙汽车有限公司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长安福特汽车有限公司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重庆长安汽车股份有限公司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四川一汽丰田汽车有限公司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中植一客成都汽车有限公司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成都大运汽车集团有限公司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四川野马汽车股份有限公司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中国重汽集团成都王牌商用车有限公司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一汽红塔云南汽车制造有限公司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比亚迪汽车有限公司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陕西通家汽车股份有限公司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陕西汽车集团有限责任公司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金龙联合汽车工业(苏州)有限公司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贵州航天成功汽车制造有限公司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东风商用车新疆有限公司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四川现代汽车有限公司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奇瑞捷豹路虎汽车有限公司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奇瑞汽车股份有限公司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奇瑞商用车(安徽)有限公司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江铃控股有限公司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hint="eastAsia" w:ascii="仿宋_GB2312" w:hAnsi="宋体" w:eastAsia="仿宋_GB2312" w:cs="仿宋_GB2312"/>
                <w:color w:val="auto"/>
                <w:spacing w:val="-12"/>
                <w:kern w:val="0"/>
                <w:lang w:val="en-US" w:eastAsia="zh-CN"/>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r>
              <w:rPr>
                <w:rFonts w:hint="eastAsia" w:ascii="仿宋_GB2312" w:eastAsia="仿宋_GB2312"/>
                <w:color w:val="auto"/>
              </w:rPr>
              <w:t xml:space="preserve"> </w:t>
            </w: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厦门金龙联合汽车工业有限公司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厦门金龙旅行车有限公司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中通客车控股股份有限公司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海马汽车有限公司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上海申龙客车有限公司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山西成功汽车制造有限公司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湖南恒润汽车有限公司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吉利四川商用车有限公司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集瑞联合重工有限公司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南京金龙客车制造有限公司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江苏卡威汽车工业集团股份有限公司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华晨鑫源重庆汽车有限公司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浙江众泰汽车制造有限公司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万向集团公司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四川南骏汽车集团有限公司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程力汽车集团股份有限公司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广西钦州力顺机械有限公司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新凯汽车集团有限公司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神河汽车有限公司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成都客车股份有限公司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上海万象汽车制造有限公司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珠海广通汽车有限公司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奇瑞新能源汽车技术有限公司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3"/>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国能新能源汽车有限责任公司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佛山市飞驰汽车制造有限公司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177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北京市政中燕工程机械制造有限公司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北京天坛海乔客车有限责任公司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航天新长征电动汽车技术有限公司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北京华林特装车有限公司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北京市清洁机械厂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北京环达汽车装配有限公司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北京天路通科技有限责任公司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三一重能有限公司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(一)47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天津星马汽车有限公司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唐山亚特专用汽车有限公司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河北力钧长恒专用汽车制造有限公司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河北昌骅专用汽车有限公司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河北兴发专用汽车制造有限公司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唐鸿重工专用汽车股份有限公司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廊坊京联汽车改装有限公司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保定北奥石油物探特种车辆制造有限公司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河北利达特种车辆有限公司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邯郸市肥乡区远达车辆制造有限公司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河北宏泰专用汽车有限公司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三河市新宏昌专用车有限公司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唐山众兴专用汽车制造有限公司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河北渤海石油装备专用车有限公司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唐山冀东专用车有限公司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(三)66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河北御捷马专用车制造有限公司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石家庄金丰专用车有限公司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河北双富专用汽车制造有限公司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(三)78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河北览众专用汽车制造有限公司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河北飞轮专用车制造有限公司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(三)95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河北隆德专用汽车制造有限公司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河北敬业专用汽车有限公司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河北鼎安专用汽车制造有限公司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河北春晖专用汽车制造有限公司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威县路泽专用车制造有限公司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(三)140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山西汽车工业集团卓里克劳耐商用车厢制造有限公司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大运汽车股份有限公司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山西惠丰特种汽车有限公司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山西万隆特种车辆制造有限公司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(四)31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内蒙古北方重工业集团有限公司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(五)08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辽宁乾丰专用车有限公司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沈阳探矿机械有限公司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鞍山衡业专用汽车制造有限公司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辽宁合力专用汽车制造有限公司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沈阳天鹰专用汽车制造有限公司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沈阳捷通消防车有限公司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锦州奥捷专用车制造有限公司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辽宁华驰专用汽车制造有限公司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沈阳铭辰汽车有限公司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鞍山森远路桥股份有限公司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(六)51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盘锦金碧专用汽车制造有限公司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辽宁忠旺特种车辆制造有限公司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(六)54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丹东黄海特种专用车有限责任公司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徐工(辽宁)机械有限公司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辽宁广燕专用汽车制造有限公司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(六)64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辽宁金天马专用车制造有限公司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(六)65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华晨专用车装备科技(大连)有限公司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(六)67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大连辽机路航特种车制造有限公司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辽宁陕汽金玺装备制造有限公司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辽宁红旗威斯特重工有限公司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(六)79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四平吉运专用汽车有限公司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(七)10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通化石油化工机械制造有限责任公司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(七)13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松原市大庆油田汽车改装有限公司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(七)21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长春双龙专用汽车制造有限公司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(七)30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绥化创博金属构件有限公司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(八)28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黑河市利源达专用车制造有限公司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(八)30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上海龙澄专用车辆有限公司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(九)32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上海雅升汽车制造有限公司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(九)34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上海晓奥享荣汽车工业装备有限公司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(九)43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牡丹汽车股份有限公司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江苏卡威专用汽车制造有限公司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扬州江淮轻型汽车有限公司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江苏陆地方舟新能源车辆股份有限公司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上汽大通房车科技有限公司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(十)31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南京特种汽车制配厂有限公司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常熟华东汽车有限公司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江阴市汽车改装厂有限公司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徐州工程机械集团有限公司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w:t>
            </w:r>
            <w:r>
              <w:rPr>
                <w:rFonts w:hint="eastAsia" w:ascii="仿宋_GB2312" w:hAnsi="宋体" w:eastAsia="仿宋_GB2312" w:cs="仿宋_GB2312"/>
                <w:color w:val="auto"/>
                <w:spacing w:val="-12"/>
                <w:kern w:val="0"/>
              </w:rPr>
              <w:t>十</w:t>
            </w:r>
            <w:r>
              <w:rPr>
                <w:rFonts w:ascii="仿宋_GB2312" w:hAnsi="宋体" w:eastAsia="仿宋_GB2312" w:cs="仿宋_GB2312"/>
                <w:color w:val="auto"/>
                <w:spacing w:val="-12"/>
                <w:kern w:val="0"/>
              </w:rPr>
              <w:t>)48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昆山专用汽车制造厂有限公司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江苏中意汽车有限公司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国机重工集团常林有限公司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镇江天洋汽车有限公司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(十)64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江苏银宝专用车有限公司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(十)68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江苏悦达专用车有限公司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鸿运汽车有限公司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徐州海伦哲专用车辆股份有限公司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(十)75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江苏中汽高科股份有限公司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(十)76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江苏海鹏特种车辆有限公司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南京金长江交通设施有限公司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张家港市沙洲车辆有限公司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徐州华邦专用汽车有限公司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(十)88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南京德兴汽车车辆改装有限公司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徐州晶锐高科汽车制造有限公司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(十)97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柳工建机江苏有限公司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无锡申联专用汽车有限公司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江苏卫航汽车通信科技有限责任公司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徐州徐工施维英机械有限公司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江苏悍威汽车有限公司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江苏申龙汽车有限公司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江苏新星际华汽车有限公司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(十)146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杭州爱知工程车辆有限公司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浙江中车电车有限公司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杭州蓝海特种车辆有限公司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中汽商用汽车有限公司(杭州)</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宁波明欣化工机械有限责任公司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浙江戴德隆翠汽车有限公司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中植汽车(淳安)有限公司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湖州东方科技装备有限公司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杭州中骥汽车有限公司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(十一)50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安徽江淮客车有限公司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华菱星马汽车(集团)股份有限公司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安徽长安专用汽车制造有限公司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芜湖宝骐汽车制造有限公司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安徽开乐专用车辆股份有限公司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安徽江淮专用汽车有限公司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长久(滁州)专用汽车有限公司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滁州永强汽车制造有限公司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大创精密装备(安徽)有限公司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劲旅环境科技有限公司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陕汽淮南专用汽车有限公司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芜湖智恒汽车有限公司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安徽智锐汽车有限公司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(十二)60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龙岩畅丰专用汽车有限公司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厦门厦工重工有限公司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福建龙马环卫装备股份有限公司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福建常春专用车制造有限公司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福建新华旭专用车制造有限公司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福建泰华交通设备有限公司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龙岩市海德馨汽车有限公司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福建省鑫港路通车辆制造有限责任公司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(十三)33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福建群峰机械有限公司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(十三)35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江西江铃汽车集团改装车股份有限公司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江西江铃专用车辆厂有限公司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江西江铃集团特种专用车有限公司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江西江铃汽车集团旅居车有限公司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(十四)26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潍坊宝利专用车有限公司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青岛中汽特种汽车有限公司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山东汇强车辆制造有限公司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梁山广通专用车制造有限公司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山东泰开汽车制造有限公司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山东梁山通亚汽车制造有限公司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中国重汽集团济南豪沃客车有限公司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山东蓬翔汽车有限公司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山东沂星电动汽车有限公司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山东丛林福禄好富汽车有限公司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青岛索尔汽车有限公司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梁山永固挂车制造有限公司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梁山聚丰专用车制造有限公司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(十五)56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山东恩信特种车辆制造有限公司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山东飞驰汽车制造有限公司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梁山县杨嘉挂车制造有限公司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聊城中通新能源汽车装备有限公司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山东正泰希尔专用汽车有限公司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嘉祥萌山专用汽车有限公司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(十五)77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烟台杰瑞石油装备技术有限公司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(十五)83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山东万事达专用汽车制造有限公司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(十五)86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青岛同辉汽车技术有限公司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(十五)88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青岛中集环境保护设备有限公司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(十五)99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青岛雅凯汽车工贸有限公司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山东铁马特种车辆制造有限公司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威海广泰空港设备股份有限公司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泰安古河随车起重机有限公司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山东汇宇重工有限公司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山东汇统汽车制造有限公司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山东梁山亚中车辆有限公司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山东三星机械制造有限公司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梁山华鲁专用汽车制造有限公司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巨野金牛车业有限公司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(十五)150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山东凯迪捷专用车制造有限公司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(十五)165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梁山威华机械制造有限公司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(十五)173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青岛海誉车辆机械有限公司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(十五)180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中国重汽集团希尔博(山东)装备有限公司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青岛科尼乐集团有限公司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(十五)185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山东冠通车辆有限公司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(十五)197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山东巨威汽车制造有限公司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莒南县信安轻钢机械设备有限公司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山东祥农专用车辆有限公司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(十五)235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荣成康派斯新能源车辆股份有限公司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青岛九合重工机械有限公司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淄博舜泰汽车制造有限公司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(十五)254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青岛春田科技车辆有限公司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(十五)266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山东唐骏重工有限公司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山东集岳车辆有限公司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(十五)278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山东嘉联工程机械制造有限公司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(十五)292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山东天瑞车辆有限公司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(十五)323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河南新飞专用汽车有限责任公司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郑州红宇专用汽车有限责任公司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(十六)18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南阳二机石油装备集团股份有限公司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郑州宏达汽车工业有限公司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中原特种车辆有限公司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河南冰熊专用车辆制造有限公司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郑州宇通重工有限公司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河南德沃重工机械有限公司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河南森源重工有限公司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河南莱茵汽车制造有限公司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(十六)39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新乡市骏华专用汽车车辆有限公司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河南红宇特种汽车有限公司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驻马店大力天骏专用汽车制造有限公司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河南路太养路机械股份有限公司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(十六)45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河南海力特机电制造有限公司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驻马店广大鸿远车业有限公司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河南亿拖车辆有限公司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(十六)82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湖北福通汽车有限公司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湖北聚力汽车技术股份有限公司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奥龙汽车有限公司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十堰安远专用汽车有限公司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中国重汽集团湖北华威专用汽车有限公司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湖北大力专用汽车制造有限公司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荆门宏图特种飞行器制造有限公司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中石化四机石油机械有限公司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驰田汽车股份有限公司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武汉神骏专用汽车制造股份有限公司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武汉客车制造股份有限公司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(十七)49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湖北东沃专用汽车有限责任公司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湖北圣龙专用汽车有限公司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湖北佳业石油机械股份有限公司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十堰众隆汽车有限公司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湖北神河汽车改装(集团)有限公司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(十七)64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湖北江山专用汽车有限公司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(十七)65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随州市力神专用汽车有限公司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湖北省齐星汽车车身股份有限公司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(十七)70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厦工楚胜(湖北)专用汽车制造有限公司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(十七)71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东风随州专用汽车有限公司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(十七)72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湖北精功科技有限公司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(十七)73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程力专用汽车股份有限公司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(十七)74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245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湖北合力特种车制造有限公司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(十七)79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湖北成龙威专用汽车有限公司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(十七)81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东风征梦(十堰)专用车有限公司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(十七)82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湖北江南专用特种汽车有限公司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(十七)87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随州市东正专用汽车有限公司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(十七)89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湖北日昕专用汽车有限公司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(十七)96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湖北润力专用汽车有限公司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(十七)97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合加新能源汽车有限公司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(十七)98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湖北力威汽车有限公司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(十七)104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湖北俊浩专用汽车有限公司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湖北新东日专用汽车有限公司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东风特汽(十堰)专用车有限公司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湖北久鼎汽车有限公司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湖北天威汽车有限公司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湖北华星汽车制造有限公司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徐工湖北环保科技股份有限公司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湖北华一专用汽车有限公司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湖北同威汽车配件有限公司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湖北大运汽车有限公司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随州市长兴机械科技有限公司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程力重工股份有限公司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湖北四通专用汽车有限公司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湖北震序车船科技股份有限公司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(十七)147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湖南飞涛专用汽车制造有限公司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中联重科股份有限公司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湖南晟通天力汽车有限公司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常德中车新能源汽车有限公司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(十八)27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湖南恒润高科股份有限公司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(十八)36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湖南星马汽车有限公司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湖南鹏翔星通汽车有限公司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长沙中联重科环境产业有限公司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(十八)60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广东云山汽车有限公司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广州市环境卫生机械设备厂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8</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广东建成机械设备有限公司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广东粤海汽车有限公司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(十九)14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广东高达重工机械实业股份有限公司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广东宝龙汽车有限公司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(十九)20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广东明威专用汽车有限公司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广东圣宝汽车实业有限公司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广东信源物流设备有限公司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(十九)37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广州番禺超人运输设备实业有限公司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东莞中汽宏远汽车有限公司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(十九)42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东莞市永强汽车制造有限公司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(十九)43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广州汇联专用汽车有限公司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(十九)52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珠海鹏宇汽车有限公司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(十九)53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广州华凯车辆装备有限公司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(十九)55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广州市和合医疗特种车辆有限公司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(十九)58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珠海广通车辆制造有限公司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(十九)59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明威专用汽车有限公司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(十九)60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广西玉柴专用汽车有限公司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9</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中国重汽集团柳州运力专用汽车有限公司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柳州五菱汽车工业有限公司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柳州乘龙专用车有限公司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(二十)11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广西申龙汽车制造有限公司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重庆迪马工业有限责任公司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(二十一)05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重庆耐德新明和工业有限公司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重庆金冠汽车制造股份有限公司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重庆庆铃专用汽车有限公司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(二十一)19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重庆耐德山花特种车有限责任公司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(二十一)21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重庆穗通新能源汽车制造有限公司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(二十一)24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重庆光宇瀚文汽车工业有限责任公司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(二十一)26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重庆万星新能源汽车有限公司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(二十一)28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一汽(四川)专用汽车有限公司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成都航发特种车有限公司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四川国宏汽车有限公司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四川省客车制造有限责任公司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(二十二)09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四川申龙汽车制造有限公司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(二十二)15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四川南骏汽车集团有限公司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(二十二)22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成都雅骏汽车制造有限公司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四川川宏机械有限公司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(二十二)29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眉山中车物流装备有限公司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四川中专汽车有限公司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(二十二)34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奇瑞万达贵州客车股份有限公司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(二十三)06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昆明客车制造有限公司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(二十四)06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西北医疗设备厂</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(二十六)06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陕西汉中客车有限公司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(二十六)07</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陕西骏成达挂车有限公司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(二十六)23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西安达刚路面机械股份有限公司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(二十六)32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中交西安筑路机械有限公司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(二十六)38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陕西汽车集团旬阳宝通专用车部件有限公司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(二十六)40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陕西瑞泰特机械设备有限公司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(二十六)44</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陕西华泰宏宇专用汽车有限公司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(二十六)46</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兰州广通新能源汽车有限公司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(二十七)02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青海洁神装备制造集团有限公司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(二十八)02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乌鲁木齐市隆盛达环保科技有限公司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(二十九)08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吴忠市万兴实业有限公司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(三十一)01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23</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宁夏合力万兴汽车制造有限公司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(三十一)03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7</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昌黎县川港专用汽车制造有限公司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三、二、03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5</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梁山中集东岳车辆有限公司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40</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洛阳中集凌宇汽车有限公司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36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扬州中集通华专用车有限公司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中集车辆(集团)股份有限公司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16</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中集车辆(江门市)有限公司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12</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中集陕汽重卡(西安)专用车有限公司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682"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4"/>
              </w:numPr>
              <w:spacing w:line="240" w:lineRule="exact"/>
              <w:jc w:val="center"/>
              <w:rPr>
                <w:rFonts w:ascii="仿宋_GB2312" w:eastAsia="仿宋_GB2312"/>
                <w:color w:val="auto"/>
              </w:rPr>
            </w:pPr>
          </w:p>
        </w:tc>
        <w:tc>
          <w:tcPr>
            <w:tcW w:w="3255"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ascii="仿宋_GB2312" w:hAnsi="宋体" w:eastAsia="仿宋_GB2312"/>
                <w:color w:val="auto"/>
                <w:spacing w:val="-12"/>
                <w:kern w:val="0"/>
              </w:rPr>
              <w:t>驻马店中集华骏车辆有限公司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ZY001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ascii="仿宋_GB2312" w:hAnsi="宋体" w:eastAsia="仿宋_GB2312" w:cs="仿宋_GB2312"/>
                <w:color w:val="auto"/>
                <w:spacing w:val="-12"/>
                <w:kern w:val="0"/>
              </w:rPr>
              <w:t>1</w:t>
            </w:r>
          </w:p>
        </w:tc>
        <w:tc>
          <w:tcPr>
            <w:tcW w:w="241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bl>
    <w:p>
      <w:pPr>
        <w:autoSpaceDN w:val="0"/>
        <w:rPr>
          <w:rFonts w:ascii="黑体" w:hAnsi="黑体" w:eastAsia="黑体"/>
          <w:b/>
          <w:color w:val="auto"/>
          <w:spacing w:val="20"/>
          <w:szCs w:val="21"/>
        </w:rPr>
      </w:pPr>
    </w:p>
    <w:p>
      <w:pPr>
        <w:autoSpaceDN w:val="0"/>
        <w:ind w:firstLine="426" w:firstLineChars="118"/>
        <w:rPr>
          <w:rFonts w:ascii="黑体" w:hAnsi="黑体" w:eastAsia="黑体"/>
          <w:b/>
          <w:color w:val="auto"/>
          <w:spacing w:val="20"/>
          <w:sz w:val="32"/>
        </w:rPr>
      </w:pPr>
      <w:r>
        <w:rPr>
          <w:rFonts w:hint="eastAsia" w:ascii="黑体" w:hAnsi="黑体" w:eastAsia="黑体"/>
          <w:b/>
          <w:color w:val="auto"/>
          <w:spacing w:val="20"/>
          <w:sz w:val="32"/>
        </w:rPr>
        <w:t>(二)</w:t>
      </w:r>
      <w:r>
        <w:rPr>
          <w:rFonts w:ascii="黑体" w:hAnsi="黑体" w:eastAsia="黑体"/>
          <w:b/>
          <w:color w:val="auto"/>
          <w:spacing w:val="20"/>
          <w:sz w:val="32"/>
        </w:rPr>
        <w:t>摩托车生产企业</w:t>
      </w:r>
    </w:p>
    <w:tbl>
      <w:tblPr>
        <w:tblStyle w:val="17"/>
        <w:tblW w:w="84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pStyle w:val="46"/>
              <w:rPr>
                <w:color w:val="auto"/>
                <w:szCs w:val="21"/>
              </w:rPr>
            </w:pPr>
            <w:r>
              <w:rPr>
                <w:rFonts w:hint="eastAsia"/>
                <w:color w:val="auto"/>
                <w:szCs w:val="21"/>
              </w:rPr>
              <w:t>序号</w:t>
            </w:r>
          </w:p>
        </w:tc>
        <w:tc>
          <w:tcPr>
            <w:tcW w:w="3250" w:type="dxa"/>
            <w:tcBorders>
              <w:top w:val="single" w:color="auto" w:sz="6" w:space="0"/>
              <w:left w:val="single" w:color="auto" w:sz="6" w:space="0"/>
              <w:bottom w:val="single" w:color="auto" w:sz="6" w:space="0"/>
              <w:right w:val="single" w:color="auto" w:sz="6" w:space="0"/>
            </w:tcBorders>
            <w:vAlign w:val="center"/>
          </w:tcPr>
          <w:p>
            <w:pPr>
              <w:pStyle w:val="46"/>
              <w:rPr>
                <w:color w:val="auto"/>
                <w:szCs w:val="21"/>
              </w:rPr>
            </w:pPr>
            <w:r>
              <w:rPr>
                <w:rFonts w:hint="eastAsia"/>
                <w:color w:val="auto"/>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rPr>
                <w:color w:val="auto"/>
                <w:szCs w:val="21"/>
              </w:rPr>
            </w:pPr>
            <w:r>
              <w:rPr>
                <w:rFonts w:hint="eastAsia"/>
                <w:color w:val="auto"/>
                <w:szCs w:val="21"/>
              </w:rPr>
              <w:t>《目录》序号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olor w:val="auto"/>
                <w:spacing w:val="-10"/>
                <w:szCs w:val="21"/>
              </w:rPr>
            </w:pPr>
            <w:r>
              <w:rPr>
                <w:rFonts w:hint="eastAsia" w:ascii="仿宋_GB2312" w:hAnsi="宋体" w:eastAsia="仿宋_GB2312"/>
                <w:color w:val="auto"/>
                <w:spacing w:val="-10"/>
                <w:szCs w:val="21"/>
              </w:rPr>
              <w:t>扩展内容(项)</w:t>
            </w:r>
          </w:p>
        </w:tc>
        <w:tc>
          <w:tcPr>
            <w:tcW w:w="23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olor w:val="auto"/>
                <w:spacing w:val="-10"/>
                <w:szCs w:val="21"/>
              </w:rPr>
            </w:pPr>
            <w:r>
              <w:rPr>
                <w:rFonts w:hint="eastAsia" w:ascii="仿宋_GB2312" w:hAnsi="宋体" w:eastAsia="仿宋_GB2312"/>
                <w:color w:val="auto"/>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广东大联统摩托车有限公司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10</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浙江钱江摩托股份有限公司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46</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江苏绿能电动车科技有限公司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62</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重庆双狮摩托车制造有限公司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68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洛阳北方易初摩托车有限公司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76</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河南新鸽摩托车有限公司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77</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河南富源鑫洋车业有限公司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87</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3</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河南丰收新能源车辆有限公司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89</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台州市中能摩托车有限公司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92</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江门市大长江集团有限公司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100</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6</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江苏淮海新能源车辆有限公司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106</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五羊-本田摩托(广州)有限公司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112</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力帆实业(集团)股份有限公司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113</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台州市王野机车有限责任公司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124</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5"/>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浙江阿波罗摩托车制造有限公司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145</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bl>
    <w:p>
      <w:pPr>
        <w:autoSpaceDN w:val="0"/>
        <w:rPr>
          <w:rFonts w:ascii="黑体" w:hAnsi="黑体" w:eastAsia="黑体"/>
          <w:b/>
          <w:color w:val="auto"/>
          <w:spacing w:val="20"/>
          <w:szCs w:val="21"/>
        </w:rPr>
      </w:pPr>
    </w:p>
    <w:p>
      <w:pPr>
        <w:autoSpaceDN w:val="0"/>
        <w:ind w:firstLine="426" w:firstLineChars="118"/>
        <w:rPr>
          <w:rFonts w:ascii="黑体" w:hAnsi="黑体" w:eastAsia="黑体"/>
          <w:b/>
          <w:color w:val="auto"/>
          <w:spacing w:val="20"/>
          <w:sz w:val="32"/>
        </w:rPr>
      </w:pPr>
      <w:r>
        <w:rPr>
          <w:rFonts w:hint="eastAsia" w:ascii="黑体" w:hAnsi="黑体" w:eastAsia="黑体"/>
          <w:b/>
          <w:color w:val="auto"/>
          <w:spacing w:val="20"/>
          <w:sz w:val="32"/>
        </w:rPr>
        <w:t>(三)低速汽车</w:t>
      </w:r>
      <w:r>
        <w:rPr>
          <w:rFonts w:ascii="黑体" w:hAnsi="黑体" w:eastAsia="黑体"/>
          <w:b/>
          <w:color w:val="auto"/>
          <w:spacing w:val="20"/>
          <w:sz w:val="32"/>
        </w:rPr>
        <w:t>生产企业</w:t>
      </w:r>
    </w:p>
    <w:tbl>
      <w:tblPr>
        <w:tblStyle w:val="17"/>
        <w:tblW w:w="84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pStyle w:val="46"/>
              <w:rPr>
                <w:color w:val="auto"/>
                <w:szCs w:val="21"/>
              </w:rPr>
            </w:pPr>
            <w:r>
              <w:rPr>
                <w:rFonts w:hint="eastAsia"/>
                <w:color w:val="auto"/>
                <w:szCs w:val="21"/>
              </w:rPr>
              <w:t>序号</w:t>
            </w:r>
          </w:p>
        </w:tc>
        <w:tc>
          <w:tcPr>
            <w:tcW w:w="3250" w:type="dxa"/>
            <w:tcBorders>
              <w:top w:val="single" w:color="auto" w:sz="6" w:space="0"/>
              <w:left w:val="single" w:color="auto" w:sz="6" w:space="0"/>
              <w:bottom w:val="single" w:color="auto" w:sz="6" w:space="0"/>
              <w:right w:val="single" w:color="auto" w:sz="6" w:space="0"/>
            </w:tcBorders>
            <w:vAlign w:val="center"/>
          </w:tcPr>
          <w:p>
            <w:pPr>
              <w:pStyle w:val="46"/>
              <w:rPr>
                <w:color w:val="auto"/>
                <w:szCs w:val="21"/>
              </w:rPr>
            </w:pPr>
            <w:r>
              <w:rPr>
                <w:rFonts w:hint="eastAsia"/>
                <w:color w:val="auto"/>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rPr>
                <w:color w:val="auto"/>
                <w:szCs w:val="21"/>
              </w:rPr>
            </w:pPr>
            <w:r>
              <w:rPr>
                <w:rFonts w:hint="eastAsia"/>
                <w:color w:val="auto"/>
                <w:szCs w:val="21"/>
              </w:rPr>
              <w:t>《目录》序号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olor w:val="auto"/>
                <w:spacing w:val="-10"/>
                <w:szCs w:val="21"/>
              </w:rPr>
            </w:pPr>
            <w:r>
              <w:rPr>
                <w:rFonts w:hint="eastAsia" w:ascii="仿宋_GB2312" w:hAnsi="宋体" w:eastAsia="仿宋_GB2312"/>
                <w:color w:val="auto"/>
                <w:spacing w:val="-10"/>
                <w:szCs w:val="21"/>
              </w:rPr>
              <w:t>扩展内容(项)</w:t>
            </w:r>
          </w:p>
        </w:tc>
        <w:tc>
          <w:tcPr>
            <w:tcW w:w="23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olor w:val="auto"/>
                <w:spacing w:val="-10"/>
                <w:szCs w:val="21"/>
              </w:rPr>
            </w:pPr>
            <w:r>
              <w:rPr>
                <w:rFonts w:hint="eastAsia" w:ascii="仿宋_GB2312" w:hAnsi="宋体" w:eastAsia="仿宋_GB2312"/>
                <w:color w:val="auto"/>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6"/>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山东五征集团有限公司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9</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4</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bl>
    <w:p>
      <w:pPr>
        <w:autoSpaceDN w:val="0"/>
        <w:rPr>
          <w:rFonts w:ascii="黑体" w:hAnsi="黑体" w:eastAsia="黑体"/>
          <w:b/>
          <w:color w:val="auto"/>
          <w:spacing w:val="20"/>
          <w:sz w:val="24"/>
          <w:szCs w:val="24"/>
        </w:rPr>
      </w:pPr>
    </w:p>
    <w:p>
      <w:pPr>
        <w:numPr>
          <w:ilvl w:val="0"/>
          <w:numId w:val="12"/>
        </w:numPr>
        <w:autoSpaceDN w:val="0"/>
        <w:ind w:firstLine="426"/>
        <w:rPr>
          <w:rFonts w:ascii="黑体" w:hAnsi="黑体" w:eastAsia="黑体"/>
          <w:b/>
          <w:color w:val="auto"/>
          <w:spacing w:val="20"/>
          <w:sz w:val="32"/>
        </w:rPr>
      </w:pPr>
      <w:r>
        <w:rPr>
          <w:rFonts w:ascii="黑体" w:hAnsi="黑体" w:eastAsia="黑体"/>
          <w:b/>
          <w:color w:val="auto"/>
          <w:spacing w:val="20"/>
          <w:sz w:val="32"/>
        </w:rPr>
        <w:t>参数</w:t>
      </w:r>
      <w:r>
        <w:rPr>
          <w:rFonts w:hint="eastAsia" w:ascii="黑体" w:hAnsi="黑体" w:eastAsia="黑体"/>
          <w:b/>
          <w:color w:val="auto"/>
          <w:spacing w:val="20"/>
          <w:sz w:val="32"/>
        </w:rPr>
        <w:t>勘误</w:t>
      </w:r>
    </w:p>
    <w:p>
      <w:pPr>
        <w:autoSpaceDN w:val="0"/>
        <w:ind w:firstLine="426" w:firstLineChars="118"/>
        <w:rPr>
          <w:rFonts w:ascii="黑体" w:hAnsi="黑体" w:eastAsia="黑体"/>
          <w:b/>
          <w:color w:val="auto"/>
          <w:spacing w:val="20"/>
          <w:sz w:val="32"/>
        </w:rPr>
      </w:pPr>
      <w:r>
        <w:rPr>
          <w:rFonts w:hint="eastAsia" w:ascii="黑体" w:hAnsi="黑体" w:eastAsia="黑体"/>
          <w:b/>
          <w:color w:val="auto"/>
          <w:spacing w:val="20"/>
          <w:sz w:val="32"/>
        </w:rPr>
        <w:t>(</w:t>
      </w:r>
      <w:r>
        <w:rPr>
          <w:rFonts w:ascii="黑体" w:hAnsi="黑体" w:eastAsia="黑体"/>
          <w:b/>
          <w:color w:val="auto"/>
          <w:spacing w:val="20"/>
          <w:sz w:val="32"/>
        </w:rPr>
        <w:t>一</w:t>
      </w:r>
      <w:r>
        <w:rPr>
          <w:rFonts w:hint="eastAsia" w:ascii="黑体" w:hAnsi="黑体" w:eastAsia="黑体"/>
          <w:b/>
          <w:color w:val="auto"/>
          <w:spacing w:val="20"/>
          <w:sz w:val="32"/>
        </w:rPr>
        <w:t>)</w:t>
      </w:r>
      <w:r>
        <w:rPr>
          <w:rFonts w:ascii="黑体" w:hAnsi="黑体" w:eastAsia="黑体"/>
          <w:b/>
          <w:color w:val="auto"/>
          <w:spacing w:val="20"/>
          <w:sz w:val="32"/>
        </w:rPr>
        <w:t>汽车生产企业</w:t>
      </w:r>
    </w:p>
    <w:tbl>
      <w:tblPr>
        <w:tblStyle w:val="17"/>
        <w:tblW w:w="842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center"/>
          </w:tcPr>
          <w:p>
            <w:pPr>
              <w:spacing w:line="240" w:lineRule="exact"/>
              <w:jc w:val="center"/>
              <w:rPr>
                <w:rFonts w:ascii="仿宋_GB2312" w:hAnsi="仿宋_GB2312" w:eastAsia="仿宋_GB2312"/>
                <w:color w:val="auto"/>
                <w:sz w:val="24"/>
                <w:szCs w:val="24"/>
              </w:rPr>
            </w:pPr>
            <w:r>
              <w:rPr>
                <w:rFonts w:hint="eastAsia" w:ascii="仿宋_GB2312" w:hAnsi="仿宋_GB2312" w:eastAsia="仿宋_GB2312" w:cs="仿宋_GB2312"/>
                <w:color w:val="auto"/>
                <w:spacing w:val="-10"/>
              </w:rPr>
              <w:t>序号</w:t>
            </w: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color w:val="auto"/>
                <w:sz w:val="24"/>
                <w:szCs w:val="24"/>
              </w:rPr>
            </w:pPr>
            <w:r>
              <w:rPr>
                <w:rFonts w:hint="eastAsia" w:ascii="仿宋_GB2312" w:hAnsi="仿宋_GB2312" w:eastAsia="仿宋_GB2312" w:cs="仿宋_GB2312"/>
                <w:color w:val="auto"/>
                <w:spacing w:val="-10"/>
              </w:rPr>
              <w:t>企业名称</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hAnsi="宋体"/>
                <w:color w:val="auto"/>
                <w:sz w:val="24"/>
                <w:szCs w:val="24"/>
              </w:rPr>
            </w:pPr>
            <w:r>
              <w:rPr>
                <w:rFonts w:hint="eastAsia" w:ascii="仿宋_GB2312" w:hAnsi="仿宋_GB2312" w:eastAsia="仿宋_GB2312" w:cs="仿宋_GB2312"/>
                <w:color w:val="auto"/>
                <w:spacing w:val="-10"/>
              </w:rPr>
              <w:t>《目录》序号</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center"/>
          </w:tcPr>
          <w:p>
            <w:pPr>
              <w:autoSpaceDN w:val="0"/>
              <w:spacing w:line="240" w:lineRule="exact"/>
              <w:jc w:val="center"/>
              <w:rPr>
                <w:rFonts w:ascii="仿宋_GB2312" w:hAnsi="仿宋_GB2312" w:eastAsia="仿宋_GB2312" w:cs="仿宋_GB2312"/>
                <w:color w:val="auto"/>
                <w:spacing w:val="-10"/>
              </w:rPr>
            </w:pPr>
            <w:r>
              <w:rPr>
                <w:rFonts w:hint="eastAsia" w:ascii="仿宋_GB2312" w:hAnsi="仿宋_GB2312" w:eastAsia="仿宋_GB2312" w:cs="仿宋_GB2312"/>
                <w:color w:val="auto"/>
                <w:spacing w:val="-10"/>
              </w:rPr>
              <w:t>勘误内容</w:t>
            </w:r>
          </w:p>
          <w:p>
            <w:pPr>
              <w:autoSpaceDN w:val="0"/>
              <w:spacing w:line="240" w:lineRule="exact"/>
              <w:jc w:val="center"/>
              <w:rPr>
                <w:rFonts w:hAnsi="宋体"/>
                <w:color w:val="auto"/>
                <w:sz w:val="24"/>
                <w:szCs w:val="24"/>
              </w:rPr>
            </w:pPr>
            <w:r>
              <w:rPr>
                <w:rFonts w:ascii="仿宋_GB2312" w:hAnsi="仿宋_GB2312" w:eastAsia="仿宋_GB2312" w:cs="仿宋_GB2312"/>
                <w:color w:val="auto"/>
                <w:spacing w:val="-10"/>
              </w:rPr>
              <w:t>(</w:t>
            </w:r>
            <w:r>
              <w:rPr>
                <w:rFonts w:hint="eastAsia" w:ascii="仿宋_GB2312" w:hAnsi="仿宋_GB2312" w:eastAsia="仿宋_GB2312" w:cs="仿宋_GB2312"/>
                <w:color w:val="auto"/>
                <w:spacing w:val="-10"/>
              </w:rPr>
              <w:t>项</w:t>
            </w:r>
            <w:r>
              <w:rPr>
                <w:rFonts w:ascii="仿宋_GB2312" w:hAnsi="仿宋_GB2312" w:eastAsia="仿宋_GB2312" w:cs="仿宋_GB2312"/>
                <w:color w:val="auto"/>
                <w:spacing w:val="-10"/>
              </w:rPr>
              <w:t>)</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center"/>
          </w:tcPr>
          <w:p>
            <w:pPr>
              <w:autoSpaceDN w:val="0"/>
              <w:spacing w:line="240" w:lineRule="exact"/>
              <w:jc w:val="center"/>
              <w:rPr>
                <w:rFonts w:hAnsi="宋体"/>
                <w:color w:val="auto"/>
                <w:sz w:val="24"/>
                <w:szCs w:val="24"/>
              </w:rPr>
            </w:pPr>
            <w:r>
              <w:rPr>
                <w:rFonts w:hint="eastAsia" w:ascii="仿宋_GB2312" w:hAnsi="仿宋_GB2312" w:eastAsia="仿宋_GB2312" w:cs="仿宋_GB2312"/>
                <w:color w:val="auto"/>
                <w:spacing w:val="-1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7"/>
              </w:numPr>
              <w:spacing w:line="240" w:lineRule="exact"/>
              <w:jc w:val="center"/>
              <w:rPr>
                <w:rFonts w:ascii="仿宋_GB2312" w:eastAsia="仿宋_GB2312"/>
                <w:color w:val="auto"/>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东风汽车股份有限公司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7"/>
              </w:numPr>
              <w:spacing w:line="240" w:lineRule="exact"/>
              <w:jc w:val="center"/>
              <w:rPr>
                <w:rFonts w:ascii="仿宋_GB2312" w:eastAsia="仿宋_GB2312"/>
                <w:color w:val="auto"/>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山西新能源汽车工业有限公司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4</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7"/>
              </w:numPr>
              <w:spacing w:line="240" w:lineRule="exact"/>
              <w:jc w:val="center"/>
              <w:rPr>
                <w:rFonts w:ascii="仿宋_GB2312" w:eastAsia="仿宋_GB2312"/>
                <w:color w:val="auto"/>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中国重汽集团济宁商用车有限公司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63</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7"/>
              </w:numPr>
              <w:spacing w:line="240" w:lineRule="exact"/>
              <w:jc w:val="center"/>
              <w:rPr>
                <w:rFonts w:ascii="仿宋_GB2312" w:eastAsia="仿宋_GB2312"/>
                <w:color w:val="auto"/>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szCs w:val="22"/>
              </w:rPr>
              <w:t>山西成功汽车制造有限公司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hint="eastAsia" w:ascii="仿宋_GB2312" w:hAnsi="宋体" w:eastAsia="仿宋_GB2312" w:cs="仿宋_GB2312"/>
                <w:color w:val="auto"/>
                <w:spacing w:val="-12"/>
                <w:kern w:val="0"/>
                <w:lang w:val="en-US" w:eastAsia="zh-CN"/>
              </w:rPr>
              <w:t>130</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lang w:val="en-US" w:eastAsia="zh-CN"/>
              </w:rPr>
            </w:pPr>
            <w:r>
              <w:rPr>
                <w:rFonts w:hint="eastAsia" w:ascii="仿宋_GB2312" w:hAnsi="宋体" w:eastAsia="仿宋_GB2312" w:cs="仿宋_GB2312"/>
                <w:color w:val="auto"/>
                <w:spacing w:val="-12"/>
                <w:kern w:val="0"/>
                <w:lang w:val="en-US" w:eastAsia="zh-CN"/>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7"/>
              </w:numPr>
              <w:spacing w:line="240" w:lineRule="exact"/>
              <w:jc w:val="center"/>
              <w:rPr>
                <w:rFonts w:ascii="仿宋_GB2312" w:eastAsia="仿宋_GB2312"/>
                <w:color w:val="auto"/>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神河汽车有限公司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161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7"/>
              </w:numPr>
              <w:spacing w:line="240" w:lineRule="exact"/>
              <w:jc w:val="center"/>
              <w:rPr>
                <w:rFonts w:ascii="仿宋_GB2312" w:eastAsia="仿宋_GB2312"/>
                <w:color w:val="auto"/>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珠海广通汽车有限公司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169</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7"/>
              </w:numPr>
              <w:spacing w:line="240" w:lineRule="exact"/>
              <w:jc w:val="center"/>
              <w:rPr>
                <w:rFonts w:ascii="仿宋_GB2312" w:eastAsia="仿宋_GB2312"/>
                <w:color w:val="auto"/>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鄂尔多斯市东胜区中兴特种车辆制造有限责任公司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(五)12</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7"/>
              </w:numPr>
              <w:spacing w:line="240" w:lineRule="exact"/>
              <w:jc w:val="center"/>
              <w:rPr>
                <w:rFonts w:ascii="仿宋_GB2312" w:eastAsia="仿宋_GB2312"/>
                <w:color w:val="auto"/>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江阴市汽车改装厂有限公司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(十)41</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7"/>
              </w:numPr>
              <w:spacing w:line="240" w:lineRule="exact"/>
              <w:jc w:val="center"/>
              <w:rPr>
                <w:rFonts w:ascii="仿宋_GB2312" w:eastAsia="仿宋_GB2312"/>
                <w:color w:val="auto"/>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梁山新宇车业研发制造有限公司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(十五)125</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30" w:type="dxa"/>
            <w:bottom w:w="0" w:type="dxa"/>
            <w:right w:w="30" w:type="dxa"/>
          </w:tblCellMar>
        </w:tblPrEx>
        <w:trPr>
          <w:trHeight w:val="20" w:hRule="atLeast"/>
          <w:jc w:val="center"/>
        </w:trPr>
        <w:tc>
          <w:tcPr>
            <w:tcW w:w="567" w:type="dxa"/>
            <w:tcBorders>
              <w:top w:val="single" w:color="000000" w:sz="6" w:space="0"/>
              <w:bottom w:val="single" w:color="000000" w:sz="6" w:space="0"/>
              <w:right w:val="single" w:color="000000" w:sz="6" w:space="0"/>
            </w:tcBorders>
            <w:tcMar>
              <w:top w:w="0" w:type="dxa"/>
              <w:left w:w="30" w:type="dxa"/>
              <w:bottom w:w="0" w:type="dxa"/>
              <w:right w:w="30" w:type="dxa"/>
            </w:tcMar>
            <w:vAlign w:val="top"/>
          </w:tcPr>
          <w:p>
            <w:pPr>
              <w:numPr>
                <w:ilvl w:val="0"/>
                <w:numId w:val="17"/>
              </w:numPr>
              <w:spacing w:line="240" w:lineRule="exact"/>
              <w:jc w:val="center"/>
              <w:rPr>
                <w:rFonts w:ascii="仿宋_GB2312" w:eastAsia="仿宋_GB2312"/>
                <w:color w:val="auto"/>
              </w:rPr>
            </w:pPr>
          </w:p>
        </w:tc>
        <w:tc>
          <w:tcPr>
            <w:tcW w:w="3250"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宋体" w:eastAsia="仿宋_GB2312"/>
                <w:color w:val="auto"/>
                <w:spacing w:val="-12"/>
                <w:kern w:val="0"/>
              </w:rPr>
            </w:pPr>
            <w:r>
              <w:rPr>
                <w:rFonts w:hint="eastAsia" w:ascii="仿宋_GB2312" w:hAnsi="宋体" w:eastAsia="仿宋_GB2312"/>
                <w:color w:val="auto"/>
                <w:spacing w:val="-12"/>
                <w:kern w:val="0"/>
              </w:rPr>
              <w:t>安阳市德力专用汽车有限公司</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(十六)48</w:t>
            </w:r>
          </w:p>
        </w:tc>
        <w:tc>
          <w:tcPr>
            <w:tcW w:w="1134" w:type="dxa"/>
            <w:tcBorders>
              <w:top w:val="single" w:color="000000" w:sz="6" w:space="0"/>
              <w:left w:val="single" w:color="000000" w:sz="6" w:space="0"/>
              <w:bottom w:val="single" w:color="000000" w:sz="6" w:space="0"/>
              <w:right w:val="single" w:color="000000" w:sz="6" w:space="0"/>
            </w:tcBorders>
            <w:tcMar>
              <w:top w:w="0" w:type="dxa"/>
              <w:left w:w="30" w:type="dxa"/>
              <w:bottom w:w="0" w:type="dxa"/>
              <w:right w:w="30" w:type="dxa"/>
            </w:tcMar>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000000" w:sz="6" w:space="0"/>
              <w:left w:val="single" w:color="000000" w:sz="6" w:space="0"/>
              <w:bottom w:val="single" w:color="000000" w:sz="6" w:space="0"/>
            </w:tcBorders>
            <w:tcMar>
              <w:top w:w="0" w:type="dxa"/>
              <w:left w:w="30" w:type="dxa"/>
              <w:bottom w:w="0" w:type="dxa"/>
              <w:right w:w="30" w:type="dxa"/>
            </w:tcMar>
            <w:vAlign w:val="top"/>
          </w:tcPr>
          <w:p>
            <w:pPr>
              <w:autoSpaceDE w:val="0"/>
              <w:autoSpaceDN w:val="0"/>
              <w:adjustRightInd w:val="0"/>
              <w:spacing w:line="240" w:lineRule="exact"/>
              <w:rPr>
                <w:rFonts w:ascii="仿宋_GB2312" w:hAnsi="仿宋_GB2312" w:eastAsia="仿宋_GB2312"/>
                <w:color w:val="auto"/>
                <w:spacing w:val="-26"/>
                <w:kern w:val="0"/>
              </w:rPr>
            </w:pPr>
          </w:p>
        </w:tc>
      </w:tr>
    </w:tbl>
    <w:p>
      <w:pPr>
        <w:autoSpaceDN w:val="0"/>
        <w:rPr>
          <w:rFonts w:ascii="黑体" w:hAnsi="黑体" w:eastAsia="黑体"/>
          <w:b/>
          <w:color w:val="auto"/>
          <w:spacing w:val="20"/>
          <w:szCs w:val="21"/>
        </w:rPr>
      </w:pPr>
    </w:p>
    <w:p>
      <w:pPr>
        <w:autoSpaceDN w:val="0"/>
        <w:ind w:firstLine="426" w:firstLineChars="118"/>
        <w:rPr>
          <w:rFonts w:ascii="黑体" w:hAnsi="黑体" w:eastAsia="黑体"/>
          <w:b/>
          <w:color w:val="auto"/>
          <w:spacing w:val="20"/>
          <w:sz w:val="32"/>
        </w:rPr>
      </w:pPr>
      <w:r>
        <w:rPr>
          <w:rFonts w:hint="eastAsia" w:ascii="黑体" w:hAnsi="黑体" w:eastAsia="黑体"/>
          <w:b/>
          <w:color w:val="auto"/>
          <w:spacing w:val="20"/>
          <w:sz w:val="32"/>
        </w:rPr>
        <w:t>(二)</w:t>
      </w:r>
      <w:r>
        <w:rPr>
          <w:rFonts w:ascii="黑体" w:hAnsi="黑体" w:eastAsia="黑体"/>
          <w:b/>
          <w:color w:val="auto"/>
          <w:spacing w:val="20"/>
          <w:sz w:val="32"/>
        </w:rPr>
        <w:t>摩托车生产企业</w:t>
      </w:r>
    </w:p>
    <w:tbl>
      <w:tblPr>
        <w:tblStyle w:val="17"/>
        <w:tblW w:w="842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67"/>
        <w:gridCol w:w="3250"/>
        <w:gridCol w:w="1134"/>
        <w:gridCol w:w="1134"/>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tblHeader/>
          <w:jc w:val="center"/>
        </w:trPr>
        <w:tc>
          <w:tcPr>
            <w:tcW w:w="567" w:type="dxa"/>
            <w:tcBorders>
              <w:top w:val="single" w:color="auto" w:sz="6" w:space="0"/>
              <w:left w:val="single" w:color="auto" w:sz="6" w:space="0"/>
              <w:bottom w:val="single" w:color="auto" w:sz="6" w:space="0"/>
              <w:right w:val="single" w:color="auto" w:sz="6" w:space="0"/>
            </w:tcBorders>
            <w:vAlign w:val="center"/>
          </w:tcPr>
          <w:p>
            <w:pPr>
              <w:pStyle w:val="46"/>
              <w:rPr>
                <w:color w:val="auto"/>
                <w:szCs w:val="21"/>
              </w:rPr>
            </w:pPr>
            <w:r>
              <w:rPr>
                <w:rFonts w:hint="eastAsia"/>
                <w:color w:val="auto"/>
                <w:szCs w:val="21"/>
              </w:rPr>
              <w:t>序号</w:t>
            </w:r>
          </w:p>
        </w:tc>
        <w:tc>
          <w:tcPr>
            <w:tcW w:w="3250" w:type="dxa"/>
            <w:tcBorders>
              <w:top w:val="single" w:color="auto" w:sz="6" w:space="0"/>
              <w:left w:val="single" w:color="auto" w:sz="6" w:space="0"/>
              <w:bottom w:val="single" w:color="auto" w:sz="6" w:space="0"/>
              <w:right w:val="single" w:color="auto" w:sz="6" w:space="0"/>
            </w:tcBorders>
            <w:vAlign w:val="center"/>
          </w:tcPr>
          <w:p>
            <w:pPr>
              <w:pStyle w:val="46"/>
              <w:rPr>
                <w:color w:val="auto"/>
                <w:szCs w:val="21"/>
              </w:rPr>
            </w:pPr>
            <w:r>
              <w:rPr>
                <w:rFonts w:hint="eastAsia"/>
                <w:color w:val="auto"/>
                <w:szCs w:val="21"/>
              </w:rPr>
              <w:t>企业名称</w:t>
            </w:r>
          </w:p>
        </w:tc>
        <w:tc>
          <w:tcPr>
            <w:tcW w:w="1134" w:type="dxa"/>
            <w:tcBorders>
              <w:top w:val="single" w:color="auto" w:sz="6" w:space="0"/>
              <w:left w:val="single" w:color="auto" w:sz="6" w:space="0"/>
              <w:bottom w:val="single" w:color="auto" w:sz="6" w:space="0"/>
              <w:right w:val="single" w:color="auto" w:sz="6" w:space="0"/>
            </w:tcBorders>
            <w:vAlign w:val="center"/>
          </w:tcPr>
          <w:p>
            <w:pPr>
              <w:pStyle w:val="46"/>
              <w:spacing w:line="260" w:lineRule="exact"/>
              <w:rPr>
                <w:color w:val="auto"/>
                <w:szCs w:val="21"/>
              </w:rPr>
            </w:pPr>
            <w:r>
              <w:rPr>
                <w:rFonts w:hint="eastAsia"/>
                <w:color w:val="auto"/>
                <w:szCs w:val="21"/>
              </w:rPr>
              <w:t>《目录》序号</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olor w:val="auto"/>
                <w:spacing w:val="-10"/>
                <w:szCs w:val="21"/>
              </w:rPr>
            </w:pPr>
            <w:r>
              <w:rPr>
                <w:rFonts w:hint="eastAsia" w:ascii="仿宋_GB2312" w:hAnsi="宋体" w:eastAsia="仿宋_GB2312"/>
                <w:color w:val="auto"/>
                <w:spacing w:val="-10"/>
                <w:szCs w:val="21"/>
              </w:rPr>
              <w:t>勘误内容(项)</w:t>
            </w:r>
          </w:p>
        </w:tc>
        <w:tc>
          <w:tcPr>
            <w:tcW w:w="2340"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_GB2312" w:hAnsi="宋体" w:eastAsia="仿宋_GB2312"/>
                <w:color w:val="auto"/>
                <w:spacing w:val="-10"/>
                <w:szCs w:val="21"/>
              </w:rPr>
            </w:pPr>
            <w:r>
              <w:rPr>
                <w:rFonts w:hint="eastAsia" w:ascii="仿宋_GB2312" w:hAnsi="宋体" w:eastAsia="仿宋_GB2312"/>
                <w:color w:val="auto"/>
                <w:spacing w:val="-1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雷沃重工股份有限公司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新大洲本田摩托(苏州)有限公司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5</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宝岛车业集团有限公司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6</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3</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重庆众沃车业有限公司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9</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9</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江苏新世纪机车科技有限公司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16</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金城集团有限公司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25</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济南大隆机车工业有限公司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68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江门市长华集团有限公司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79</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河南富源鑫洋车业有限公司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87</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广州五羊摩托有限公司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91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重庆望江摩托车制造有限公司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111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2</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河南力之星三轮摩托车制造有限公司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118</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0" w:hRule="atLeast"/>
          <w:jc w:val="center"/>
        </w:trPr>
        <w:tc>
          <w:tcPr>
            <w:tcW w:w="567" w:type="dxa"/>
            <w:tcBorders>
              <w:top w:val="single" w:color="auto" w:sz="6" w:space="0"/>
              <w:left w:val="single" w:color="auto" w:sz="6" w:space="0"/>
              <w:bottom w:val="single" w:color="auto" w:sz="6" w:space="0"/>
              <w:right w:val="single" w:color="auto" w:sz="6" w:space="0"/>
            </w:tcBorders>
            <w:vAlign w:val="top"/>
          </w:tcPr>
          <w:p>
            <w:pPr>
              <w:pStyle w:val="46"/>
              <w:numPr>
                <w:ilvl w:val="0"/>
                <w:numId w:val="18"/>
              </w:numPr>
              <w:spacing w:line="260" w:lineRule="exact"/>
              <w:jc w:val="both"/>
              <w:rPr>
                <w:rFonts w:cs="宋体"/>
                <w:color w:val="auto"/>
                <w:spacing w:val="0"/>
                <w:kern w:val="0"/>
                <w:szCs w:val="21"/>
              </w:rPr>
            </w:pPr>
          </w:p>
        </w:tc>
        <w:tc>
          <w:tcPr>
            <w:tcW w:w="325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hint="eastAsia" w:ascii="仿宋_GB2312" w:hAnsi="宋体" w:eastAsia="仿宋_GB2312"/>
                <w:color w:val="auto"/>
                <w:spacing w:val="-12"/>
                <w:kern w:val="0"/>
              </w:rPr>
            </w:pPr>
            <w:r>
              <w:rPr>
                <w:rFonts w:hint="eastAsia" w:ascii="仿宋_GB2312" w:hAnsi="宋体" w:eastAsia="仿宋_GB2312"/>
                <w:color w:val="auto"/>
                <w:spacing w:val="-12"/>
                <w:kern w:val="0"/>
              </w:rPr>
              <w:t>立峰集团有限公司</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132</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jc w:val="center"/>
              <w:rPr>
                <w:rFonts w:hint="eastAsia" w:ascii="仿宋_GB2312" w:hAnsi="宋体" w:eastAsia="仿宋_GB2312" w:cs="仿宋_GB2312"/>
                <w:color w:val="auto"/>
                <w:spacing w:val="-12"/>
                <w:kern w:val="0"/>
              </w:rPr>
            </w:pPr>
            <w:r>
              <w:rPr>
                <w:rFonts w:hint="eastAsia" w:ascii="仿宋_GB2312" w:hAnsi="宋体" w:eastAsia="仿宋_GB2312" w:cs="仿宋_GB2312"/>
                <w:color w:val="auto"/>
                <w:spacing w:val="-12"/>
                <w:kern w:val="0"/>
              </w:rPr>
              <w:t>1</w:t>
            </w:r>
          </w:p>
        </w:tc>
        <w:tc>
          <w:tcPr>
            <w:tcW w:w="234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40" w:lineRule="exact"/>
              <w:rPr>
                <w:rFonts w:ascii="仿宋_GB2312" w:hAnsi="宋体" w:eastAsia="仿宋_GB2312" w:cs="宋体"/>
                <w:color w:val="auto"/>
                <w:spacing w:val="-12"/>
                <w:kern w:val="0"/>
                <w:szCs w:val="21"/>
              </w:rPr>
            </w:pPr>
          </w:p>
        </w:tc>
      </w:tr>
    </w:tbl>
    <w:p>
      <w:pPr>
        <w:ind w:firstLine="2168" w:firstLineChars="600"/>
        <w:rPr>
          <w:rFonts w:ascii="黑体" w:eastAsia="黑体"/>
          <w:b/>
          <w:color w:val="auto"/>
          <w:spacing w:val="20"/>
          <w:sz w:val="32"/>
        </w:rPr>
      </w:pPr>
    </w:p>
    <w:p>
      <w:pPr>
        <w:jc w:val="center"/>
        <w:rPr>
          <w:rFonts w:ascii="黑体" w:eastAsia="黑体"/>
          <w:b/>
          <w:color w:val="auto"/>
          <w:spacing w:val="20"/>
          <w:sz w:val="32"/>
        </w:rPr>
      </w:pPr>
      <w:r>
        <w:rPr>
          <w:rFonts w:hint="eastAsia" w:ascii="黑体" w:hAnsi="黑体" w:eastAsia="黑体"/>
          <w:b/>
          <w:color w:val="auto"/>
          <w:spacing w:val="20"/>
          <w:sz w:val="32"/>
        </w:rPr>
        <w:t>第三部分  暂停、恢复企业及产品</w:t>
      </w:r>
    </w:p>
    <w:p>
      <w:pPr>
        <w:numPr>
          <w:ilvl w:val="0"/>
          <w:numId w:val="19"/>
        </w:numPr>
        <w:ind w:hanging="714"/>
        <w:rPr>
          <w:rFonts w:ascii="黑体" w:eastAsia="黑体"/>
          <w:b/>
          <w:color w:val="auto"/>
          <w:spacing w:val="20"/>
          <w:sz w:val="32"/>
        </w:rPr>
      </w:pPr>
      <w:r>
        <w:rPr>
          <w:rFonts w:hint="eastAsia" w:ascii="黑体" w:eastAsia="黑体"/>
          <w:b/>
          <w:color w:val="auto"/>
          <w:spacing w:val="20"/>
          <w:sz w:val="32"/>
        </w:rPr>
        <w:t>汽车生产企业及产品</w:t>
      </w:r>
    </w:p>
    <w:p>
      <w:pPr>
        <w:widowControl/>
        <w:tabs>
          <w:tab w:val="left" w:pos="4350"/>
          <w:tab w:val="left" w:pos="7035"/>
        </w:tabs>
        <w:jc w:val="left"/>
        <w:textAlignment w:val="bottom"/>
        <w:rPr>
          <w:rFonts w:ascii="仿宋_GB2312" w:hAnsi="仿宋_GB2312" w:eastAsia="仿宋_GB2312" w:cs="仿宋_GB2312"/>
          <w:b/>
          <w:bCs/>
          <w:snapToGrid w:val="0"/>
          <w:color w:val="auto"/>
          <w:spacing w:val="-20"/>
          <w:kern w:val="0"/>
          <w:szCs w:val="21"/>
        </w:rPr>
        <w:sectPr>
          <w:footerReference r:id="rId4" w:type="default"/>
          <w:pgSz w:w="11906" w:h="16838"/>
          <w:pgMar w:top="2155" w:right="1588" w:bottom="1588" w:left="1588" w:header="851" w:footer="992" w:gutter="0"/>
          <w:cols w:space="720" w:num="1"/>
          <w:docGrid w:type="lines" w:linePitch="312" w:charSpace="0"/>
        </w:sectPr>
      </w:pPr>
    </w:p>
    <w:p>
      <w:pPr>
        <w:numPr>
          <w:ilvl w:val="0"/>
          <w:numId w:val="20"/>
        </w:numPr>
        <w:ind w:firstLine="422" w:firstLineChars="175"/>
        <w:rPr>
          <w:rFonts w:ascii="黑体" w:eastAsia="黑体" w:cs="黑体"/>
          <w:b/>
          <w:bCs/>
          <w:color w:val="auto"/>
          <w:sz w:val="24"/>
          <w:szCs w:val="24"/>
        </w:rPr>
      </w:pPr>
      <w:bookmarkStart w:id="2" w:name="OLE_LINK12"/>
      <w:r>
        <w:rPr>
          <w:rFonts w:hint="eastAsia" w:ascii="黑体" w:eastAsia="黑体" w:cs="黑体"/>
          <w:b/>
          <w:bCs/>
          <w:color w:val="auto"/>
          <w:sz w:val="24"/>
          <w:szCs w:val="24"/>
        </w:rPr>
        <w:t>下列产品经整改已符合《公告》管理规定，自《公告》发布之日起可恢复生产销售。</w:t>
      </w:r>
      <w:bookmarkEnd w:id="2"/>
    </w:p>
    <w:p>
      <w:pPr>
        <w:widowControl/>
        <w:numPr>
          <w:ilvl w:val="0"/>
          <w:numId w:val="21"/>
        </w:numPr>
        <w:tabs>
          <w:tab w:val="left" w:pos="4350"/>
          <w:tab w:val="left" w:pos="7035"/>
        </w:tabs>
        <w:ind w:firstLine="342" w:firstLineChars="200"/>
        <w:jc w:val="left"/>
        <w:textAlignment w:val="bottom"/>
        <w:rPr>
          <w:rFonts w:ascii="仿宋_GB2312" w:hAnsi="仿宋_GB2312" w:eastAsia="仿宋_GB2312" w:cs="仿宋_GB2312"/>
          <w:b/>
          <w:bCs/>
          <w:snapToGrid w:val="0"/>
          <w:color w:val="auto"/>
          <w:spacing w:val="-20"/>
          <w:kern w:val="0"/>
          <w:szCs w:val="21"/>
        </w:rPr>
        <w:sectPr>
          <w:footerReference r:id="rId5" w:type="default"/>
          <w:type w:val="continuous"/>
          <w:pgSz w:w="11906" w:h="16838"/>
          <w:pgMar w:top="2155" w:right="1588" w:bottom="1588" w:left="1588" w:header="851" w:footer="992" w:gutter="0"/>
          <w:cols w:space="720" w:num="1"/>
          <w:docGrid w:type="lines" w:linePitch="312" w:charSpace="0"/>
        </w:sectPr>
      </w:pPr>
    </w:p>
    <w:p>
      <w:pPr>
        <w:widowControl/>
        <w:numPr>
          <w:ilvl w:val="0"/>
          <w:numId w:val="22"/>
        </w:numPr>
        <w:tabs>
          <w:tab w:val="left" w:pos="3345"/>
          <w:tab w:val="left" w:pos="5055"/>
        </w:tabs>
        <w:jc w:val="left"/>
        <w:textAlignment w:val="bottom"/>
        <w:rPr>
          <w:rFonts w:ascii="仿宋_GB2312" w:hAnsi="仿宋_GB2312" w:eastAsia="仿宋_GB2312" w:cs="仿宋_GB2312"/>
          <w:b/>
          <w:bCs/>
          <w:color w:val="auto"/>
          <w:kern w:val="0"/>
          <w:szCs w:val="21"/>
          <w:lang/>
        </w:rPr>
      </w:pPr>
      <w:r>
        <w:rPr>
          <w:rFonts w:hint="eastAsia" w:ascii="仿宋_GB2312" w:hAnsi="仿宋_GB2312" w:eastAsia="仿宋_GB2312" w:cs="仿宋_GB2312"/>
          <w:b/>
          <w:bCs/>
          <w:color w:val="auto"/>
          <w:kern w:val="0"/>
          <w:szCs w:val="21"/>
          <w:lang/>
        </w:rPr>
        <w:t>山东齐鲁汽车制造有限公司</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ascii="仿宋_GB2312" w:hAnsi="仿宋_GB2312" w:eastAsia="仿宋_GB2312" w:cs="仿宋_GB2312"/>
          <w:color w:val="auto"/>
          <w:kern w:val="0"/>
          <w:szCs w:val="21"/>
          <w:lang/>
        </w:rPr>
        <w:t>BWC5041XXYKH</w:t>
      </w:r>
      <w:r>
        <w:rPr>
          <w:rFonts w:hint="eastAsia" w:ascii="仿宋_GB2312" w:hAnsi="仿宋_GB2312" w:eastAsia="仿宋_GB2312" w:cs="仿宋_GB2312"/>
          <w:color w:val="auto"/>
          <w:kern w:val="0"/>
          <w:szCs w:val="21"/>
          <w:lang/>
        </w:rPr>
        <w:t>厢式运输车</w:t>
      </w:r>
    </w:p>
    <w:p>
      <w:pPr>
        <w:widowControl/>
        <w:numPr>
          <w:ilvl w:val="0"/>
          <w:numId w:val="22"/>
        </w:numPr>
        <w:tabs>
          <w:tab w:val="left" w:pos="3345"/>
          <w:tab w:val="left" w:pos="5055"/>
        </w:tabs>
        <w:jc w:val="left"/>
        <w:textAlignment w:val="bottom"/>
        <w:rPr>
          <w:rFonts w:ascii="仿宋_GB2312" w:hAnsi="仿宋_GB2312" w:eastAsia="仿宋_GB2312" w:cs="仿宋_GB2312"/>
          <w:b/>
          <w:bCs/>
          <w:color w:val="auto"/>
          <w:kern w:val="0"/>
          <w:szCs w:val="21"/>
          <w:lang/>
        </w:rPr>
      </w:pPr>
      <w:r>
        <w:rPr>
          <w:rFonts w:hint="eastAsia" w:ascii="仿宋_GB2312" w:hAnsi="仿宋_GB2312" w:eastAsia="仿宋_GB2312" w:cs="仿宋_GB2312"/>
          <w:b/>
          <w:bCs/>
          <w:color w:val="auto"/>
          <w:kern w:val="0"/>
          <w:szCs w:val="21"/>
          <w:lang/>
        </w:rPr>
        <w:t>广西都安建兴机械有限公司</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ascii="仿宋_GB2312" w:hAnsi="仿宋_GB2312" w:eastAsia="仿宋_GB2312" w:cs="仿宋_GB2312"/>
          <w:color w:val="auto"/>
          <w:kern w:val="0"/>
          <w:szCs w:val="21"/>
          <w:lang/>
        </w:rPr>
        <w:t>DA5029XXYPYA</w:t>
      </w:r>
      <w:r>
        <w:rPr>
          <w:rFonts w:hint="eastAsia" w:ascii="仿宋_GB2312" w:hAnsi="仿宋_GB2312" w:eastAsia="仿宋_GB2312" w:cs="仿宋_GB2312"/>
          <w:color w:val="auto"/>
          <w:kern w:val="0"/>
          <w:szCs w:val="21"/>
          <w:lang/>
        </w:rPr>
        <w:t>厢式运输车</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ascii="仿宋_GB2312" w:hAnsi="仿宋_GB2312" w:eastAsia="仿宋_GB2312" w:cs="仿宋_GB2312"/>
          <w:color w:val="auto"/>
          <w:kern w:val="0"/>
          <w:szCs w:val="21"/>
          <w:lang/>
        </w:rPr>
        <w:t>DA5029XXYSPYA</w:t>
      </w:r>
      <w:r>
        <w:rPr>
          <w:rFonts w:hint="eastAsia" w:ascii="仿宋_GB2312" w:hAnsi="仿宋_GB2312" w:eastAsia="仿宋_GB2312" w:cs="仿宋_GB2312"/>
          <w:color w:val="auto"/>
          <w:kern w:val="0"/>
          <w:szCs w:val="21"/>
          <w:lang/>
        </w:rPr>
        <w:t>厢式运输车</w:t>
      </w:r>
    </w:p>
    <w:p>
      <w:pPr>
        <w:autoSpaceDN w:val="0"/>
        <w:rPr>
          <w:rFonts w:ascii="黑体" w:hAnsi="黑体" w:eastAsia="黑体"/>
          <w:b/>
          <w:color w:val="auto"/>
          <w:spacing w:val="20"/>
          <w:sz w:val="24"/>
          <w:szCs w:val="24"/>
        </w:rPr>
      </w:pPr>
    </w:p>
    <w:p>
      <w:pPr>
        <w:numPr>
          <w:ilvl w:val="0"/>
          <w:numId w:val="20"/>
        </w:numPr>
        <w:ind w:firstLine="422"/>
        <w:rPr>
          <w:rFonts w:ascii="黑体" w:eastAsia="黑体" w:cs="黑体"/>
          <w:b/>
          <w:bCs/>
          <w:color w:val="auto"/>
          <w:sz w:val="24"/>
          <w:szCs w:val="24"/>
        </w:rPr>
      </w:pPr>
      <w:r>
        <w:rPr>
          <w:rFonts w:hint="eastAsia" w:ascii="黑体" w:eastAsia="黑体" w:cs="黑体"/>
          <w:b/>
          <w:bCs/>
          <w:color w:val="auto"/>
          <w:sz w:val="24"/>
          <w:szCs w:val="24"/>
        </w:rPr>
        <w:t>下列产品不符合《公告》管理规定，自《公告》发布之日起暂停生产销售。</w:t>
      </w:r>
    </w:p>
    <w:p>
      <w:pPr>
        <w:numPr>
          <w:ilvl w:val="0"/>
          <w:numId w:val="20"/>
        </w:numPr>
        <w:ind w:firstLine="422" w:firstLineChars="175"/>
        <w:rPr>
          <w:rFonts w:ascii="黑体" w:eastAsia="黑体" w:cs="黑体"/>
          <w:b/>
          <w:bCs/>
          <w:color w:val="auto"/>
          <w:sz w:val="24"/>
          <w:szCs w:val="24"/>
        </w:rPr>
        <w:sectPr>
          <w:footerReference r:id="rId6" w:type="default"/>
          <w:type w:val="continuous"/>
          <w:pgSz w:w="11906" w:h="16838"/>
          <w:pgMar w:top="2155" w:right="1588" w:bottom="1588" w:left="1588" w:header="851" w:footer="992" w:gutter="0"/>
          <w:cols w:space="720" w:num="1"/>
          <w:docGrid w:type="lines" w:linePitch="312" w:charSpace="0"/>
        </w:sectPr>
      </w:pPr>
    </w:p>
    <w:p>
      <w:pPr>
        <w:widowControl/>
        <w:numPr>
          <w:ilvl w:val="0"/>
          <w:numId w:val="23"/>
        </w:numPr>
        <w:tabs>
          <w:tab w:val="left" w:pos="3345"/>
          <w:tab w:val="left" w:pos="5055"/>
        </w:tabs>
        <w:jc w:val="left"/>
        <w:textAlignment w:val="bottom"/>
        <w:rPr>
          <w:rFonts w:ascii="仿宋_GB2312" w:hAnsi="仿宋_GB2312" w:eastAsia="仿宋_GB2312" w:cs="仿宋_GB2312"/>
          <w:b/>
          <w:bCs/>
          <w:color w:val="auto"/>
          <w:kern w:val="0"/>
          <w:szCs w:val="21"/>
          <w:lang/>
        </w:rPr>
      </w:pPr>
      <w:r>
        <w:rPr>
          <w:rFonts w:hint="eastAsia" w:ascii="仿宋_GB2312" w:hAnsi="仿宋_GB2312" w:eastAsia="仿宋_GB2312" w:cs="仿宋_GB2312"/>
          <w:b/>
          <w:bCs/>
          <w:color w:val="auto"/>
          <w:kern w:val="0"/>
          <w:szCs w:val="21"/>
          <w:lang/>
        </w:rPr>
        <w:t>河北昌骅专用汽车有限公司</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HCH9400GRY35铝合金易燃液体罐式运输半挂车</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HCH9401GRYA铝合金易燃液体罐式运输半挂车</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HCH9400GRYF铝合金易燃液体罐式运输半挂车</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HCH9401GRYMR铝合金易燃液体罐式运输半挂车</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HCH9407GRY铝合金易燃液体罐式运输半挂车</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HCH9400GRYMR铝合金易燃液体罐式运输半挂车</w:t>
      </w:r>
    </w:p>
    <w:p>
      <w:pPr>
        <w:widowControl/>
        <w:numPr>
          <w:ilvl w:val="0"/>
          <w:numId w:val="23"/>
        </w:numPr>
        <w:tabs>
          <w:tab w:val="left" w:pos="3345"/>
          <w:tab w:val="left" w:pos="5055"/>
        </w:tabs>
        <w:jc w:val="left"/>
        <w:textAlignment w:val="bottom"/>
        <w:rPr>
          <w:rFonts w:ascii="仿宋_GB2312" w:hAnsi="仿宋_GB2312" w:eastAsia="仿宋_GB2312" w:cs="仿宋_GB2312"/>
          <w:b/>
          <w:bCs/>
          <w:color w:val="auto"/>
          <w:kern w:val="0"/>
          <w:szCs w:val="21"/>
          <w:lang/>
        </w:rPr>
      </w:pPr>
      <w:r>
        <w:rPr>
          <w:rFonts w:hint="eastAsia" w:ascii="仿宋_GB2312" w:hAnsi="仿宋_GB2312" w:eastAsia="仿宋_GB2312" w:cs="仿宋_GB2312"/>
          <w:b/>
          <w:bCs/>
          <w:color w:val="auto"/>
          <w:kern w:val="0"/>
          <w:szCs w:val="21"/>
          <w:lang/>
        </w:rPr>
        <w:t>河北宏泰专用汽车有限公司</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HHT9408GRYB铝合金易燃液体罐式运输半挂车</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HHT9409GRYB铝合金易燃液体罐式运输半挂车</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HHT9400GRYD铝合金易燃液体罐式运输半挂车</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HHT9404GRYB铝合金易燃液体罐式运输半挂车</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HHT9401GRYC铝合金易燃液体罐式运输半挂车</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HHT9405GRYB铝合金易燃液体罐式运输半挂车</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HHT9404GRYA铝合金易燃液体罐式运输半挂车</w:t>
      </w:r>
    </w:p>
    <w:p>
      <w:pPr>
        <w:widowControl/>
        <w:numPr>
          <w:ilvl w:val="0"/>
          <w:numId w:val="23"/>
        </w:numPr>
        <w:tabs>
          <w:tab w:val="left" w:pos="3345"/>
          <w:tab w:val="left" w:pos="5055"/>
        </w:tabs>
        <w:jc w:val="left"/>
        <w:textAlignment w:val="bottom"/>
        <w:rPr>
          <w:rFonts w:ascii="仿宋_GB2312" w:hAnsi="仿宋_GB2312" w:eastAsia="仿宋_GB2312" w:cs="仿宋_GB2312"/>
          <w:b/>
          <w:bCs/>
          <w:color w:val="auto"/>
          <w:kern w:val="0"/>
          <w:szCs w:val="21"/>
          <w:lang/>
        </w:rPr>
      </w:pPr>
      <w:r>
        <w:rPr>
          <w:rFonts w:hint="eastAsia" w:ascii="仿宋_GB2312" w:hAnsi="仿宋_GB2312" w:eastAsia="仿宋_GB2312" w:cs="仿宋_GB2312"/>
          <w:b/>
          <w:bCs/>
          <w:color w:val="auto"/>
          <w:kern w:val="0"/>
          <w:szCs w:val="21"/>
          <w:lang/>
        </w:rPr>
        <w:t>江苏天明特种车辆有限公司</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hAnsi="仿宋_GB2312" w:eastAsia="仿宋_GB2312" w:cs="仿宋_GB2312"/>
          <w:color w:val="auto"/>
          <w:kern w:val="0"/>
          <w:szCs w:val="21"/>
          <w:lang/>
        </w:rPr>
        <w:t>TM9404GRYTF2铝合金易燃液体罐式运输半挂车</w:t>
      </w:r>
    </w:p>
    <w:p>
      <w:pPr>
        <w:widowControl/>
        <w:numPr>
          <w:ilvl w:val="0"/>
          <w:numId w:val="23"/>
        </w:numPr>
        <w:tabs>
          <w:tab w:val="left" w:pos="3345"/>
          <w:tab w:val="left" w:pos="5055"/>
        </w:tabs>
        <w:jc w:val="left"/>
        <w:textAlignment w:val="bottom"/>
        <w:rPr>
          <w:rFonts w:ascii="仿宋_GB2312" w:hAnsi="仿宋_GB2312" w:eastAsia="仿宋_GB2312" w:cs="仿宋_GB2312"/>
          <w:b/>
          <w:bCs/>
          <w:color w:val="auto"/>
          <w:kern w:val="0"/>
          <w:szCs w:val="21"/>
          <w:lang/>
        </w:rPr>
      </w:pPr>
      <w:r>
        <w:rPr>
          <w:rFonts w:hint="eastAsia" w:ascii="仿宋_GB2312" w:hAnsi="仿宋_GB2312" w:eastAsia="仿宋_GB2312" w:cs="仿宋_GB2312"/>
          <w:b/>
          <w:bCs/>
          <w:color w:val="auto"/>
          <w:kern w:val="0"/>
          <w:szCs w:val="21"/>
          <w:lang/>
        </w:rPr>
        <w:t>重庆双专汽车制造股份有限公司</w:t>
      </w:r>
    </w:p>
    <w:p>
      <w:pPr>
        <w:widowControl/>
        <w:tabs>
          <w:tab w:val="left" w:pos="640"/>
          <w:tab w:val="left" w:pos="4515"/>
          <w:tab w:val="left" w:pos="7005"/>
        </w:tabs>
        <w:ind w:left="426"/>
        <w:jc w:val="left"/>
        <w:textAlignment w:val="bottom"/>
        <w:rPr>
          <w:rFonts w:ascii="仿宋_GB2312" w:hAnsi="仿宋_GB2312" w:eastAsia="仿宋_GB2312" w:cs="仿宋_GB2312"/>
          <w:color w:val="auto"/>
          <w:kern w:val="0"/>
          <w:szCs w:val="21"/>
          <w:lang/>
        </w:rPr>
      </w:pPr>
      <w:r>
        <w:rPr>
          <w:rFonts w:hint="eastAsia" w:ascii="仿宋_GB2312" w:eastAsia="仿宋_GB2312"/>
          <w:color w:val="auto"/>
          <w:szCs w:val="21"/>
        </w:rPr>
        <w:t>YSZ9401栏板半挂车</w:t>
      </w:r>
    </w:p>
    <w:p>
      <w:pPr>
        <w:ind w:firstLine="2168" w:firstLineChars="600"/>
        <w:rPr>
          <w:rFonts w:ascii="黑体" w:eastAsia="黑体"/>
          <w:b/>
          <w:color w:val="auto"/>
          <w:spacing w:val="20"/>
          <w:sz w:val="32"/>
        </w:rPr>
      </w:pPr>
    </w:p>
    <w:p>
      <w:pPr>
        <w:jc w:val="center"/>
        <w:rPr>
          <w:rFonts w:ascii="黑体" w:eastAsia="黑体"/>
          <w:b/>
          <w:color w:val="auto"/>
          <w:spacing w:val="20"/>
          <w:sz w:val="32"/>
        </w:rPr>
      </w:pPr>
      <w:r>
        <w:rPr>
          <w:rFonts w:hint="eastAsia" w:ascii="黑体" w:hAnsi="黑体" w:eastAsia="黑体"/>
          <w:b/>
          <w:color w:val="auto"/>
          <w:spacing w:val="20"/>
          <w:sz w:val="32"/>
        </w:rPr>
        <w:t>第四部分  撤销企业及产品</w:t>
      </w:r>
    </w:p>
    <w:p>
      <w:pPr>
        <w:numPr>
          <w:ilvl w:val="0"/>
          <w:numId w:val="24"/>
        </w:numPr>
        <w:rPr>
          <w:rFonts w:ascii="黑体" w:eastAsia="黑体"/>
          <w:b/>
          <w:color w:val="auto"/>
          <w:spacing w:val="20"/>
          <w:sz w:val="32"/>
        </w:rPr>
      </w:pPr>
      <w:r>
        <w:rPr>
          <w:rFonts w:hint="eastAsia" w:ascii="黑体" w:eastAsia="黑体"/>
          <w:b/>
          <w:color w:val="auto"/>
          <w:spacing w:val="20"/>
          <w:sz w:val="32"/>
        </w:rPr>
        <w:t>摩托车生产企业及产品</w:t>
      </w:r>
    </w:p>
    <w:p>
      <w:pPr>
        <w:widowControl/>
        <w:tabs>
          <w:tab w:val="left" w:pos="4350"/>
          <w:tab w:val="left" w:pos="7035"/>
        </w:tabs>
        <w:jc w:val="left"/>
        <w:textAlignment w:val="bottom"/>
        <w:rPr>
          <w:rFonts w:ascii="仿宋_GB2312" w:hAnsi="仿宋_GB2312" w:eastAsia="仿宋_GB2312" w:cs="仿宋_GB2312"/>
          <w:b/>
          <w:bCs/>
          <w:snapToGrid w:val="0"/>
          <w:color w:val="auto"/>
          <w:spacing w:val="-20"/>
          <w:kern w:val="0"/>
          <w:szCs w:val="21"/>
        </w:rPr>
        <w:sectPr>
          <w:footerReference r:id="rId7" w:type="default"/>
          <w:type w:val="continuous"/>
          <w:pgSz w:w="11906" w:h="16838"/>
          <w:pgMar w:top="2155" w:right="1588" w:bottom="1588" w:left="1588" w:header="851" w:footer="992" w:gutter="0"/>
          <w:cols w:space="720" w:num="1"/>
          <w:docGrid w:type="lines" w:linePitch="312" w:charSpace="0"/>
        </w:sectPr>
      </w:pPr>
    </w:p>
    <w:p>
      <w:pPr>
        <w:numPr>
          <w:ilvl w:val="0"/>
          <w:numId w:val="25"/>
        </w:numPr>
        <w:ind w:firstLine="426"/>
        <w:rPr>
          <w:rFonts w:ascii="黑体" w:eastAsia="黑体" w:cs="黑体"/>
          <w:b/>
          <w:bCs/>
          <w:color w:val="auto"/>
          <w:sz w:val="24"/>
          <w:szCs w:val="24"/>
        </w:rPr>
      </w:pPr>
      <w:r>
        <w:rPr>
          <w:rFonts w:hint="eastAsia" w:ascii="黑体" w:eastAsia="黑体" w:cs="黑体"/>
          <w:b/>
          <w:bCs/>
          <w:color w:val="auto"/>
          <w:sz w:val="24"/>
          <w:szCs w:val="24"/>
        </w:rPr>
        <w:t>下列产品属企业自行撤销，自《公告》发布之日起停止生产、销售。</w:t>
      </w:r>
    </w:p>
    <w:p>
      <w:pPr>
        <w:widowControl/>
        <w:numPr>
          <w:ilvl w:val="0"/>
          <w:numId w:val="26"/>
        </w:numPr>
        <w:tabs>
          <w:tab w:val="left" w:pos="4350"/>
          <w:tab w:val="left" w:pos="7035"/>
        </w:tabs>
        <w:ind w:firstLine="342" w:firstLineChars="200"/>
        <w:jc w:val="left"/>
        <w:textAlignment w:val="bottom"/>
        <w:rPr>
          <w:rFonts w:ascii="仿宋_GB2312" w:hAnsi="仿宋_GB2312" w:eastAsia="仿宋_GB2312" w:cs="仿宋_GB2312"/>
          <w:b/>
          <w:bCs/>
          <w:snapToGrid w:val="0"/>
          <w:color w:val="auto"/>
          <w:spacing w:val="-20"/>
          <w:kern w:val="0"/>
          <w:szCs w:val="21"/>
        </w:rPr>
        <w:sectPr>
          <w:footerReference r:id="rId8" w:type="default"/>
          <w:type w:val="continuous"/>
          <w:pgSz w:w="11906" w:h="16838"/>
          <w:pgMar w:top="2155" w:right="1588" w:bottom="1588" w:left="1588" w:header="851" w:footer="992" w:gutter="0"/>
          <w:cols w:space="720" w:num="1"/>
          <w:docGrid w:type="lines" w:linePitch="312" w:charSpace="0"/>
        </w:sectPr>
      </w:pPr>
    </w:p>
    <w:p>
      <w:pPr>
        <w:numPr>
          <w:ilvl w:val="0"/>
          <w:numId w:val="27"/>
        </w:numPr>
        <w:ind w:left="425" w:firstLine="1"/>
        <w:rPr>
          <w:rFonts w:hint="eastAsia" w:ascii="仿宋_GB2312" w:eastAsia="仿宋_GB2312"/>
          <w:b/>
          <w:bCs/>
          <w:color w:val="auto"/>
          <w:szCs w:val="21"/>
        </w:rPr>
      </w:pPr>
      <w:r>
        <w:rPr>
          <w:rFonts w:hint="eastAsia" w:ascii="仿宋_GB2312" w:eastAsia="仿宋_GB2312"/>
          <w:b/>
          <w:bCs/>
          <w:color w:val="auto"/>
          <w:szCs w:val="21"/>
        </w:rPr>
        <w:t>无锡金箭新能源动力有限公司（原江苏金捷摩托制造有限公司）(《目录》序号：31）</w:t>
      </w:r>
    </w:p>
    <w:p>
      <w:pPr>
        <w:ind w:left="424"/>
        <w:rPr>
          <w:rFonts w:hint="eastAsia" w:ascii="仿宋_GB2312" w:eastAsia="仿宋_GB2312"/>
          <w:color w:val="auto"/>
          <w:szCs w:val="21"/>
        </w:rPr>
      </w:pPr>
      <w:r>
        <w:rPr>
          <w:rFonts w:hint="eastAsia" w:ascii="仿宋_GB2312" w:eastAsia="仿宋_GB2312"/>
          <w:color w:val="auto"/>
          <w:szCs w:val="21"/>
        </w:rPr>
        <w:t>金滨牌JB125T-2两轮摩托车</w:t>
      </w:r>
    </w:p>
    <w:p>
      <w:pPr>
        <w:ind w:left="424"/>
        <w:rPr>
          <w:rFonts w:hint="eastAsia" w:ascii="仿宋_GB2312" w:eastAsia="仿宋_GB2312"/>
          <w:color w:val="auto"/>
          <w:szCs w:val="21"/>
        </w:rPr>
      </w:pPr>
      <w:r>
        <w:rPr>
          <w:rFonts w:hint="eastAsia" w:ascii="仿宋_GB2312" w:eastAsia="仿宋_GB2312"/>
          <w:color w:val="auto"/>
          <w:szCs w:val="21"/>
        </w:rPr>
        <w:t>金滨牌JB125T-3两轮摩托车</w:t>
      </w:r>
    </w:p>
    <w:p>
      <w:pPr>
        <w:ind w:left="424"/>
        <w:rPr>
          <w:rFonts w:hint="eastAsia" w:ascii="仿宋_GB2312" w:eastAsia="仿宋_GB2312"/>
          <w:color w:val="auto"/>
          <w:szCs w:val="21"/>
        </w:rPr>
      </w:pPr>
      <w:r>
        <w:rPr>
          <w:rFonts w:hint="eastAsia" w:ascii="仿宋_GB2312" w:eastAsia="仿宋_GB2312"/>
          <w:color w:val="auto"/>
          <w:szCs w:val="21"/>
        </w:rPr>
        <w:t>金滨牌JB125T-7两轮摩托车</w:t>
      </w:r>
    </w:p>
    <w:p>
      <w:pPr>
        <w:ind w:left="424"/>
        <w:rPr>
          <w:rFonts w:hint="eastAsia" w:ascii="仿宋_GB2312" w:eastAsia="仿宋_GB2312"/>
          <w:color w:val="auto"/>
          <w:szCs w:val="21"/>
        </w:rPr>
      </w:pPr>
      <w:r>
        <w:rPr>
          <w:rFonts w:hint="eastAsia" w:ascii="仿宋_GB2312" w:eastAsia="仿宋_GB2312"/>
          <w:color w:val="auto"/>
          <w:szCs w:val="21"/>
        </w:rPr>
        <w:t>金滨牌JB125T-8两轮摩托车</w:t>
      </w:r>
    </w:p>
    <w:p>
      <w:pPr>
        <w:ind w:left="424"/>
        <w:rPr>
          <w:rFonts w:hint="eastAsia" w:ascii="仿宋_GB2312" w:eastAsia="仿宋_GB2312"/>
          <w:color w:val="auto"/>
          <w:szCs w:val="21"/>
        </w:rPr>
      </w:pPr>
      <w:r>
        <w:rPr>
          <w:rFonts w:hint="eastAsia" w:ascii="仿宋_GB2312" w:eastAsia="仿宋_GB2312"/>
          <w:color w:val="auto"/>
          <w:szCs w:val="21"/>
        </w:rPr>
        <w:t>金捷牌JD110-9C两轮摩托车</w:t>
      </w:r>
    </w:p>
    <w:p>
      <w:pPr>
        <w:ind w:left="424"/>
        <w:rPr>
          <w:rFonts w:hint="eastAsia" w:ascii="仿宋_GB2312" w:eastAsia="仿宋_GB2312"/>
          <w:color w:val="auto"/>
          <w:szCs w:val="21"/>
        </w:rPr>
      </w:pPr>
      <w:r>
        <w:rPr>
          <w:rFonts w:hint="eastAsia" w:ascii="仿宋_GB2312" w:eastAsia="仿宋_GB2312"/>
          <w:color w:val="auto"/>
          <w:szCs w:val="21"/>
        </w:rPr>
        <w:t>金捷牌JD125-7C两轮摩托车</w:t>
      </w:r>
    </w:p>
    <w:p>
      <w:pPr>
        <w:ind w:left="424"/>
        <w:rPr>
          <w:rFonts w:hint="eastAsia" w:ascii="仿宋_GB2312" w:eastAsia="仿宋_GB2312"/>
          <w:color w:val="auto"/>
          <w:szCs w:val="21"/>
        </w:rPr>
      </w:pPr>
      <w:r>
        <w:rPr>
          <w:rFonts w:hint="eastAsia" w:ascii="仿宋_GB2312" w:eastAsia="仿宋_GB2312"/>
          <w:color w:val="auto"/>
          <w:szCs w:val="21"/>
        </w:rPr>
        <w:t>金捷牌JD125-12C两轮摩托车</w:t>
      </w:r>
    </w:p>
    <w:p>
      <w:pPr>
        <w:ind w:left="424"/>
        <w:rPr>
          <w:rFonts w:hint="eastAsia" w:ascii="仿宋_GB2312" w:eastAsia="仿宋_GB2312"/>
          <w:color w:val="auto"/>
          <w:szCs w:val="21"/>
        </w:rPr>
      </w:pPr>
      <w:r>
        <w:rPr>
          <w:rFonts w:hint="eastAsia" w:ascii="仿宋_GB2312" w:eastAsia="仿宋_GB2312"/>
          <w:color w:val="auto"/>
          <w:szCs w:val="21"/>
        </w:rPr>
        <w:t>金捷牌JD125-17C两轮摩托车</w:t>
      </w:r>
    </w:p>
    <w:p>
      <w:pPr>
        <w:ind w:left="424"/>
        <w:rPr>
          <w:rFonts w:hint="eastAsia" w:ascii="仿宋_GB2312" w:eastAsia="仿宋_GB2312"/>
          <w:color w:val="auto"/>
          <w:szCs w:val="21"/>
        </w:rPr>
      </w:pPr>
      <w:r>
        <w:rPr>
          <w:rFonts w:hint="eastAsia" w:ascii="仿宋_GB2312" w:eastAsia="仿宋_GB2312"/>
          <w:color w:val="auto"/>
          <w:szCs w:val="21"/>
        </w:rPr>
        <w:t>金捷牌JD125T-2两轮摩托车</w:t>
      </w:r>
    </w:p>
    <w:p>
      <w:pPr>
        <w:ind w:left="424"/>
        <w:rPr>
          <w:rFonts w:hint="eastAsia" w:ascii="仿宋_GB2312" w:eastAsia="仿宋_GB2312"/>
          <w:color w:val="auto"/>
          <w:szCs w:val="21"/>
        </w:rPr>
      </w:pPr>
      <w:r>
        <w:rPr>
          <w:rFonts w:hint="eastAsia" w:ascii="仿宋_GB2312" w:eastAsia="仿宋_GB2312"/>
          <w:color w:val="auto"/>
          <w:szCs w:val="21"/>
        </w:rPr>
        <w:t>金捷牌JD125T-6两轮摩托车</w:t>
      </w:r>
    </w:p>
    <w:p>
      <w:pPr>
        <w:ind w:left="424"/>
        <w:rPr>
          <w:rFonts w:hint="eastAsia" w:ascii="仿宋_GB2312" w:eastAsia="仿宋_GB2312"/>
          <w:color w:val="auto"/>
          <w:szCs w:val="21"/>
        </w:rPr>
      </w:pPr>
      <w:r>
        <w:rPr>
          <w:rFonts w:hint="eastAsia" w:ascii="仿宋_GB2312" w:eastAsia="仿宋_GB2312"/>
          <w:color w:val="auto"/>
          <w:szCs w:val="21"/>
        </w:rPr>
        <w:t>金捷牌JD125T-7两轮摩托车</w:t>
      </w:r>
    </w:p>
    <w:p>
      <w:pPr>
        <w:ind w:left="424"/>
        <w:rPr>
          <w:rFonts w:hint="eastAsia" w:ascii="仿宋_GB2312" w:eastAsia="仿宋_GB2312"/>
          <w:color w:val="auto"/>
          <w:szCs w:val="21"/>
        </w:rPr>
      </w:pPr>
      <w:r>
        <w:rPr>
          <w:rFonts w:hint="eastAsia" w:ascii="仿宋_GB2312" w:eastAsia="仿宋_GB2312"/>
          <w:color w:val="auto"/>
          <w:szCs w:val="21"/>
        </w:rPr>
        <w:t>金捷牌JD125T-8C两轮摩托车</w:t>
      </w:r>
    </w:p>
    <w:p>
      <w:pPr>
        <w:ind w:left="424"/>
        <w:rPr>
          <w:rFonts w:hint="eastAsia" w:ascii="仿宋_GB2312" w:eastAsia="仿宋_GB2312"/>
          <w:color w:val="auto"/>
          <w:szCs w:val="21"/>
        </w:rPr>
      </w:pPr>
      <w:r>
        <w:rPr>
          <w:rFonts w:hint="eastAsia" w:ascii="仿宋_GB2312" w:eastAsia="仿宋_GB2312"/>
          <w:color w:val="auto"/>
          <w:szCs w:val="21"/>
        </w:rPr>
        <w:t>金捷牌JD125T-9两轮摩托车</w:t>
      </w:r>
    </w:p>
    <w:p>
      <w:pPr>
        <w:ind w:left="424"/>
        <w:rPr>
          <w:rFonts w:hint="eastAsia" w:ascii="仿宋_GB2312" w:eastAsia="仿宋_GB2312"/>
          <w:color w:val="auto"/>
          <w:szCs w:val="21"/>
        </w:rPr>
      </w:pPr>
      <w:r>
        <w:rPr>
          <w:rFonts w:hint="eastAsia" w:ascii="仿宋_GB2312" w:eastAsia="仿宋_GB2312"/>
          <w:color w:val="auto"/>
          <w:szCs w:val="21"/>
        </w:rPr>
        <w:t>金捷牌JD125T-11C两轮摩托车</w:t>
      </w:r>
    </w:p>
    <w:p>
      <w:pPr>
        <w:ind w:left="424"/>
        <w:rPr>
          <w:rFonts w:hint="eastAsia" w:ascii="仿宋_GB2312" w:eastAsia="仿宋_GB2312"/>
          <w:color w:val="auto"/>
          <w:szCs w:val="21"/>
        </w:rPr>
      </w:pPr>
      <w:r>
        <w:rPr>
          <w:rFonts w:hint="eastAsia" w:ascii="仿宋_GB2312" w:eastAsia="仿宋_GB2312"/>
          <w:color w:val="auto"/>
          <w:szCs w:val="21"/>
        </w:rPr>
        <w:t>金捷牌JD125T-12两轮摩托车</w:t>
      </w:r>
    </w:p>
    <w:p>
      <w:pPr>
        <w:ind w:left="424"/>
        <w:rPr>
          <w:rFonts w:hint="eastAsia" w:ascii="仿宋_GB2312" w:eastAsia="仿宋_GB2312"/>
          <w:color w:val="auto"/>
          <w:szCs w:val="21"/>
        </w:rPr>
      </w:pPr>
      <w:r>
        <w:rPr>
          <w:rFonts w:hint="eastAsia" w:ascii="仿宋_GB2312" w:eastAsia="仿宋_GB2312"/>
          <w:color w:val="auto"/>
          <w:szCs w:val="21"/>
        </w:rPr>
        <w:t>金捷牌JD125T-18两轮摩托车</w:t>
      </w:r>
    </w:p>
    <w:p>
      <w:pPr>
        <w:ind w:left="424"/>
        <w:rPr>
          <w:rFonts w:hint="eastAsia" w:ascii="仿宋_GB2312" w:eastAsia="仿宋_GB2312"/>
          <w:color w:val="auto"/>
          <w:szCs w:val="21"/>
        </w:rPr>
      </w:pPr>
      <w:r>
        <w:rPr>
          <w:rFonts w:hint="eastAsia" w:ascii="仿宋_GB2312" w:eastAsia="仿宋_GB2312"/>
          <w:color w:val="auto"/>
          <w:szCs w:val="21"/>
        </w:rPr>
        <w:t>金捷牌JD125T-30两轮摩托车</w:t>
      </w:r>
    </w:p>
    <w:p>
      <w:pPr>
        <w:ind w:left="424"/>
        <w:rPr>
          <w:rFonts w:hint="eastAsia" w:ascii="仿宋_GB2312" w:eastAsia="仿宋_GB2312"/>
          <w:color w:val="auto"/>
          <w:szCs w:val="21"/>
        </w:rPr>
      </w:pPr>
      <w:r>
        <w:rPr>
          <w:rFonts w:hint="eastAsia" w:ascii="仿宋_GB2312" w:eastAsia="仿宋_GB2312"/>
          <w:color w:val="auto"/>
          <w:szCs w:val="21"/>
        </w:rPr>
        <w:t>金捷牌JD125T-31两轮摩托车</w:t>
      </w:r>
    </w:p>
    <w:p>
      <w:pPr>
        <w:ind w:left="424"/>
        <w:rPr>
          <w:rFonts w:hint="eastAsia" w:ascii="仿宋_GB2312" w:eastAsia="仿宋_GB2312"/>
          <w:color w:val="auto"/>
          <w:szCs w:val="21"/>
        </w:rPr>
      </w:pPr>
      <w:r>
        <w:rPr>
          <w:rFonts w:hint="eastAsia" w:ascii="仿宋_GB2312" w:eastAsia="仿宋_GB2312"/>
          <w:color w:val="auto"/>
          <w:szCs w:val="21"/>
        </w:rPr>
        <w:t>金捷牌JD125T-32两轮摩托车</w:t>
      </w:r>
    </w:p>
    <w:p>
      <w:pPr>
        <w:ind w:left="424"/>
        <w:rPr>
          <w:rFonts w:hint="eastAsia" w:ascii="仿宋_GB2312" w:eastAsia="仿宋_GB2312"/>
          <w:color w:val="auto"/>
          <w:szCs w:val="21"/>
        </w:rPr>
      </w:pPr>
      <w:r>
        <w:rPr>
          <w:rFonts w:hint="eastAsia" w:ascii="仿宋_GB2312" w:eastAsia="仿宋_GB2312"/>
          <w:color w:val="auto"/>
          <w:szCs w:val="21"/>
        </w:rPr>
        <w:t>金捷牌JD125T-35两轮摩托车</w:t>
      </w:r>
    </w:p>
    <w:p>
      <w:pPr>
        <w:ind w:left="424"/>
        <w:rPr>
          <w:rFonts w:hint="eastAsia" w:ascii="仿宋_GB2312" w:eastAsia="仿宋_GB2312"/>
          <w:color w:val="auto"/>
          <w:szCs w:val="21"/>
        </w:rPr>
      </w:pPr>
      <w:r>
        <w:rPr>
          <w:rFonts w:hint="eastAsia" w:ascii="仿宋_GB2312" w:eastAsia="仿宋_GB2312"/>
          <w:color w:val="auto"/>
          <w:szCs w:val="21"/>
        </w:rPr>
        <w:t>金捷牌JD150-2A两轮摩托车</w:t>
      </w:r>
    </w:p>
    <w:p>
      <w:pPr>
        <w:ind w:left="424"/>
        <w:rPr>
          <w:rFonts w:hint="eastAsia" w:ascii="仿宋_GB2312" w:eastAsia="仿宋_GB2312"/>
          <w:color w:val="auto"/>
          <w:szCs w:val="21"/>
        </w:rPr>
      </w:pPr>
      <w:r>
        <w:rPr>
          <w:rFonts w:hint="eastAsia" w:ascii="仿宋_GB2312" w:eastAsia="仿宋_GB2312"/>
          <w:color w:val="auto"/>
          <w:szCs w:val="21"/>
        </w:rPr>
        <w:t>金捷牌JD150-7两轮摩托车</w:t>
      </w:r>
    </w:p>
    <w:p>
      <w:pPr>
        <w:ind w:left="424"/>
        <w:rPr>
          <w:rFonts w:hint="eastAsia" w:ascii="仿宋_GB2312" w:eastAsia="仿宋_GB2312"/>
          <w:color w:val="auto"/>
          <w:szCs w:val="21"/>
        </w:rPr>
      </w:pPr>
      <w:r>
        <w:rPr>
          <w:rFonts w:hint="eastAsia" w:ascii="仿宋_GB2312" w:eastAsia="仿宋_GB2312"/>
          <w:color w:val="auto"/>
          <w:szCs w:val="21"/>
        </w:rPr>
        <w:t>金捷牌JD150-31两轮摩托车</w:t>
      </w:r>
    </w:p>
    <w:p>
      <w:pPr>
        <w:ind w:left="424"/>
        <w:rPr>
          <w:rFonts w:hint="eastAsia" w:ascii="仿宋_GB2312" w:eastAsia="仿宋_GB2312"/>
          <w:color w:val="auto"/>
          <w:szCs w:val="21"/>
        </w:rPr>
      </w:pPr>
      <w:r>
        <w:rPr>
          <w:rFonts w:hint="eastAsia" w:ascii="仿宋_GB2312" w:eastAsia="仿宋_GB2312"/>
          <w:color w:val="auto"/>
          <w:szCs w:val="21"/>
        </w:rPr>
        <w:t>金捷牌JD150-32两轮摩托车</w:t>
      </w:r>
    </w:p>
    <w:p>
      <w:pPr>
        <w:ind w:left="424"/>
        <w:rPr>
          <w:rFonts w:hint="eastAsia" w:ascii="仿宋_GB2312" w:eastAsia="仿宋_GB2312"/>
          <w:color w:val="auto"/>
          <w:szCs w:val="21"/>
        </w:rPr>
      </w:pPr>
      <w:r>
        <w:rPr>
          <w:rFonts w:hint="eastAsia" w:ascii="仿宋_GB2312" w:eastAsia="仿宋_GB2312"/>
          <w:color w:val="auto"/>
          <w:szCs w:val="21"/>
        </w:rPr>
        <w:t>金捷牌JD150-35两轮摩托车</w:t>
      </w:r>
    </w:p>
    <w:p>
      <w:pPr>
        <w:ind w:left="424"/>
        <w:rPr>
          <w:rFonts w:hint="eastAsia" w:ascii="仿宋_GB2312" w:eastAsia="仿宋_GB2312"/>
          <w:color w:val="auto"/>
          <w:szCs w:val="21"/>
        </w:rPr>
      </w:pPr>
      <w:r>
        <w:rPr>
          <w:rFonts w:hint="eastAsia" w:ascii="仿宋_GB2312" w:eastAsia="仿宋_GB2312"/>
          <w:color w:val="auto"/>
          <w:szCs w:val="21"/>
        </w:rPr>
        <w:t>金捷牌JD150-36两轮摩托车</w:t>
      </w:r>
    </w:p>
    <w:p>
      <w:pPr>
        <w:ind w:left="424"/>
        <w:rPr>
          <w:rFonts w:hint="eastAsia" w:ascii="仿宋_GB2312" w:eastAsia="仿宋_GB2312"/>
          <w:color w:val="auto"/>
          <w:szCs w:val="21"/>
        </w:rPr>
      </w:pPr>
      <w:r>
        <w:rPr>
          <w:rFonts w:hint="eastAsia" w:ascii="仿宋_GB2312" w:eastAsia="仿宋_GB2312"/>
          <w:color w:val="auto"/>
          <w:szCs w:val="21"/>
        </w:rPr>
        <w:t>金捷牌JD150T-2两轮摩托车</w:t>
      </w:r>
    </w:p>
    <w:p>
      <w:pPr>
        <w:ind w:left="424"/>
        <w:rPr>
          <w:rFonts w:hint="eastAsia" w:ascii="仿宋_GB2312" w:eastAsia="仿宋_GB2312"/>
          <w:color w:val="auto"/>
          <w:szCs w:val="21"/>
        </w:rPr>
      </w:pPr>
      <w:r>
        <w:rPr>
          <w:rFonts w:hint="eastAsia" w:ascii="仿宋_GB2312" w:eastAsia="仿宋_GB2312"/>
          <w:color w:val="auto"/>
          <w:szCs w:val="21"/>
        </w:rPr>
        <w:t>金捷牌JD150T-6两轮摩托车</w:t>
      </w:r>
    </w:p>
    <w:p>
      <w:pPr>
        <w:ind w:left="424"/>
        <w:rPr>
          <w:rFonts w:hint="eastAsia" w:ascii="仿宋_GB2312" w:eastAsia="仿宋_GB2312"/>
          <w:color w:val="auto"/>
          <w:szCs w:val="21"/>
        </w:rPr>
      </w:pPr>
      <w:r>
        <w:rPr>
          <w:rFonts w:hint="eastAsia" w:ascii="仿宋_GB2312" w:eastAsia="仿宋_GB2312"/>
          <w:color w:val="auto"/>
          <w:szCs w:val="21"/>
        </w:rPr>
        <w:t>金捷牌JD150T-9两轮摩托车</w:t>
      </w:r>
    </w:p>
    <w:p>
      <w:pPr>
        <w:ind w:left="424"/>
        <w:rPr>
          <w:rFonts w:hint="eastAsia" w:ascii="仿宋_GB2312" w:eastAsia="仿宋_GB2312"/>
          <w:color w:val="auto"/>
          <w:szCs w:val="21"/>
        </w:rPr>
      </w:pPr>
      <w:r>
        <w:rPr>
          <w:rFonts w:hint="eastAsia" w:ascii="仿宋_GB2312" w:eastAsia="仿宋_GB2312"/>
          <w:color w:val="auto"/>
          <w:szCs w:val="21"/>
        </w:rPr>
        <w:t>金捷牌JD150ZH-C两轮摩托车</w:t>
      </w:r>
    </w:p>
    <w:p>
      <w:pPr>
        <w:numPr>
          <w:ilvl w:val="0"/>
          <w:numId w:val="27"/>
        </w:numPr>
        <w:ind w:left="425" w:firstLine="1"/>
        <w:rPr>
          <w:rFonts w:hint="eastAsia" w:ascii="仿宋_GB2312" w:eastAsia="仿宋_GB2312"/>
          <w:b/>
          <w:bCs/>
          <w:color w:val="auto"/>
          <w:szCs w:val="21"/>
        </w:rPr>
      </w:pPr>
      <w:r>
        <w:rPr>
          <w:rFonts w:hint="eastAsia" w:ascii="仿宋_GB2312" w:eastAsia="仿宋_GB2312"/>
          <w:b/>
          <w:bCs/>
          <w:color w:val="auto"/>
          <w:szCs w:val="21"/>
        </w:rPr>
        <w:t>江苏林芝山阳集团有限公司(《目录》序号：41）</w:t>
      </w:r>
    </w:p>
    <w:p>
      <w:pPr>
        <w:ind w:left="424"/>
        <w:rPr>
          <w:rFonts w:ascii="仿宋_GB2312" w:eastAsia="仿宋_GB2312"/>
          <w:color w:val="auto"/>
          <w:szCs w:val="21"/>
        </w:rPr>
      </w:pPr>
      <w:r>
        <w:rPr>
          <w:rFonts w:hint="eastAsia" w:ascii="仿宋_GB2312" w:eastAsia="仿宋_GB2312"/>
          <w:color w:val="auto"/>
          <w:szCs w:val="21"/>
        </w:rPr>
        <w:t>力洋牌SY150B-F边三轮摩托车</w:t>
      </w:r>
    </w:p>
    <w:p>
      <w:pPr>
        <w:ind w:left="424"/>
        <w:rPr>
          <w:rFonts w:ascii="仿宋_GB2312" w:eastAsia="仿宋_GB2312"/>
          <w:color w:val="auto"/>
          <w:szCs w:val="21"/>
        </w:rPr>
        <w:sectPr>
          <w:footerReference r:id="rId9" w:type="default"/>
          <w:type w:val="continuous"/>
          <w:pgSz w:w="11906" w:h="16838"/>
          <w:pgMar w:top="2155" w:right="1588" w:bottom="1588" w:left="1588" w:header="851" w:footer="992" w:gutter="0"/>
          <w:cols w:space="720" w:num="1"/>
          <w:docGrid w:type="lines" w:linePitch="312" w:charSpace="0"/>
        </w:sectPr>
      </w:pPr>
    </w:p>
    <w:p>
      <w:pPr>
        <w:ind w:firstLine="2168" w:firstLineChars="600"/>
        <w:rPr>
          <w:rFonts w:ascii="黑体" w:eastAsia="黑体"/>
          <w:b/>
          <w:color w:val="auto"/>
          <w:spacing w:val="20"/>
          <w:sz w:val="32"/>
        </w:rPr>
      </w:pPr>
    </w:p>
    <w:p>
      <w:pPr>
        <w:adjustRightInd w:val="0"/>
        <w:snapToGrid w:val="0"/>
        <w:spacing w:line="240" w:lineRule="atLeast"/>
        <w:jc w:val="center"/>
        <w:rPr>
          <w:rFonts w:ascii="仿宋_GB2312" w:hAnsi="仿宋_GB2312" w:eastAsia="仿宋_GB2312" w:cs="仿宋_GB2312"/>
          <w:color w:val="auto"/>
        </w:rPr>
      </w:pPr>
      <w:r>
        <w:rPr>
          <w:rFonts w:hint="eastAsia" w:ascii="黑体" w:hAnsi="黑体" w:eastAsia="黑体"/>
          <w:b/>
          <w:color w:val="auto"/>
          <w:spacing w:val="20"/>
          <w:sz w:val="32"/>
        </w:rPr>
        <w:t xml:space="preserve">第五部分  </w:t>
      </w:r>
      <w:r>
        <w:rPr>
          <w:rFonts w:hint="eastAsia" w:ascii="黑体" w:eastAsia="黑体"/>
          <w:b/>
          <w:color w:val="auto"/>
          <w:spacing w:val="20"/>
          <w:sz w:val="32"/>
        </w:rPr>
        <w:t>新能源汽车推广应用推荐车型目录</w:t>
      </w:r>
    </w:p>
    <w:p>
      <w:pPr>
        <w:adjustRightInd w:val="0"/>
        <w:snapToGrid w:val="0"/>
        <w:spacing w:line="240" w:lineRule="atLeast"/>
        <w:ind w:firstLine="369" w:firstLineChars="175"/>
        <w:rPr>
          <w:rFonts w:ascii="黑体" w:eastAsia="黑体" w:cs="黑体"/>
          <w:b/>
          <w:bCs/>
          <w:color w:val="auto"/>
          <w:szCs w:val="21"/>
        </w:rPr>
      </w:pPr>
    </w:p>
    <w:p>
      <w:pPr>
        <w:adjustRightInd w:val="0"/>
        <w:snapToGrid w:val="0"/>
        <w:spacing w:line="240" w:lineRule="atLeast"/>
        <w:jc w:val="center"/>
        <w:rPr>
          <w:rFonts w:ascii="黑体" w:eastAsia="黑体"/>
          <w:b/>
          <w:color w:val="auto"/>
          <w:spacing w:val="20"/>
          <w:sz w:val="32"/>
        </w:rPr>
      </w:pPr>
      <w:r>
        <w:rPr>
          <w:rFonts w:hint="eastAsia" w:ascii="黑体" w:eastAsia="黑体"/>
          <w:b/>
          <w:color w:val="auto"/>
          <w:spacing w:val="20"/>
          <w:sz w:val="32"/>
        </w:rPr>
        <w:t>（</w:t>
      </w:r>
      <w:r>
        <w:rPr>
          <w:rFonts w:hint="eastAsia" w:ascii="黑体" w:hAnsi="黑体" w:eastAsia="黑体"/>
          <w:b/>
          <w:color w:val="auto"/>
          <w:spacing w:val="20"/>
          <w:sz w:val="32"/>
        </w:rPr>
        <w:t>2018年</w:t>
      </w:r>
      <w:r>
        <w:rPr>
          <w:rFonts w:hint="eastAsia" w:ascii="黑体" w:eastAsia="黑体"/>
          <w:b/>
          <w:color w:val="auto"/>
          <w:spacing w:val="20"/>
          <w:sz w:val="32"/>
        </w:rPr>
        <w:t>第13批）</w:t>
      </w:r>
    </w:p>
    <w:p>
      <w:pPr>
        <w:adjustRightInd w:val="0"/>
        <w:snapToGrid w:val="0"/>
        <w:spacing w:line="240" w:lineRule="atLeast"/>
        <w:jc w:val="left"/>
        <w:rPr>
          <w:rFonts w:ascii="黑体" w:eastAsia="黑体"/>
          <w:b/>
          <w:color w:val="auto"/>
          <w:spacing w:val="20"/>
          <w:sz w:val="28"/>
          <w:szCs w:val="28"/>
        </w:rPr>
      </w:pPr>
      <w:r>
        <w:rPr>
          <w:rFonts w:hint="eastAsia" w:ascii="黑体" w:eastAsia="黑体"/>
          <w:b/>
          <w:color w:val="auto"/>
          <w:spacing w:val="20"/>
          <w:sz w:val="28"/>
          <w:szCs w:val="28"/>
        </w:rPr>
        <w:t>一、新发布车型</w:t>
      </w:r>
    </w:p>
    <w:tbl>
      <w:tblPr>
        <w:tblStyle w:val="17"/>
        <w:tblW w:w="89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210"/>
        <w:gridCol w:w="920"/>
        <w:gridCol w:w="889"/>
        <w:gridCol w:w="1858"/>
        <w:gridCol w:w="1767"/>
        <w:gridCol w:w="7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blHeader/>
          <w:jc w:val="center"/>
        </w:trPr>
        <w:tc>
          <w:tcPr>
            <w:tcW w:w="488" w:type="dxa"/>
            <w:vAlign w:val="center"/>
          </w:tcPr>
          <w:p>
            <w:pPr>
              <w:tabs>
                <w:tab w:val="left" w:pos="5820"/>
              </w:tabs>
              <w:autoSpaceDE w:val="0"/>
              <w:autoSpaceDN w:val="0"/>
              <w:jc w:val="center"/>
              <w:rPr>
                <w:rFonts w:ascii="仿宋_GB2312" w:eastAsia="仿宋_GB2312"/>
                <w:color w:val="auto"/>
              </w:rPr>
            </w:pPr>
            <w:r>
              <w:rPr>
                <w:rFonts w:hint="eastAsia" w:ascii="仿宋_GB2312" w:eastAsia="仿宋_GB2312"/>
                <w:color w:val="auto"/>
              </w:rPr>
              <w:t>序号</w:t>
            </w:r>
          </w:p>
        </w:tc>
        <w:tc>
          <w:tcPr>
            <w:tcW w:w="2210" w:type="dxa"/>
            <w:vAlign w:val="center"/>
          </w:tcPr>
          <w:p>
            <w:pPr>
              <w:spacing w:line="240" w:lineRule="exact"/>
              <w:jc w:val="center"/>
              <w:rPr>
                <w:rFonts w:ascii="仿宋_GB2312" w:eastAsia="仿宋_GB2312"/>
                <w:color w:val="auto"/>
              </w:rPr>
            </w:pPr>
            <w:r>
              <w:rPr>
                <w:rFonts w:hint="eastAsia" w:ascii="仿宋_GB2312" w:eastAsia="仿宋_GB2312"/>
                <w:color w:val="auto"/>
              </w:rPr>
              <w:t>企业名称</w:t>
            </w:r>
          </w:p>
        </w:tc>
        <w:tc>
          <w:tcPr>
            <w:tcW w:w="920" w:type="dxa"/>
            <w:vAlign w:val="top"/>
          </w:tcPr>
          <w:p>
            <w:pPr>
              <w:spacing w:line="240" w:lineRule="exact"/>
              <w:jc w:val="center"/>
              <w:rPr>
                <w:rFonts w:ascii="仿宋_GB2312" w:eastAsia="仿宋_GB2312"/>
                <w:color w:val="auto"/>
              </w:rPr>
            </w:pPr>
            <w:r>
              <w:rPr>
                <w:rFonts w:hint="eastAsia" w:ascii="仿宋_GB2312" w:eastAsia="仿宋_GB2312"/>
                <w:color w:val="auto"/>
              </w:rPr>
              <w:t>《目录》</w:t>
            </w:r>
          </w:p>
          <w:p>
            <w:pPr>
              <w:pStyle w:val="46"/>
              <w:rPr>
                <w:rFonts w:hAnsi="Times New Roman"/>
                <w:color w:val="auto"/>
                <w:spacing w:val="0"/>
              </w:rPr>
            </w:pPr>
            <w:r>
              <w:rPr>
                <w:rFonts w:hint="eastAsia" w:hAnsi="Times New Roman"/>
                <w:color w:val="auto"/>
                <w:spacing w:val="0"/>
              </w:rPr>
              <w:t>序号</w:t>
            </w:r>
          </w:p>
        </w:tc>
        <w:tc>
          <w:tcPr>
            <w:tcW w:w="889" w:type="dxa"/>
            <w:vAlign w:val="center"/>
          </w:tcPr>
          <w:p>
            <w:pPr>
              <w:spacing w:line="240" w:lineRule="exact"/>
              <w:jc w:val="center"/>
              <w:rPr>
                <w:rFonts w:ascii="仿宋_GB2312" w:eastAsia="仿宋_GB2312"/>
                <w:color w:val="auto"/>
              </w:rPr>
            </w:pPr>
            <w:r>
              <w:rPr>
                <w:rFonts w:hint="eastAsia" w:ascii="仿宋_GB2312" w:eastAsia="仿宋_GB2312"/>
                <w:color w:val="auto"/>
              </w:rPr>
              <w:t>商标</w:t>
            </w:r>
          </w:p>
        </w:tc>
        <w:tc>
          <w:tcPr>
            <w:tcW w:w="1858" w:type="dxa"/>
            <w:vAlign w:val="center"/>
          </w:tcPr>
          <w:p>
            <w:pPr>
              <w:spacing w:line="240" w:lineRule="exact"/>
              <w:jc w:val="center"/>
              <w:rPr>
                <w:rFonts w:ascii="仿宋_GB2312" w:eastAsia="仿宋_GB2312"/>
                <w:color w:val="auto"/>
              </w:rPr>
            </w:pPr>
            <w:r>
              <w:rPr>
                <w:rFonts w:hint="eastAsia" w:ascii="仿宋_GB2312" w:eastAsia="仿宋_GB2312"/>
                <w:color w:val="auto"/>
              </w:rPr>
              <w:t>产品型号</w:t>
            </w:r>
          </w:p>
        </w:tc>
        <w:tc>
          <w:tcPr>
            <w:tcW w:w="1767" w:type="dxa"/>
            <w:vAlign w:val="center"/>
          </w:tcPr>
          <w:p>
            <w:pPr>
              <w:spacing w:line="240" w:lineRule="exact"/>
              <w:jc w:val="center"/>
              <w:rPr>
                <w:rFonts w:ascii="仿宋_GB2312" w:eastAsia="仿宋_GB2312"/>
                <w:color w:val="auto"/>
              </w:rPr>
            </w:pPr>
            <w:r>
              <w:rPr>
                <w:rFonts w:hint="eastAsia" w:ascii="仿宋_GB2312" w:eastAsia="仿宋_GB2312"/>
                <w:color w:val="auto"/>
              </w:rPr>
              <w:t>产品名称</w:t>
            </w:r>
          </w:p>
        </w:tc>
        <w:tc>
          <w:tcPr>
            <w:tcW w:w="781" w:type="dxa"/>
            <w:vAlign w:val="center"/>
          </w:tcPr>
          <w:p>
            <w:pPr>
              <w:spacing w:line="240" w:lineRule="exact"/>
              <w:jc w:val="center"/>
              <w:rPr>
                <w:rFonts w:ascii="仿宋_GB2312" w:eastAsia="仿宋_GB2312"/>
                <w:color w:val="auto"/>
              </w:rPr>
            </w:pPr>
            <w:r>
              <w:rPr>
                <w:rFonts w:hint="eastAsia" w:ascii="仿宋_GB2312" w:eastAsia="仿宋_GB2312"/>
                <w:color w:val="auto"/>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东风汽车股份有限公司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东风牌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DFA6118LBEV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纯电动客车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东风汽车集团有限公司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俊风牌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DFA7000A1F8BEV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东风汽车有限公司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东风日产牌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DFL7000NAH2BEV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上汽大众汽车有限公司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大众汽车(VOLKSWAGEN)牌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SVW7002AEV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上汽通用汽车有限公司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6</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别克(BUICK)牌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SGM7008LDBEV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北京宝沃汽车有限公司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宝沃牌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BW6472N2BEV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纯电动多用途乘用车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BJ5039XXYEV1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BJ6123FCEVCH-3</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燃料电池低入口城市客车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北京汽车股份有限公司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11</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北京牌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BJ7003U3D1-BEV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北京新能源汽车股份有限公司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11</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北京牌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BJ7000USD1-BEV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华晨宝马汽车有限公司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33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宝马(BMW)牌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BMW6462ACHEV(BMWX1)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插电式混合动力多用途乘用车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华晨宝马汽车有限公司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33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之诺(ZINORO)牌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BBA6461ABHEV(ZINORO100H)</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插电式混合动力多用途乘用车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沈阳金杯车辆制造有限公司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33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金杯牌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SY1030DEV6AK</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纯电动载货汽车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沈阳金杯车辆制造有限公司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33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金杯牌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SY5030XXYDAK-EV6</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上海申沃客车有限公司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42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申沃牌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SWB6109BEV36</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纯电动低地板城市客车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扬州亚星客车股份有限公司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49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亚星牌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JS6101GHBEV28</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纯电动城市客车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扬州亚星客车股份有限公司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49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亚星牌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JS6815GHBEV5</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纯电动城市客车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扬州亚星客车股份有限公司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49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亚星牌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YBL6818GHBEV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纯电动城市客车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HQ7002BEV50</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HQ7002BEV51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HQ7002BEV53</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HQ7002BEV56</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HQ7002BEV57</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HQ7002BEV59</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浙江豪情汽车制造有限公司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帝豪牌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HQ7002BEV61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34"/>
                <w:kern w:val="0"/>
                <w:szCs w:val="21"/>
              </w:rPr>
            </w:pPr>
            <w:r>
              <w:rPr>
                <w:rFonts w:ascii="仿宋_GB2312" w:hAnsi="仿宋_GB2312" w:eastAsia="仿宋_GB2312" w:cs="仿宋_GB2312"/>
                <w:snapToGrid w:val="0"/>
                <w:color w:val="auto"/>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56</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HFC1031EV4</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纯电动载货汽车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34"/>
                <w:kern w:val="0"/>
                <w:szCs w:val="21"/>
              </w:rPr>
            </w:pPr>
            <w:r>
              <w:rPr>
                <w:rFonts w:ascii="仿宋_GB2312" w:hAnsi="仿宋_GB2312" w:eastAsia="仿宋_GB2312" w:cs="仿宋_GB2312"/>
                <w:snapToGrid w:val="0"/>
                <w:color w:val="auto"/>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56</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HFC5031XXYEV4</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34"/>
                <w:kern w:val="0"/>
                <w:szCs w:val="21"/>
              </w:rPr>
            </w:pPr>
            <w:r>
              <w:rPr>
                <w:rFonts w:ascii="仿宋_GB2312" w:hAnsi="仿宋_GB2312" w:eastAsia="仿宋_GB2312" w:cs="仿宋_GB2312"/>
                <w:snapToGrid w:val="0"/>
                <w:color w:val="auto"/>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56</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HFC5049XXYEV6H</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34"/>
                <w:kern w:val="0"/>
                <w:szCs w:val="21"/>
              </w:rPr>
            </w:pPr>
            <w:r>
              <w:rPr>
                <w:rFonts w:ascii="仿宋_GB2312" w:hAnsi="仿宋_GB2312" w:eastAsia="仿宋_GB2312" w:cs="仿宋_GB2312"/>
                <w:snapToGrid w:val="0"/>
                <w:color w:val="auto"/>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56</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HFC7000WEV2</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34"/>
                <w:kern w:val="0"/>
                <w:szCs w:val="21"/>
              </w:rPr>
            </w:pPr>
            <w:r>
              <w:rPr>
                <w:rFonts w:ascii="仿宋_GB2312" w:hAnsi="仿宋_GB2312" w:eastAsia="仿宋_GB2312" w:cs="仿宋_GB2312"/>
                <w:snapToGrid w:val="0"/>
                <w:color w:val="auto"/>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56</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HFC7001CEV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34"/>
                <w:kern w:val="0"/>
                <w:szCs w:val="21"/>
              </w:rPr>
            </w:pPr>
            <w:r>
              <w:rPr>
                <w:rFonts w:ascii="仿宋_GB2312" w:hAnsi="仿宋_GB2312" w:eastAsia="仿宋_GB2312" w:cs="仿宋_GB2312"/>
                <w:snapToGrid w:val="0"/>
                <w:color w:val="auto"/>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56</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HFC7001EAEV9</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34"/>
                <w:kern w:val="0"/>
                <w:szCs w:val="21"/>
              </w:rPr>
            </w:pPr>
            <w:r>
              <w:rPr>
                <w:rFonts w:ascii="仿宋_GB2312" w:hAnsi="仿宋_GB2312" w:eastAsia="仿宋_GB2312" w:cs="仿宋_GB2312"/>
                <w:snapToGrid w:val="0"/>
                <w:color w:val="auto"/>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56</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HFC7002MEV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34"/>
                <w:kern w:val="0"/>
                <w:szCs w:val="21"/>
              </w:rPr>
            </w:pPr>
            <w:r>
              <w:rPr>
                <w:rFonts w:ascii="仿宋_GB2312" w:hAnsi="仿宋_GB2312" w:eastAsia="仿宋_GB2312" w:cs="仿宋_GB2312"/>
                <w:snapToGrid w:val="0"/>
                <w:color w:val="auto"/>
                <w:spacing w:val="-34"/>
                <w:kern w:val="0"/>
                <w:szCs w:val="21"/>
              </w:rPr>
              <w:t>安徽江淮汽车集团股份有限公司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56</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江淮牌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HFC7002MEV1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福建省汽车工业集团云度新能源汽车股份有限公司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58</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云度牌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YDE7000BEV1M</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江西大乘汽车有限公司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60</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大乘汽车牌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JML7000BEV02</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江铃汽车股份有限公司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61</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江铃牌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JX5040XYZTC-M5BEV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纯电动邮政车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中国重汽集团济南卡车股份有限公司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63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豪沃牌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ZZ4257N324GZ1BEV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纯电动牵引汽车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79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BYD5040XXYBEV3</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79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BYD5120XXYBEV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79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BYD6470MT6HEV2</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插电式混合动力多用途乘用车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79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BYD6470MT6HEV3</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插电式混合动力多用途乘用车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79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BYD6490ST6HEV1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插电式混合动力多用途乘用车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79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BYD6490ST6HEV2</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插电式混合动力多用途乘用车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79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BYD7001BEV1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79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BYD7003BEV1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79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BYD7003BEV2</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比亚迪汽车工业有限公司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79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BYD7003BEV4</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湖南江南汽车制造有限公司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84</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众泰牌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JNJ5020XXYEV10</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广汽丰田汽车有限公司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89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丰田(TOYOTA)牌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GTM7180LCHEVE</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插电式混合动力轿车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34"/>
                <w:kern w:val="0"/>
                <w:szCs w:val="21"/>
              </w:rPr>
            </w:pPr>
            <w:r>
              <w:rPr>
                <w:rFonts w:ascii="仿宋_GB2312" w:hAnsi="仿宋_GB2312" w:eastAsia="仿宋_GB2312" w:cs="仿宋_GB2312"/>
                <w:snapToGrid w:val="0"/>
                <w:color w:val="auto"/>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92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LZW7001EVAEP</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34"/>
                <w:kern w:val="0"/>
                <w:szCs w:val="21"/>
              </w:rPr>
            </w:pPr>
            <w:r>
              <w:rPr>
                <w:rFonts w:ascii="仿宋_GB2312" w:hAnsi="仿宋_GB2312" w:eastAsia="仿宋_GB2312" w:cs="仿宋_GB2312"/>
                <w:snapToGrid w:val="0"/>
                <w:color w:val="auto"/>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92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LZW7002EVBCP</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34"/>
                <w:kern w:val="0"/>
                <w:szCs w:val="21"/>
              </w:rPr>
            </w:pPr>
            <w:r>
              <w:rPr>
                <w:rFonts w:ascii="仿宋_GB2312" w:hAnsi="仿宋_GB2312" w:eastAsia="仿宋_GB2312" w:cs="仿宋_GB2312"/>
                <w:snapToGrid w:val="0"/>
                <w:color w:val="auto"/>
                <w:spacing w:val="-34"/>
                <w:kern w:val="0"/>
                <w:szCs w:val="21"/>
              </w:rPr>
              <w:t>上汽通用五菱汽车股份有限公司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92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宝骏牌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LZW7002EVBEP</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重庆力帆乘用车有限公司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93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力帆牌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LF6440EV2</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纯电动多用途乘用车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108</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BYD6460ST6HEV1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插电式混合动力多用途乘用车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108</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BYD6460ST6HEV2</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插电式混合动力多用途乘用车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108</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BYD6460STHEV12</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插电式混合动力多用途乘用车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108</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比亚迪牌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BYD7008BEVA1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观致汽车有限公司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119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观致(QOROS)牌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QAL70023AAE1BEV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奇瑞汽车股份有限公司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119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奇瑞牌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SQR7000BEVJ695</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奇瑞汽车股份有限公司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119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奇瑞牌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SQR7000BEVJ696</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奇瑞商用车(安徽)有限公司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119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开瑞牌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SQR5032XXYBEVH08</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海马汽车有限公司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128</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海马牌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HMA7003S204BEV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129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SLK5080XXYEFCEV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燃料电池厢式运输车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吉利四川商用车有限公司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138</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DNC6850BEVG1A</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纯电动城市客车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吉利四川商用车有限公司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138</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远程牌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DNC6850BEVG2A</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纯电动城市客车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142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NJL5100TCABEV1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纯电动餐厨垃圾车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南京金龙客车制造有限公司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142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开沃牌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NJL6113EV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纯电动城市客车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汉腾汽车有限公司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145</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汉腾牌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GXQ6450BEVT1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纯电动多用途乘用车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东营迈迪汽车有限公司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163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东方曼牌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MAN5032XSHBEV1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纯电动售货车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江西江铃集团新能源汽车有限公司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165</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易至牌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JX7001EUBBEV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江西江铃集团新能源汽车有限公司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165</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易至牌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JX7003ESBBEV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浙江合众新能源汽车有限公司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173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哪吒牌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THZ7001BEVS001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浙江合众新能源汽车有限公司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173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哪吒牌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THZ7001BEVS004</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浙江合众新能源汽车有限公司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173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哪吒牌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THZ7001BEVS005</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奇瑞新能源汽车技术有限公司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174</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奇瑞牌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NEQ7000BEVJ60</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奇瑞新能源汽车技术有限公司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174</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奇瑞牌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NEQ7000BEVJ72</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重庆金康新能源汽车有限公司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175</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瑞驰牌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SKE7000BEVF1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(一)31</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HLT5040CTYEV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纯电动桶装垃圾运输车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(一)31</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HLT5040GXEEV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纯电动吸粪车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(一)31</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HLT5040ZLJEV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纯电动自卸式垃圾车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(一)31</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HLT5040ZZZEV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纯电动自装卸式垃圾车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(一)31</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HLT5041CTYEV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纯电动桶装垃圾运输车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北京华林特装车有限公司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(一)31</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华林牌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HLT5041ZZZEV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纯电动自装卸式垃圾车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华晨客车(大连)有限公司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(六)32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佰斯威牌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WK5040XJEEV1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纯电动监测车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徐州工程机械集团有限公司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w:t>
            </w:r>
            <w:r>
              <w:rPr>
                <w:rFonts w:hint="eastAsia" w:ascii="仿宋_GB2312" w:hAnsi="仿宋_GB2312" w:eastAsia="仿宋_GB2312" w:cs="仿宋_GB2312"/>
                <w:snapToGrid w:val="0"/>
                <w:color w:val="auto"/>
                <w:spacing w:val="-23"/>
                <w:kern w:val="0"/>
                <w:szCs w:val="21"/>
              </w:rPr>
              <w:t>十</w:t>
            </w:r>
            <w:r>
              <w:rPr>
                <w:rFonts w:ascii="仿宋_GB2312" w:hAnsi="仿宋_GB2312" w:eastAsia="仿宋_GB2312" w:cs="仿宋_GB2312"/>
                <w:snapToGrid w:val="0"/>
                <w:color w:val="auto"/>
                <w:spacing w:val="-23"/>
                <w:kern w:val="0"/>
                <w:szCs w:val="21"/>
              </w:rPr>
              <w:t>)48</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徐工牌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XZJ5040TDYSBEV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纯电动多功能抑尘车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徐州工程机械集团有限公司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w:t>
            </w:r>
            <w:r>
              <w:rPr>
                <w:rFonts w:hint="eastAsia" w:ascii="仿宋_GB2312" w:hAnsi="仿宋_GB2312" w:eastAsia="仿宋_GB2312" w:cs="仿宋_GB2312"/>
                <w:snapToGrid w:val="0"/>
                <w:color w:val="auto"/>
                <w:spacing w:val="-23"/>
                <w:kern w:val="0"/>
                <w:szCs w:val="21"/>
              </w:rPr>
              <w:t>十</w:t>
            </w:r>
            <w:r>
              <w:rPr>
                <w:rFonts w:ascii="仿宋_GB2312" w:hAnsi="仿宋_GB2312" w:eastAsia="仿宋_GB2312" w:cs="仿宋_GB2312"/>
                <w:snapToGrid w:val="0"/>
                <w:color w:val="auto"/>
                <w:spacing w:val="-23"/>
                <w:kern w:val="0"/>
                <w:szCs w:val="21"/>
              </w:rPr>
              <w:t>)48</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徐工牌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XZJ5180GQXDBEV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纯电动清洗车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江苏银宝专用车有限公司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(十)68</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银宝牌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SYB5070ZYSEV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纯电动压缩式垃圾车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安徽爱瑞特环保科技股份有限公司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(十二)59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爱瑞特牌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ART5040ZZZY50BEV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纯电动自装卸式垃圾车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34"/>
                <w:kern w:val="0"/>
                <w:szCs w:val="21"/>
              </w:rPr>
              <w:t>福建龙马环卫装备股份有限公司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(十三)16</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福龙马牌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FLM5120ZZZDTBEV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纯电动自装卸式垃圾车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中国重汽集团济南豪沃客车有限公司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(十五)19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黄河牌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JK6116HBEVQA</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纯电动客车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中国重汽集团济南豪沃客车有限公司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(十五)19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黄河牌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JK6126HBEVQA</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纯电动客车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河南森源重工有限公司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(十六)37</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森源牌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SMQ5041XXYBEV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34"/>
                <w:kern w:val="0"/>
                <w:szCs w:val="21"/>
              </w:rPr>
              <w:t>长沙中联重科环境产业有限公司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(十八)60</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中联牌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ZBH5180TXSCABEV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纯电动洗扫车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陕西秦星汽车有限责任公司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(二十六)25</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原点之星牌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SYD5020XXYBEV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rPr>
                <w:rFonts w:ascii="仿宋_GB2312" w:hAnsi="仿宋_GB2312" w:eastAsia="仿宋_GB2312" w:cs="仿宋_GB2312"/>
                <w:snapToGrid w:val="0"/>
                <w:color w:val="auto"/>
                <w:spacing w:val="-23"/>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8"/>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陕西秦星汽车有限责任公司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(二十六)25</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原点之星牌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SYD6101GBEV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纯电动城市客车</w:t>
            </w:r>
          </w:p>
        </w:tc>
        <w:tc>
          <w:tcPr>
            <w:tcW w:w="781" w:type="dxa"/>
            <w:vAlign w:val="top"/>
          </w:tcPr>
          <w:p>
            <w:pPr>
              <w:rPr>
                <w:rFonts w:ascii="仿宋_GB2312" w:hAnsi="仿宋_GB2312" w:eastAsia="仿宋_GB2312" w:cs="仿宋_GB2312"/>
                <w:snapToGrid w:val="0"/>
                <w:color w:val="auto"/>
                <w:spacing w:val="-23"/>
                <w:kern w:val="0"/>
                <w:szCs w:val="21"/>
                <w:lang/>
              </w:rPr>
            </w:pPr>
          </w:p>
        </w:tc>
      </w:tr>
    </w:tbl>
    <w:p>
      <w:pPr>
        <w:ind w:firstLine="369" w:firstLineChars="175"/>
        <w:rPr>
          <w:rFonts w:ascii="黑体" w:eastAsia="黑体"/>
          <w:b/>
          <w:color w:val="auto"/>
          <w:szCs w:val="21"/>
        </w:rPr>
      </w:pPr>
    </w:p>
    <w:p>
      <w:pPr>
        <w:adjustRightInd w:val="0"/>
        <w:snapToGrid w:val="0"/>
        <w:spacing w:line="240" w:lineRule="atLeast"/>
        <w:jc w:val="left"/>
        <w:rPr>
          <w:rFonts w:ascii="黑体" w:eastAsia="黑体"/>
          <w:b/>
          <w:color w:val="auto"/>
          <w:spacing w:val="20"/>
          <w:sz w:val="28"/>
          <w:szCs w:val="28"/>
        </w:rPr>
      </w:pPr>
      <w:r>
        <w:rPr>
          <w:rFonts w:hint="eastAsia" w:ascii="黑体" w:eastAsia="黑体"/>
          <w:b/>
          <w:color w:val="auto"/>
          <w:spacing w:val="20"/>
          <w:sz w:val="28"/>
          <w:szCs w:val="28"/>
        </w:rPr>
        <w:t>二、变更扩展车型</w:t>
      </w:r>
    </w:p>
    <w:tbl>
      <w:tblPr>
        <w:tblStyle w:val="17"/>
        <w:tblW w:w="89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210"/>
        <w:gridCol w:w="920"/>
        <w:gridCol w:w="889"/>
        <w:gridCol w:w="1858"/>
        <w:gridCol w:w="1767"/>
        <w:gridCol w:w="7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blHeader/>
          <w:jc w:val="center"/>
        </w:trPr>
        <w:tc>
          <w:tcPr>
            <w:tcW w:w="488" w:type="dxa"/>
            <w:vAlign w:val="center"/>
          </w:tcPr>
          <w:p>
            <w:pPr>
              <w:tabs>
                <w:tab w:val="left" w:pos="5820"/>
              </w:tabs>
              <w:autoSpaceDE w:val="0"/>
              <w:autoSpaceDN w:val="0"/>
              <w:jc w:val="center"/>
              <w:rPr>
                <w:rFonts w:ascii="仿宋_GB2312" w:eastAsia="仿宋_GB2312"/>
                <w:color w:val="auto"/>
              </w:rPr>
            </w:pPr>
            <w:r>
              <w:rPr>
                <w:rFonts w:hint="eastAsia" w:ascii="仿宋_GB2312" w:eastAsia="仿宋_GB2312"/>
                <w:color w:val="auto"/>
              </w:rPr>
              <w:t>序号</w:t>
            </w:r>
          </w:p>
        </w:tc>
        <w:tc>
          <w:tcPr>
            <w:tcW w:w="2210" w:type="dxa"/>
            <w:vAlign w:val="center"/>
          </w:tcPr>
          <w:p>
            <w:pPr>
              <w:spacing w:line="240" w:lineRule="exact"/>
              <w:jc w:val="center"/>
              <w:rPr>
                <w:rFonts w:ascii="仿宋_GB2312" w:eastAsia="仿宋_GB2312"/>
                <w:color w:val="auto"/>
              </w:rPr>
            </w:pPr>
            <w:r>
              <w:rPr>
                <w:rFonts w:hint="eastAsia" w:ascii="仿宋_GB2312" w:eastAsia="仿宋_GB2312"/>
                <w:color w:val="auto"/>
              </w:rPr>
              <w:t>企业名称</w:t>
            </w:r>
          </w:p>
        </w:tc>
        <w:tc>
          <w:tcPr>
            <w:tcW w:w="920" w:type="dxa"/>
            <w:vAlign w:val="top"/>
          </w:tcPr>
          <w:p>
            <w:pPr>
              <w:spacing w:line="240" w:lineRule="exact"/>
              <w:jc w:val="center"/>
              <w:rPr>
                <w:rFonts w:ascii="仿宋_GB2312" w:eastAsia="仿宋_GB2312"/>
                <w:color w:val="auto"/>
              </w:rPr>
            </w:pPr>
            <w:r>
              <w:rPr>
                <w:rFonts w:hint="eastAsia" w:ascii="仿宋_GB2312" w:eastAsia="仿宋_GB2312"/>
                <w:color w:val="auto"/>
              </w:rPr>
              <w:t>《目录》</w:t>
            </w:r>
          </w:p>
          <w:p>
            <w:pPr>
              <w:pStyle w:val="46"/>
              <w:rPr>
                <w:rFonts w:hAnsi="Times New Roman"/>
                <w:color w:val="auto"/>
                <w:spacing w:val="0"/>
              </w:rPr>
            </w:pPr>
            <w:r>
              <w:rPr>
                <w:rFonts w:hint="eastAsia" w:hAnsi="Times New Roman"/>
                <w:color w:val="auto"/>
                <w:spacing w:val="0"/>
              </w:rPr>
              <w:t>序号</w:t>
            </w:r>
          </w:p>
        </w:tc>
        <w:tc>
          <w:tcPr>
            <w:tcW w:w="889" w:type="dxa"/>
            <w:vAlign w:val="center"/>
          </w:tcPr>
          <w:p>
            <w:pPr>
              <w:spacing w:line="240" w:lineRule="exact"/>
              <w:jc w:val="center"/>
              <w:rPr>
                <w:rFonts w:ascii="仿宋_GB2312" w:eastAsia="仿宋_GB2312"/>
                <w:color w:val="auto"/>
              </w:rPr>
            </w:pPr>
            <w:r>
              <w:rPr>
                <w:rFonts w:hint="eastAsia" w:ascii="仿宋_GB2312" w:eastAsia="仿宋_GB2312"/>
                <w:color w:val="auto"/>
              </w:rPr>
              <w:t>商标</w:t>
            </w:r>
          </w:p>
        </w:tc>
        <w:tc>
          <w:tcPr>
            <w:tcW w:w="1858" w:type="dxa"/>
            <w:vAlign w:val="center"/>
          </w:tcPr>
          <w:p>
            <w:pPr>
              <w:spacing w:line="240" w:lineRule="exact"/>
              <w:jc w:val="center"/>
              <w:rPr>
                <w:rFonts w:ascii="仿宋_GB2312" w:eastAsia="仿宋_GB2312"/>
                <w:color w:val="auto"/>
              </w:rPr>
            </w:pPr>
            <w:r>
              <w:rPr>
                <w:rFonts w:hint="eastAsia" w:ascii="仿宋_GB2312" w:eastAsia="仿宋_GB2312"/>
                <w:color w:val="auto"/>
              </w:rPr>
              <w:t>产品型号</w:t>
            </w:r>
          </w:p>
        </w:tc>
        <w:tc>
          <w:tcPr>
            <w:tcW w:w="1767" w:type="dxa"/>
            <w:vAlign w:val="center"/>
          </w:tcPr>
          <w:p>
            <w:pPr>
              <w:spacing w:line="240" w:lineRule="exact"/>
              <w:jc w:val="center"/>
              <w:rPr>
                <w:rFonts w:ascii="仿宋_GB2312" w:eastAsia="仿宋_GB2312"/>
                <w:color w:val="auto"/>
              </w:rPr>
            </w:pPr>
            <w:r>
              <w:rPr>
                <w:rFonts w:hint="eastAsia" w:ascii="仿宋_GB2312" w:eastAsia="仿宋_GB2312"/>
                <w:color w:val="auto"/>
              </w:rPr>
              <w:t>产品名称</w:t>
            </w:r>
          </w:p>
        </w:tc>
        <w:tc>
          <w:tcPr>
            <w:tcW w:w="781" w:type="dxa"/>
            <w:vAlign w:val="center"/>
          </w:tcPr>
          <w:p>
            <w:pPr>
              <w:spacing w:line="240" w:lineRule="exact"/>
              <w:jc w:val="center"/>
              <w:rPr>
                <w:rFonts w:ascii="仿宋_GB2312" w:eastAsia="仿宋_GB2312"/>
                <w:color w:val="auto"/>
              </w:rPr>
            </w:pPr>
            <w:r>
              <w:rPr>
                <w:rFonts w:hint="eastAsia" w:ascii="仿宋_GB2312" w:eastAsia="仿宋_GB2312"/>
                <w:color w:val="auto"/>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BJ6105EVCA-38</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auto"/>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北汽福田汽车股份有限公司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福田牌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BJ6105EVCA-37</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auto"/>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河北中兴汽车制造有限公司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田野牌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BQ5031XXYJBEV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auto"/>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湖南江南汽车制造有限公司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84</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众泰牌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JNJ7000EVX26</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auto"/>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重庆力帆乘用车有限公司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93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力帆牌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LF7007FEV1</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纯电动轿车</w:t>
            </w:r>
          </w:p>
        </w:tc>
        <w:tc>
          <w:tcPr>
            <w:tcW w:w="781" w:type="dxa"/>
            <w:vAlign w:val="top"/>
          </w:tcPr>
          <w:p>
            <w:pPr>
              <w:widowControl/>
              <w:textAlignment w:val="bottom"/>
              <w:rPr>
                <w:rFonts w:ascii="仿宋_GB2312" w:hAnsi="仿宋_GB2312" w:eastAsia="仿宋_GB2312" w:cs="仿宋_GB2312"/>
                <w:snapToGrid w:val="0"/>
                <w:color w:val="auto"/>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重庆长安汽车股份有限公司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96</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长安牌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SC6469GA5HEV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插电式混合动力多用途乘用车</w:t>
            </w:r>
          </w:p>
        </w:tc>
        <w:tc>
          <w:tcPr>
            <w:tcW w:w="781" w:type="dxa"/>
            <w:vAlign w:val="top"/>
          </w:tcPr>
          <w:p>
            <w:pPr>
              <w:widowControl/>
              <w:textAlignment w:val="bottom"/>
              <w:rPr>
                <w:rFonts w:ascii="仿宋_GB2312" w:hAnsi="仿宋_GB2312" w:eastAsia="仿宋_GB2312" w:cs="仿宋_GB2312"/>
                <w:snapToGrid w:val="0"/>
                <w:color w:val="auto"/>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金龙联合汽车工业(苏州)有限公司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112</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海格牌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KLQ5041XXYBEV3</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auto"/>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34"/>
                <w:kern w:val="0"/>
                <w:szCs w:val="21"/>
              </w:rPr>
              <w:t>厦门金龙联合汽车工业有限公司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123</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金龙牌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XMQ6106AGBEVL26</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auto"/>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上海申龙客车有限公司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129</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申龙牌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SLK6109UBEVW17</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纯电动城市客车</w:t>
            </w:r>
          </w:p>
        </w:tc>
        <w:tc>
          <w:tcPr>
            <w:tcW w:w="781" w:type="dxa"/>
            <w:vAlign w:val="top"/>
          </w:tcPr>
          <w:p>
            <w:pPr>
              <w:widowControl/>
              <w:textAlignment w:val="bottom"/>
              <w:rPr>
                <w:rFonts w:ascii="仿宋_GB2312" w:hAnsi="仿宋_GB2312" w:eastAsia="仿宋_GB2312" w:cs="仿宋_GB2312"/>
                <w:snapToGrid w:val="0"/>
                <w:color w:val="auto"/>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芜湖宝骐汽车制造有限公司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(十二)14</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帅骐牌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WXS5021XXYBEV02</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纯电动厢式运输车</w:t>
            </w:r>
          </w:p>
        </w:tc>
        <w:tc>
          <w:tcPr>
            <w:tcW w:w="781" w:type="dxa"/>
            <w:vAlign w:val="top"/>
          </w:tcPr>
          <w:p>
            <w:pPr>
              <w:widowControl/>
              <w:textAlignment w:val="bottom"/>
              <w:rPr>
                <w:rFonts w:ascii="仿宋_GB2312" w:hAnsi="仿宋_GB2312" w:eastAsia="仿宋_GB2312" w:cs="仿宋_GB2312"/>
                <w:snapToGrid w:val="0"/>
                <w:color w:val="auto"/>
                <w:spacing w:val="-24"/>
                <w:kern w:val="0"/>
                <w:szCs w:val="21"/>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2" w:hRule="atLeast"/>
          <w:jc w:val="center"/>
        </w:trPr>
        <w:tc>
          <w:tcPr>
            <w:tcW w:w="488" w:type="dxa"/>
            <w:vAlign w:val="top"/>
          </w:tcPr>
          <w:p>
            <w:pPr>
              <w:numPr>
                <w:ilvl w:val="0"/>
                <w:numId w:val="29"/>
              </w:numPr>
              <w:spacing w:line="240" w:lineRule="exact"/>
              <w:jc w:val="center"/>
              <w:rPr>
                <w:rFonts w:ascii="仿宋_GB2312" w:eastAsia="仿宋_GB2312"/>
                <w:snapToGrid w:val="0"/>
                <w:color w:val="auto"/>
                <w:spacing w:val="-20"/>
                <w:kern w:val="0"/>
              </w:rPr>
            </w:pPr>
          </w:p>
        </w:tc>
        <w:tc>
          <w:tcPr>
            <w:tcW w:w="2210"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佛山市飞驰汽车制造有限公司</w:t>
            </w:r>
          </w:p>
        </w:tc>
        <w:tc>
          <w:tcPr>
            <w:tcW w:w="920" w:type="dxa"/>
            <w:vAlign w:val="top"/>
          </w:tcPr>
          <w:p>
            <w:pPr>
              <w:widowControl/>
              <w:jc w:val="center"/>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(十九)17</w:t>
            </w:r>
          </w:p>
        </w:tc>
        <w:tc>
          <w:tcPr>
            <w:tcW w:w="889"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飞驰牌</w:t>
            </w:r>
          </w:p>
        </w:tc>
        <w:tc>
          <w:tcPr>
            <w:tcW w:w="1858"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FSQ5080XXYFCEV</w:t>
            </w:r>
          </w:p>
        </w:tc>
        <w:tc>
          <w:tcPr>
            <w:tcW w:w="1767" w:type="dxa"/>
            <w:vAlign w:val="top"/>
          </w:tcPr>
          <w:p>
            <w:pPr>
              <w:widowControl/>
              <w:textAlignment w:val="bottom"/>
              <w:rPr>
                <w:rFonts w:ascii="仿宋_GB2312" w:hAnsi="仿宋_GB2312" w:eastAsia="仿宋_GB2312" w:cs="仿宋_GB2312"/>
                <w:snapToGrid w:val="0"/>
                <w:color w:val="auto"/>
                <w:spacing w:val="-23"/>
                <w:kern w:val="0"/>
                <w:szCs w:val="21"/>
              </w:rPr>
            </w:pPr>
            <w:r>
              <w:rPr>
                <w:rFonts w:ascii="仿宋_GB2312" w:hAnsi="仿宋_GB2312" w:eastAsia="仿宋_GB2312" w:cs="仿宋_GB2312"/>
                <w:snapToGrid w:val="0"/>
                <w:color w:val="auto"/>
                <w:spacing w:val="-23"/>
                <w:kern w:val="0"/>
                <w:szCs w:val="21"/>
              </w:rPr>
              <w:t>燃料电池厢式运输车</w:t>
            </w:r>
          </w:p>
        </w:tc>
        <w:tc>
          <w:tcPr>
            <w:tcW w:w="781" w:type="dxa"/>
            <w:vAlign w:val="top"/>
          </w:tcPr>
          <w:p>
            <w:pPr>
              <w:widowControl/>
              <w:textAlignment w:val="bottom"/>
              <w:rPr>
                <w:rFonts w:ascii="仿宋_GB2312" w:hAnsi="仿宋_GB2312" w:eastAsia="仿宋_GB2312" w:cs="仿宋_GB2312"/>
                <w:snapToGrid w:val="0"/>
                <w:color w:val="auto"/>
                <w:spacing w:val="-24"/>
                <w:kern w:val="0"/>
                <w:szCs w:val="21"/>
                <w:lang/>
              </w:rPr>
            </w:pPr>
          </w:p>
        </w:tc>
      </w:tr>
    </w:tbl>
    <w:p>
      <w:pPr>
        <w:rPr>
          <w:rFonts w:ascii="仿宋_GB2312" w:eastAsia="仿宋_GB2312"/>
          <w:bCs/>
          <w:color w:val="auto"/>
          <w:szCs w:val="21"/>
        </w:rPr>
      </w:pPr>
    </w:p>
    <w:p>
      <w:pPr>
        <w:rPr>
          <w:rFonts w:ascii="仿宋_GB2312" w:eastAsia="仿宋_GB2312"/>
          <w:bCs/>
          <w:color w:val="auto"/>
          <w:szCs w:val="21"/>
        </w:rPr>
      </w:pPr>
    </w:p>
    <w:p>
      <w:pPr>
        <w:rPr>
          <w:rFonts w:ascii="仿宋_GB2312" w:eastAsia="仿宋_GB2312"/>
          <w:bCs/>
          <w:color w:val="auto"/>
          <w:szCs w:val="21"/>
        </w:rPr>
      </w:pPr>
    </w:p>
    <w:p>
      <w:pPr>
        <w:rPr>
          <w:rFonts w:ascii="仿宋_GB2312" w:eastAsia="仿宋_GB2312"/>
          <w:bCs/>
          <w:color w:val="auto"/>
          <w:szCs w:val="21"/>
        </w:rPr>
        <w:sectPr>
          <w:type w:val="continuous"/>
          <w:pgSz w:w="11906" w:h="16838"/>
          <w:pgMar w:top="2155" w:right="1588" w:bottom="1588" w:left="1588" w:header="851" w:footer="992" w:gutter="0"/>
          <w:cols w:space="720" w:num="1"/>
          <w:docGrid w:type="lines" w:linePitch="312" w:charSpace="0"/>
        </w:sectPr>
      </w:pPr>
    </w:p>
    <w:p>
      <w:pPr>
        <w:spacing w:line="360" w:lineRule="exact"/>
        <w:ind w:firstLine="562" w:firstLineChars="200"/>
        <w:rPr>
          <w:rFonts w:ascii="仿宋_GB2312" w:eastAsia="仿宋_GB2312"/>
          <w:b/>
          <w:color w:val="auto"/>
          <w:sz w:val="28"/>
        </w:rPr>
      </w:pPr>
      <w:r>
        <w:rPr>
          <w:rFonts w:hint="eastAsia" w:ascii="仿宋_GB2312" w:eastAsia="仿宋_GB2312"/>
          <w:b/>
          <w:color w:val="auto"/>
          <w:sz w:val="28"/>
        </w:rPr>
        <w:t>说明：除特殊说明外，已核准更改产品技术参数、注册商标、企业名称、注册及生产地址的企业，允许其所生产的相应产品在核准更改后6个月内按照原《公告》内技术参数生产、销售。</w:t>
      </w:r>
    </w:p>
    <w:sectPr>
      <w:type w:val="continuous"/>
      <w:pgSz w:w="11906" w:h="16838"/>
      <w:pgMar w:top="2155"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Microsoft Sans Serif">
    <w:panose1 w:val="020B0604020202020204"/>
    <w:charset w:val="00"/>
    <w:family w:val="auto"/>
    <w:pitch w:val="default"/>
    <w:sig w:usb0="E1002AFF" w:usb1="C0000002" w:usb2="00000008"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5" style="position:absolute;left:0;margin-top:0pt;height:12.05pt;width:10.5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1</w:t>
                </w:r>
                <w:r>
                  <w:rPr>
                    <w:rFonts w:eastAsia="仿宋_GB2312"/>
                    <w:sz w:val="24"/>
                    <w:szCs w:val="24"/>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6" style="position:absolute;left:0;margin-top:0pt;height:12.05pt;width:10.55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65</w:t>
                </w:r>
                <w:r>
                  <w:rPr>
                    <w:rFonts w:eastAsia="仿宋_GB2312"/>
                    <w:sz w:val="24"/>
                    <w:szCs w:val="24"/>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7" style="position:absolute;left:0;margin-top:0pt;height:12.05pt;width:10.55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59</w:t>
                </w:r>
                <w:r>
                  <w:rPr>
                    <w:rFonts w:eastAsia="仿宋_GB2312"/>
                    <w:sz w:val="24"/>
                    <w:szCs w:val="24"/>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8" style="position:absolute;left:0;margin-top:0pt;height:12.05pt;width:10.55pt;mso-position-horizontal:center;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71</w:t>
                </w:r>
                <w:r>
                  <w:rPr>
                    <w:rFonts w:eastAsia="仿宋_GB2312"/>
                    <w:sz w:val="24"/>
                    <w:szCs w:val="24"/>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29" style="position:absolute;left:0;margin-top:0pt;height:12.05pt;width:10.55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61</w:t>
                </w:r>
                <w:r>
                  <w:rPr>
                    <w:rFonts w:eastAsia="仿宋_GB2312"/>
                    <w:sz w:val="24"/>
                    <w:szCs w:val="24"/>
                  </w:rP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Times New Roman" w:hAnsi="Times New Roman" w:eastAsia="宋体" w:cs="Times New Roman"/>
        <w:kern w:val="0"/>
        <w:sz w:val="18"/>
        <w:lang w:val="en-US" w:eastAsia="zh-CN" w:bidi="ar-SA"/>
      </w:rPr>
      <w:pict>
        <v:rect id="文本框1" o:spid="_x0000_s1030" style="position:absolute;left:0;margin-top:0pt;height:12.05pt;width:10.55pt;mso-position-horizontal:center;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1"/>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t>72</w:t>
                </w:r>
                <w:r>
                  <w:rPr>
                    <w:rFonts w:eastAsia="仿宋_GB2312"/>
                    <w:sz w:val="24"/>
                    <w:szCs w:val="24"/>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singleLevel"/>
    <w:tmpl w:val="00000001"/>
    <w:lvl w:ilvl="0" w:tentative="1">
      <w:start w:val="1"/>
      <w:numFmt w:val="decimal"/>
      <w:lvlText w:val="%1"/>
      <w:lvlJc w:val="left"/>
      <w:pPr>
        <w:tabs>
          <w:tab w:val="left" w:pos="142"/>
        </w:tabs>
        <w:ind w:left="425" w:hanging="425"/>
      </w:pPr>
      <w:rPr>
        <w:rFonts w:hint="default"/>
      </w:rPr>
    </w:lvl>
  </w:abstractNum>
  <w:abstractNum w:abstractNumId="25">
    <w:nsid w:val="00000019"/>
    <w:multiLevelType w:val="singleLevel"/>
    <w:tmpl w:val="00000019"/>
    <w:lvl w:ilvl="0" w:tentative="1">
      <w:start w:val="1"/>
      <w:numFmt w:val="decimal"/>
      <w:lvlText w:val="%1"/>
      <w:lvlJc w:val="left"/>
      <w:pPr>
        <w:tabs>
          <w:tab w:val="left" w:pos="142"/>
        </w:tabs>
        <w:ind w:left="425" w:hanging="425"/>
      </w:pPr>
      <w:rPr>
        <w:rFonts w:hint="default"/>
      </w:rPr>
    </w:lvl>
  </w:abstractNum>
  <w:abstractNum w:abstractNumId="20">
    <w:nsid w:val="00000014"/>
    <w:multiLevelType w:val="multilevel"/>
    <w:tmpl w:val="00000014"/>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nsid w:val="0000000B"/>
    <w:multiLevelType w:val="singleLevel"/>
    <w:tmpl w:val="0000000B"/>
    <w:lvl w:ilvl="0" w:tentative="1">
      <w:start w:val="2"/>
      <w:numFmt w:val="chineseCounting"/>
      <w:suff w:val="nothing"/>
      <w:lvlText w:val="%1、"/>
      <w:lvlJc w:val="left"/>
    </w:lvl>
  </w:abstractNum>
  <w:abstractNum w:abstractNumId="63183251">
    <w:nsid w:val="03C41993"/>
    <w:multiLevelType w:val="singleLevel"/>
    <w:tmpl w:val="03C41993"/>
    <w:lvl w:ilvl="0" w:tentative="1">
      <w:start w:val="1"/>
      <w:numFmt w:val="decimal"/>
      <w:lvlText w:val="%1"/>
      <w:lvlJc w:val="left"/>
      <w:pPr>
        <w:tabs>
          <w:tab w:val="left" w:pos="142"/>
        </w:tabs>
        <w:ind w:left="425" w:hanging="425"/>
      </w:pPr>
      <w:rPr>
        <w:rFonts w:hint="default"/>
      </w:rPr>
    </w:lvl>
  </w:abstractNum>
  <w:abstractNum w:abstractNumId="171603485">
    <w:nsid w:val="0A3A761D"/>
    <w:multiLevelType w:val="singleLevel"/>
    <w:tmpl w:val="0A3A761D"/>
    <w:lvl w:ilvl="0" w:tentative="1">
      <w:start w:val="1"/>
      <w:numFmt w:val="chineseCounting"/>
      <w:suff w:val="nothing"/>
      <w:lvlText w:val="(%1)"/>
      <w:lvlJc w:val="left"/>
    </w:lvl>
  </w:abstractNum>
  <w:abstractNum w:abstractNumId="171922453">
    <w:nsid w:val="0A3F5415"/>
    <w:multiLevelType w:val="multilevel"/>
    <w:tmpl w:val="0A3F5415"/>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7044624">
    <w:nsid w:val="0A8D7C90"/>
    <w:multiLevelType w:val="singleLevel"/>
    <w:tmpl w:val="0A8D7C90"/>
    <w:lvl w:ilvl="0" w:tentative="1">
      <w:start w:val="1"/>
      <w:numFmt w:val="decimal"/>
      <w:suff w:val="nothing"/>
      <w:lvlText w:val="%1."/>
      <w:lvlJc w:val="left"/>
    </w:lvl>
  </w:abstractNum>
  <w:abstractNum w:abstractNumId="236524065">
    <w:nsid w:val="0E191221"/>
    <w:multiLevelType w:val="singleLevel"/>
    <w:tmpl w:val="0E191221"/>
    <w:lvl w:ilvl="0" w:tentative="1">
      <w:start w:val="1"/>
      <w:numFmt w:val="decimal"/>
      <w:suff w:val="nothing"/>
      <w:lvlText w:val="%1．"/>
      <w:lvlJc w:val="left"/>
      <w:pPr>
        <w:ind w:left="0" w:firstLine="400"/>
      </w:pPr>
      <w:rPr>
        <w:rFonts w:hint="default"/>
      </w:rPr>
    </w:lvl>
  </w:abstractNum>
  <w:abstractNum w:abstractNumId="411120023">
    <w:nsid w:val="18813197"/>
    <w:multiLevelType w:val="singleLevel"/>
    <w:tmpl w:val="18813197"/>
    <w:lvl w:ilvl="0" w:tentative="1">
      <w:start w:val="2"/>
      <w:numFmt w:val="chineseCounting"/>
      <w:suff w:val="nothing"/>
      <w:lvlText w:val="%1、"/>
      <w:lvlJc w:val="left"/>
    </w:lvl>
  </w:abstractNum>
  <w:abstractNum w:abstractNumId="450132015">
    <w:nsid w:val="1AD4782F"/>
    <w:multiLevelType w:val="singleLevel"/>
    <w:tmpl w:val="1AD4782F"/>
    <w:lvl w:ilvl="0" w:tentative="1">
      <w:start w:val="1"/>
      <w:numFmt w:val="decimal"/>
      <w:lvlText w:val="%1"/>
      <w:lvlJc w:val="left"/>
      <w:pPr>
        <w:tabs>
          <w:tab w:val="left" w:pos="142"/>
        </w:tabs>
        <w:ind w:left="425" w:hanging="425"/>
      </w:pPr>
      <w:rPr>
        <w:rFonts w:hint="default"/>
      </w:rPr>
    </w:lvl>
  </w:abstractNum>
  <w:abstractNum w:abstractNumId="514614655">
    <w:nsid w:val="1EAC657F"/>
    <w:multiLevelType w:val="multilevel"/>
    <w:tmpl w:val="1EAC657F"/>
    <w:lvl w:ilvl="0" w:tentative="1">
      <w:start w:val="1"/>
      <w:numFmt w:val="decimal"/>
      <w:lvlText w:val="%1"/>
      <w:lvlJc w:val="center"/>
      <w:pPr>
        <w:tabs>
          <w:tab w:val="left" w:pos="646"/>
        </w:tabs>
        <w:ind w:left="420" w:hanging="132"/>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41019747">
    <w:nsid w:val="203F4E63"/>
    <w:multiLevelType w:val="multilevel"/>
    <w:tmpl w:val="203F4E63"/>
    <w:lvl w:ilvl="0" w:tentative="1">
      <w:start w:val="1"/>
      <w:numFmt w:val="decimal"/>
      <w:lvlText w:val="%1"/>
      <w:lvlJc w:val="center"/>
      <w:pPr>
        <w:tabs>
          <w:tab w:val="left" w:pos="646"/>
        </w:tabs>
        <w:ind w:left="420" w:hanging="132"/>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94288451">
    <w:nsid w:val="236C1F43"/>
    <w:multiLevelType w:val="multilevel"/>
    <w:tmpl w:val="236C1F43"/>
    <w:lvl w:ilvl="0" w:tentative="1">
      <w:start w:val="1"/>
      <w:numFmt w:val="japaneseCounting"/>
      <w:lvlText w:val="%1、"/>
      <w:lvlJc w:val="left"/>
      <w:pPr>
        <w:ind w:left="1458" w:hanging="750"/>
      </w:pPr>
      <w:rPr>
        <w:rFonts w:hint="default"/>
      </w:rPr>
    </w:lvl>
    <w:lvl w:ilvl="1" w:tentative="1">
      <w:start w:val="1"/>
      <w:numFmt w:val="lowerLetter"/>
      <w:lvlText w:val="%2)"/>
      <w:lvlJc w:val="left"/>
      <w:pPr>
        <w:ind w:left="1548" w:hanging="420"/>
      </w:pPr>
    </w:lvl>
    <w:lvl w:ilvl="2" w:tentative="1">
      <w:start w:val="1"/>
      <w:numFmt w:val="lowerRoman"/>
      <w:lvlText w:val="%3."/>
      <w:lvlJc w:val="right"/>
      <w:pPr>
        <w:ind w:left="1968" w:hanging="420"/>
      </w:pPr>
    </w:lvl>
    <w:lvl w:ilvl="3" w:tentative="1">
      <w:start w:val="1"/>
      <w:numFmt w:val="decimal"/>
      <w:lvlText w:val="%4."/>
      <w:lvlJc w:val="left"/>
      <w:pPr>
        <w:ind w:left="2388" w:hanging="420"/>
      </w:pPr>
    </w:lvl>
    <w:lvl w:ilvl="4" w:tentative="1">
      <w:start w:val="1"/>
      <w:numFmt w:val="lowerLetter"/>
      <w:lvlText w:val="%5)"/>
      <w:lvlJc w:val="left"/>
      <w:pPr>
        <w:ind w:left="2808" w:hanging="420"/>
      </w:pPr>
    </w:lvl>
    <w:lvl w:ilvl="5" w:tentative="1">
      <w:start w:val="1"/>
      <w:numFmt w:val="lowerRoman"/>
      <w:lvlText w:val="%6."/>
      <w:lvlJc w:val="right"/>
      <w:pPr>
        <w:ind w:left="3228" w:hanging="420"/>
      </w:pPr>
    </w:lvl>
    <w:lvl w:ilvl="6" w:tentative="1">
      <w:start w:val="1"/>
      <w:numFmt w:val="decimal"/>
      <w:lvlText w:val="%7."/>
      <w:lvlJc w:val="left"/>
      <w:pPr>
        <w:ind w:left="3648" w:hanging="420"/>
      </w:pPr>
    </w:lvl>
    <w:lvl w:ilvl="7" w:tentative="1">
      <w:start w:val="1"/>
      <w:numFmt w:val="lowerLetter"/>
      <w:lvlText w:val="%8)"/>
      <w:lvlJc w:val="left"/>
      <w:pPr>
        <w:ind w:left="4068" w:hanging="420"/>
      </w:pPr>
    </w:lvl>
    <w:lvl w:ilvl="8" w:tentative="1">
      <w:start w:val="1"/>
      <w:numFmt w:val="lowerRoman"/>
      <w:lvlText w:val="%9."/>
      <w:lvlJc w:val="right"/>
      <w:pPr>
        <w:ind w:left="4488" w:hanging="420"/>
      </w:pPr>
    </w:lvl>
  </w:abstractNum>
  <w:abstractNum w:abstractNumId="885021910">
    <w:nsid w:val="34C05CD6"/>
    <w:multiLevelType w:val="singleLevel"/>
    <w:tmpl w:val="34C05CD6"/>
    <w:lvl w:ilvl="0" w:tentative="1">
      <w:start w:val="1"/>
      <w:numFmt w:val="decimal"/>
      <w:suff w:val="nothing"/>
      <w:lvlText w:val="%1．"/>
      <w:lvlJc w:val="left"/>
      <w:pPr>
        <w:ind w:left="168" w:firstLine="400"/>
      </w:pPr>
      <w:rPr>
        <w:rFonts w:hint="default"/>
        <w:b/>
      </w:rPr>
    </w:lvl>
  </w:abstractNum>
  <w:abstractNum w:abstractNumId="1035227424">
    <w:nsid w:val="3DB45120"/>
    <w:multiLevelType w:val="singleLevel"/>
    <w:tmpl w:val="3DB45120"/>
    <w:lvl w:ilvl="0" w:tentative="1">
      <w:start w:val="1"/>
      <w:numFmt w:val="decimal"/>
      <w:lvlText w:val="%1"/>
      <w:lvlJc w:val="left"/>
      <w:pPr>
        <w:tabs>
          <w:tab w:val="left" w:pos="142"/>
        </w:tabs>
        <w:ind w:left="425" w:hanging="425"/>
      </w:pPr>
      <w:rPr>
        <w:rFonts w:hint="default"/>
      </w:rPr>
    </w:lvl>
  </w:abstractNum>
  <w:abstractNum w:abstractNumId="1196230791">
    <w:nsid w:val="474D0887"/>
    <w:multiLevelType w:val="multilevel"/>
    <w:tmpl w:val="474D0887"/>
    <w:lvl w:ilvl="0" w:tentative="1">
      <w:start w:val="1"/>
      <w:numFmt w:val="japaneseCounting"/>
      <w:lvlText w:val="%1、"/>
      <w:lvlJc w:val="left"/>
      <w:pPr>
        <w:ind w:left="1140" w:hanging="750"/>
      </w:pPr>
      <w:rPr>
        <w:rFonts w:hint="default"/>
      </w:rPr>
    </w:lvl>
    <w:lvl w:ilvl="1" w:tentative="1">
      <w:start w:val="1"/>
      <w:numFmt w:val="lowerLetter"/>
      <w:lvlText w:val="%2)"/>
      <w:lvlJc w:val="left"/>
      <w:pPr>
        <w:ind w:left="1230" w:hanging="420"/>
      </w:pPr>
    </w:lvl>
    <w:lvl w:ilvl="2" w:tentative="1">
      <w:start w:val="1"/>
      <w:numFmt w:val="lowerRoman"/>
      <w:lvlText w:val="%3."/>
      <w:lvlJc w:val="right"/>
      <w:pPr>
        <w:ind w:left="1650" w:hanging="420"/>
      </w:pPr>
    </w:lvl>
    <w:lvl w:ilvl="3" w:tentative="1">
      <w:start w:val="1"/>
      <w:numFmt w:val="decimal"/>
      <w:lvlText w:val="%4."/>
      <w:lvlJc w:val="left"/>
      <w:pPr>
        <w:ind w:left="2070" w:hanging="420"/>
      </w:pPr>
    </w:lvl>
    <w:lvl w:ilvl="4" w:tentative="1">
      <w:start w:val="1"/>
      <w:numFmt w:val="lowerLetter"/>
      <w:lvlText w:val="%5)"/>
      <w:lvlJc w:val="left"/>
      <w:pPr>
        <w:ind w:left="2490" w:hanging="420"/>
      </w:pPr>
    </w:lvl>
    <w:lvl w:ilvl="5" w:tentative="1">
      <w:start w:val="1"/>
      <w:numFmt w:val="lowerRoman"/>
      <w:lvlText w:val="%6."/>
      <w:lvlJc w:val="right"/>
      <w:pPr>
        <w:ind w:left="2910" w:hanging="420"/>
      </w:pPr>
    </w:lvl>
    <w:lvl w:ilvl="6" w:tentative="1">
      <w:start w:val="1"/>
      <w:numFmt w:val="decimal"/>
      <w:lvlText w:val="%7."/>
      <w:lvlJc w:val="left"/>
      <w:pPr>
        <w:ind w:left="3330" w:hanging="420"/>
      </w:pPr>
    </w:lvl>
    <w:lvl w:ilvl="7" w:tentative="1">
      <w:start w:val="1"/>
      <w:numFmt w:val="lowerLetter"/>
      <w:lvlText w:val="%8)"/>
      <w:lvlJc w:val="left"/>
      <w:pPr>
        <w:ind w:left="3750" w:hanging="420"/>
      </w:pPr>
    </w:lvl>
    <w:lvl w:ilvl="8" w:tentative="1">
      <w:start w:val="1"/>
      <w:numFmt w:val="lowerRoman"/>
      <w:lvlText w:val="%9."/>
      <w:lvlJc w:val="right"/>
      <w:pPr>
        <w:ind w:left="4170" w:hanging="420"/>
      </w:pPr>
    </w:lvl>
  </w:abstractNum>
  <w:abstractNum w:abstractNumId="1248685984">
    <w:nsid w:val="4A6D6FA0"/>
    <w:multiLevelType w:val="multilevel"/>
    <w:tmpl w:val="4A6D6FA0"/>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05046944">
    <w:nsid w:val="4DC96FA0"/>
    <w:multiLevelType w:val="multilevel"/>
    <w:tmpl w:val="4DC96FA0"/>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35525034">
    <w:nsid w:val="55905FAA"/>
    <w:multiLevelType w:val="multilevel"/>
    <w:tmpl w:val="55905FAA"/>
    <w:lvl w:ilvl="0" w:tentative="1">
      <w:start w:val="1"/>
      <w:numFmt w:val="decimal"/>
      <w:lvlText w:val="%1"/>
      <w:lvlJc w:val="center"/>
      <w:pPr>
        <w:tabs>
          <w:tab w:val="left" w:pos="646"/>
        </w:tabs>
        <w:ind w:left="420" w:hanging="132"/>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87836217">
    <w:nsid w:val="58AE9439"/>
    <w:multiLevelType w:val="singleLevel"/>
    <w:tmpl w:val="58AE9439"/>
    <w:lvl w:ilvl="0" w:tentative="1">
      <w:start w:val="1"/>
      <w:numFmt w:val="chineseCounting"/>
      <w:suff w:val="nothing"/>
      <w:lvlText w:val="(%1)"/>
      <w:lvlJc w:val="left"/>
    </w:lvl>
  </w:abstractNum>
  <w:abstractNum w:abstractNumId="1487836319">
    <w:nsid w:val="58AE949F"/>
    <w:multiLevelType w:val="singleLevel"/>
    <w:tmpl w:val="58AE949F"/>
    <w:lvl w:ilvl="0" w:tentative="1">
      <w:start w:val="1"/>
      <w:numFmt w:val="decimal"/>
      <w:suff w:val="nothing"/>
      <w:lvlText w:val="%1．"/>
      <w:lvlJc w:val="left"/>
      <w:pPr>
        <w:ind w:left="0" w:firstLine="400"/>
      </w:pPr>
      <w:rPr>
        <w:rFonts w:hint="default"/>
      </w:rPr>
    </w:lvl>
  </w:abstractNum>
  <w:abstractNum w:abstractNumId="1487857270">
    <w:nsid w:val="58AEE676"/>
    <w:multiLevelType w:val="multilevel"/>
    <w:tmpl w:val="58AEE676"/>
    <w:lvl w:ilvl="0" w:tentative="1">
      <w:start w:val="1"/>
      <w:numFmt w:val="decimal"/>
      <w:lvlText w:val="%1"/>
      <w:lvlJc w:val="center"/>
      <w:pPr>
        <w:tabs>
          <w:tab w:val="left" w:pos="799"/>
        </w:tabs>
        <w:ind w:left="799" w:hanging="571"/>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90280364">
    <w:nsid w:val="58D3DFAC"/>
    <w:multiLevelType w:val="multilevel"/>
    <w:tmpl w:val="58D3DFAC"/>
    <w:lvl w:ilvl="0" w:tentative="1">
      <w:start w:val="1"/>
      <w:numFmt w:val="decimal"/>
      <w:lvlText w:val="%1"/>
      <w:lvlJc w:val="center"/>
      <w:pPr>
        <w:tabs>
          <w:tab w:val="left" w:pos="799"/>
        </w:tabs>
        <w:ind w:left="799" w:hanging="571"/>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23132789">
    <w:nsid w:val="5AC92975"/>
    <w:multiLevelType w:val="multilevel"/>
    <w:tmpl w:val="5AC92975"/>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36274144">
    <w:nsid w:val="795F13E0"/>
    <w:multiLevelType w:val="multilevel"/>
    <w:tmpl w:val="795F13E0"/>
    <w:lvl w:ilvl="0" w:tentative="1">
      <w:start w:val="1"/>
      <w:numFmt w:val="decimal"/>
      <w:lvlText w:val="%1"/>
      <w:lvlJc w:val="center"/>
      <w:pPr>
        <w:tabs>
          <w:tab w:val="left" w:pos="799"/>
        </w:tabs>
        <w:ind w:left="799" w:hanging="51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84795882">
    <w:nsid w:val="7C4375EA"/>
    <w:multiLevelType w:val="multilevel"/>
    <w:tmpl w:val="7C4375EA"/>
    <w:lvl w:ilvl="0" w:tentative="1">
      <w:start w:val="1"/>
      <w:numFmt w:val="japaneseCounting"/>
      <w:lvlText w:val="%1、"/>
      <w:lvlJc w:val="left"/>
      <w:pPr>
        <w:ind w:left="1140" w:hanging="750"/>
      </w:pPr>
      <w:rPr>
        <w:rFonts w:hint="default"/>
      </w:rPr>
    </w:lvl>
    <w:lvl w:ilvl="1" w:tentative="1">
      <w:start w:val="1"/>
      <w:numFmt w:val="lowerLetter"/>
      <w:lvlText w:val="%2)"/>
      <w:lvlJc w:val="left"/>
      <w:pPr>
        <w:ind w:left="1230" w:hanging="420"/>
      </w:pPr>
    </w:lvl>
    <w:lvl w:ilvl="2" w:tentative="1">
      <w:start w:val="1"/>
      <w:numFmt w:val="lowerRoman"/>
      <w:lvlText w:val="%3."/>
      <w:lvlJc w:val="right"/>
      <w:pPr>
        <w:ind w:left="1650" w:hanging="420"/>
      </w:pPr>
    </w:lvl>
    <w:lvl w:ilvl="3" w:tentative="1">
      <w:start w:val="1"/>
      <w:numFmt w:val="decimal"/>
      <w:lvlText w:val="%4."/>
      <w:lvlJc w:val="left"/>
      <w:pPr>
        <w:ind w:left="2070" w:hanging="420"/>
      </w:pPr>
    </w:lvl>
    <w:lvl w:ilvl="4" w:tentative="1">
      <w:start w:val="1"/>
      <w:numFmt w:val="lowerLetter"/>
      <w:lvlText w:val="%5)"/>
      <w:lvlJc w:val="left"/>
      <w:pPr>
        <w:ind w:left="2490" w:hanging="420"/>
      </w:pPr>
    </w:lvl>
    <w:lvl w:ilvl="5" w:tentative="1">
      <w:start w:val="1"/>
      <w:numFmt w:val="lowerRoman"/>
      <w:lvlText w:val="%6."/>
      <w:lvlJc w:val="right"/>
      <w:pPr>
        <w:ind w:left="2910" w:hanging="420"/>
      </w:pPr>
    </w:lvl>
    <w:lvl w:ilvl="6" w:tentative="1">
      <w:start w:val="1"/>
      <w:numFmt w:val="decimal"/>
      <w:lvlText w:val="%7."/>
      <w:lvlJc w:val="left"/>
      <w:pPr>
        <w:ind w:left="3330" w:hanging="420"/>
      </w:pPr>
    </w:lvl>
    <w:lvl w:ilvl="7" w:tentative="1">
      <w:start w:val="1"/>
      <w:numFmt w:val="lowerLetter"/>
      <w:lvlText w:val="%8)"/>
      <w:lvlJc w:val="left"/>
      <w:pPr>
        <w:ind w:left="3750" w:hanging="420"/>
      </w:pPr>
    </w:lvl>
    <w:lvl w:ilvl="8" w:tentative="1">
      <w:start w:val="1"/>
      <w:numFmt w:val="lowerRoman"/>
      <w:lvlText w:val="%9."/>
      <w:lvlJc w:val="right"/>
      <w:pPr>
        <w:ind w:left="4170" w:hanging="420"/>
      </w:pPr>
    </w:lvl>
  </w:abstractNum>
  <w:abstractNum w:abstractNumId="2108113417">
    <w:nsid w:val="7DA74209"/>
    <w:multiLevelType w:val="singleLevel"/>
    <w:tmpl w:val="7DA74209"/>
    <w:lvl w:ilvl="0" w:tentative="1">
      <w:start w:val="1"/>
      <w:numFmt w:val="decimal"/>
      <w:suff w:val="nothing"/>
      <w:lvlText w:val="%1．"/>
      <w:lvlJc w:val="left"/>
      <w:pPr>
        <w:ind w:left="0" w:firstLine="400"/>
      </w:pPr>
      <w:rPr>
        <w:rFonts w:hint="default"/>
      </w:rPr>
    </w:lvl>
  </w:abstractNum>
  <w:abstractNum w:abstractNumId="2121685040">
    <w:nsid w:val="7E765830"/>
    <w:multiLevelType w:val="singleLevel"/>
    <w:tmpl w:val="7E765830"/>
    <w:lvl w:ilvl="0" w:tentative="1">
      <w:start w:val="1"/>
      <w:numFmt w:val="decimal"/>
      <w:lvlText w:val="%1"/>
      <w:lvlJc w:val="left"/>
      <w:pPr>
        <w:tabs>
          <w:tab w:val="left" w:pos="142"/>
        </w:tabs>
        <w:ind w:left="425" w:hanging="425"/>
      </w:pPr>
      <w:rPr>
        <w:rFonts w:hint="default"/>
      </w:rPr>
    </w:lvl>
  </w:abstractNum>
  <w:num w:numId="1">
    <w:abstractNumId w:val="25"/>
  </w:num>
  <w:num w:numId="2">
    <w:abstractNumId w:val="11"/>
  </w:num>
  <w:num w:numId="3">
    <w:abstractNumId w:val="450132015"/>
  </w:num>
  <w:num w:numId="4">
    <w:abstractNumId w:val="2121685040"/>
  </w:num>
  <w:num w:numId="5">
    <w:abstractNumId w:val="63183251"/>
  </w:num>
  <w:num w:numId="6">
    <w:abstractNumId w:val="1"/>
  </w:num>
  <w:num w:numId="7">
    <w:abstractNumId w:val="1035227424"/>
  </w:num>
  <w:num w:numId="8">
    <w:abstractNumId w:val="594288451"/>
  </w:num>
  <w:num w:numId="9">
    <w:abstractNumId w:val="20"/>
  </w:num>
  <w:num w:numId="10">
    <w:abstractNumId w:val="1248685984"/>
  </w:num>
  <w:num w:numId="11">
    <w:abstractNumId w:val="171922453"/>
  </w:num>
  <w:num w:numId="12">
    <w:abstractNumId w:val="411120023"/>
  </w:num>
  <w:num w:numId="13">
    <w:abstractNumId w:val="2036274144"/>
  </w:num>
  <w:num w:numId="14">
    <w:abstractNumId w:val="1305046944"/>
  </w:num>
  <w:num w:numId="15">
    <w:abstractNumId w:val="1435525034"/>
  </w:num>
  <w:num w:numId="16">
    <w:abstractNumId w:val="514614655"/>
  </w:num>
  <w:num w:numId="17">
    <w:abstractNumId w:val="1523132789"/>
  </w:num>
  <w:num w:numId="18">
    <w:abstractNumId w:val="541019747"/>
  </w:num>
  <w:num w:numId="19">
    <w:abstractNumId w:val="2084795882"/>
  </w:num>
  <w:num w:numId="20">
    <w:abstractNumId w:val="1487836217"/>
  </w:num>
  <w:num w:numId="21">
    <w:abstractNumId w:val="1487836319"/>
  </w:num>
  <w:num w:numId="22">
    <w:abstractNumId w:val="236524065"/>
  </w:num>
  <w:num w:numId="23">
    <w:abstractNumId w:val="2108113417"/>
  </w:num>
  <w:num w:numId="24">
    <w:abstractNumId w:val="1196230791"/>
  </w:num>
  <w:num w:numId="25">
    <w:abstractNumId w:val="171603485"/>
  </w:num>
  <w:num w:numId="26">
    <w:abstractNumId w:val="885021910"/>
  </w:num>
  <w:num w:numId="27">
    <w:abstractNumId w:val="177044624"/>
  </w:num>
  <w:num w:numId="28">
    <w:abstractNumId w:val="1487857270"/>
  </w:num>
  <w:num w:numId="29">
    <w:abstractNumId w:val="14902803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1B64"/>
    <w:rsid w:val="000021DF"/>
    <w:rsid w:val="0000294A"/>
    <w:rsid w:val="00017F2A"/>
    <w:rsid w:val="00017FE4"/>
    <w:rsid w:val="00023C41"/>
    <w:rsid w:val="00023C4C"/>
    <w:rsid w:val="000243A7"/>
    <w:rsid w:val="00024553"/>
    <w:rsid w:val="00026AA9"/>
    <w:rsid w:val="0002704A"/>
    <w:rsid w:val="00031E51"/>
    <w:rsid w:val="00032DB1"/>
    <w:rsid w:val="00036DCA"/>
    <w:rsid w:val="00037D5C"/>
    <w:rsid w:val="000402E0"/>
    <w:rsid w:val="0004229D"/>
    <w:rsid w:val="0005228E"/>
    <w:rsid w:val="00060C57"/>
    <w:rsid w:val="00062A98"/>
    <w:rsid w:val="000662C2"/>
    <w:rsid w:val="0006698C"/>
    <w:rsid w:val="00071D01"/>
    <w:rsid w:val="0007241E"/>
    <w:rsid w:val="00073219"/>
    <w:rsid w:val="00074FB2"/>
    <w:rsid w:val="0007607A"/>
    <w:rsid w:val="00081D27"/>
    <w:rsid w:val="00084BEC"/>
    <w:rsid w:val="000905A4"/>
    <w:rsid w:val="000919BD"/>
    <w:rsid w:val="000944DE"/>
    <w:rsid w:val="00095119"/>
    <w:rsid w:val="000A1D84"/>
    <w:rsid w:val="000A4BF7"/>
    <w:rsid w:val="000B1BDE"/>
    <w:rsid w:val="000B2300"/>
    <w:rsid w:val="000B54C6"/>
    <w:rsid w:val="000C3235"/>
    <w:rsid w:val="000C3A6E"/>
    <w:rsid w:val="000C5723"/>
    <w:rsid w:val="000C6625"/>
    <w:rsid w:val="000C7715"/>
    <w:rsid w:val="000C7BFE"/>
    <w:rsid w:val="000D13BA"/>
    <w:rsid w:val="000D4931"/>
    <w:rsid w:val="000D53F9"/>
    <w:rsid w:val="000E0515"/>
    <w:rsid w:val="000E7897"/>
    <w:rsid w:val="000E7F5D"/>
    <w:rsid w:val="000F0CD7"/>
    <w:rsid w:val="000F4790"/>
    <w:rsid w:val="00100A41"/>
    <w:rsid w:val="0011668D"/>
    <w:rsid w:val="00121D07"/>
    <w:rsid w:val="00123989"/>
    <w:rsid w:val="001328AA"/>
    <w:rsid w:val="0013534E"/>
    <w:rsid w:val="0014234C"/>
    <w:rsid w:val="001467D6"/>
    <w:rsid w:val="00147215"/>
    <w:rsid w:val="001538B4"/>
    <w:rsid w:val="00153FAC"/>
    <w:rsid w:val="00162CE4"/>
    <w:rsid w:val="00163AD9"/>
    <w:rsid w:val="00167A8D"/>
    <w:rsid w:val="00172A27"/>
    <w:rsid w:val="001731B4"/>
    <w:rsid w:val="0017607A"/>
    <w:rsid w:val="00180420"/>
    <w:rsid w:val="00180D42"/>
    <w:rsid w:val="00185F4D"/>
    <w:rsid w:val="0018609F"/>
    <w:rsid w:val="001866A7"/>
    <w:rsid w:val="00186A5E"/>
    <w:rsid w:val="0019295F"/>
    <w:rsid w:val="001931E9"/>
    <w:rsid w:val="00194496"/>
    <w:rsid w:val="0019475A"/>
    <w:rsid w:val="00197B39"/>
    <w:rsid w:val="001A1606"/>
    <w:rsid w:val="001A4ACB"/>
    <w:rsid w:val="001B092F"/>
    <w:rsid w:val="001B3014"/>
    <w:rsid w:val="001B5B35"/>
    <w:rsid w:val="001B61DA"/>
    <w:rsid w:val="001B69F4"/>
    <w:rsid w:val="001C017A"/>
    <w:rsid w:val="001C1DD8"/>
    <w:rsid w:val="001C534F"/>
    <w:rsid w:val="001C6467"/>
    <w:rsid w:val="001D2E54"/>
    <w:rsid w:val="001D411C"/>
    <w:rsid w:val="001D7DF5"/>
    <w:rsid w:val="001E0D16"/>
    <w:rsid w:val="001F2937"/>
    <w:rsid w:val="001F33BD"/>
    <w:rsid w:val="001F74A0"/>
    <w:rsid w:val="00200458"/>
    <w:rsid w:val="00200BF4"/>
    <w:rsid w:val="0020113F"/>
    <w:rsid w:val="002043C7"/>
    <w:rsid w:val="002102DD"/>
    <w:rsid w:val="00213236"/>
    <w:rsid w:val="00214750"/>
    <w:rsid w:val="00215942"/>
    <w:rsid w:val="0021652E"/>
    <w:rsid w:val="00216703"/>
    <w:rsid w:val="002212A3"/>
    <w:rsid w:val="00222CE7"/>
    <w:rsid w:val="00223400"/>
    <w:rsid w:val="00231AC1"/>
    <w:rsid w:val="00232153"/>
    <w:rsid w:val="002348CC"/>
    <w:rsid w:val="0024157D"/>
    <w:rsid w:val="0024418E"/>
    <w:rsid w:val="00245C45"/>
    <w:rsid w:val="00247811"/>
    <w:rsid w:val="00247819"/>
    <w:rsid w:val="002533BC"/>
    <w:rsid w:val="002545A2"/>
    <w:rsid w:val="002570DB"/>
    <w:rsid w:val="002601C5"/>
    <w:rsid w:val="00262CE4"/>
    <w:rsid w:val="002726D8"/>
    <w:rsid w:val="00273DD6"/>
    <w:rsid w:val="0027637E"/>
    <w:rsid w:val="00276C26"/>
    <w:rsid w:val="00277052"/>
    <w:rsid w:val="00277777"/>
    <w:rsid w:val="002801A6"/>
    <w:rsid w:val="00285B69"/>
    <w:rsid w:val="00286656"/>
    <w:rsid w:val="00295D94"/>
    <w:rsid w:val="002A0FC3"/>
    <w:rsid w:val="002A5B51"/>
    <w:rsid w:val="002B28BF"/>
    <w:rsid w:val="002B5C66"/>
    <w:rsid w:val="002C0BCA"/>
    <w:rsid w:val="002C15EB"/>
    <w:rsid w:val="002C2D00"/>
    <w:rsid w:val="002C33D4"/>
    <w:rsid w:val="002C3CED"/>
    <w:rsid w:val="002C7276"/>
    <w:rsid w:val="002C7CBB"/>
    <w:rsid w:val="002D3356"/>
    <w:rsid w:val="002D60F6"/>
    <w:rsid w:val="002E0623"/>
    <w:rsid w:val="002E1A0C"/>
    <w:rsid w:val="002E255C"/>
    <w:rsid w:val="002E36F5"/>
    <w:rsid w:val="002E7B03"/>
    <w:rsid w:val="002F023A"/>
    <w:rsid w:val="002F0502"/>
    <w:rsid w:val="002F0824"/>
    <w:rsid w:val="002F33D9"/>
    <w:rsid w:val="00300FFB"/>
    <w:rsid w:val="00302B39"/>
    <w:rsid w:val="00305A1A"/>
    <w:rsid w:val="00311070"/>
    <w:rsid w:val="00312C71"/>
    <w:rsid w:val="003178C5"/>
    <w:rsid w:val="00321FD4"/>
    <w:rsid w:val="003248C3"/>
    <w:rsid w:val="00332792"/>
    <w:rsid w:val="00341F30"/>
    <w:rsid w:val="0034364E"/>
    <w:rsid w:val="00344F4B"/>
    <w:rsid w:val="00347330"/>
    <w:rsid w:val="00347B5E"/>
    <w:rsid w:val="00351E32"/>
    <w:rsid w:val="0036013A"/>
    <w:rsid w:val="00363232"/>
    <w:rsid w:val="00364573"/>
    <w:rsid w:val="00365961"/>
    <w:rsid w:val="0037369A"/>
    <w:rsid w:val="00373A2E"/>
    <w:rsid w:val="00375994"/>
    <w:rsid w:val="003776BD"/>
    <w:rsid w:val="00387894"/>
    <w:rsid w:val="00393571"/>
    <w:rsid w:val="00395EEA"/>
    <w:rsid w:val="00397555"/>
    <w:rsid w:val="0039790C"/>
    <w:rsid w:val="003A16CE"/>
    <w:rsid w:val="003A2F34"/>
    <w:rsid w:val="003B46BF"/>
    <w:rsid w:val="003B6D4C"/>
    <w:rsid w:val="003B6F9B"/>
    <w:rsid w:val="003C002C"/>
    <w:rsid w:val="003C16CE"/>
    <w:rsid w:val="003C3059"/>
    <w:rsid w:val="003C356A"/>
    <w:rsid w:val="003C64EF"/>
    <w:rsid w:val="003D22FD"/>
    <w:rsid w:val="003D79DE"/>
    <w:rsid w:val="003E34C6"/>
    <w:rsid w:val="003E3A21"/>
    <w:rsid w:val="003F0815"/>
    <w:rsid w:val="003F0BA7"/>
    <w:rsid w:val="003F4353"/>
    <w:rsid w:val="00400F90"/>
    <w:rsid w:val="0040270E"/>
    <w:rsid w:val="00402A1E"/>
    <w:rsid w:val="004141CA"/>
    <w:rsid w:val="0041576E"/>
    <w:rsid w:val="004209D8"/>
    <w:rsid w:val="00421873"/>
    <w:rsid w:val="00423556"/>
    <w:rsid w:val="00423AF4"/>
    <w:rsid w:val="004245E8"/>
    <w:rsid w:val="00424F35"/>
    <w:rsid w:val="00426304"/>
    <w:rsid w:val="004263CA"/>
    <w:rsid w:val="00426A0B"/>
    <w:rsid w:val="004346D6"/>
    <w:rsid w:val="0043628D"/>
    <w:rsid w:val="00436E45"/>
    <w:rsid w:val="00450AB3"/>
    <w:rsid w:val="00451D4B"/>
    <w:rsid w:val="00452EC0"/>
    <w:rsid w:val="00453E18"/>
    <w:rsid w:val="00455AEE"/>
    <w:rsid w:val="00455CC8"/>
    <w:rsid w:val="004644C0"/>
    <w:rsid w:val="00466AA4"/>
    <w:rsid w:val="00472B75"/>
    <w:rsid w:val="00475C1E"/>
    <w:rsid w:val="00480DD7"/>
    <w:rsid w:val="004826A2"/>
    <w:rsid w:val="00482896"/>
    <w:rsid w:val="00484DC4"/>
    <w:rsid w:val="0048756D"/>
    <w:rsid w:val="00487920"/>
    <w:rsid w:val="00492561"/>
    <w:rsid w:val="00497BE1"/>
    <w:rsid w:val="004A6873"/>
    <w:rsid w:val="004B51A8"/>
    <w:rsid w:val="004B6097"/>
    <w:rsid w:val="004B73D3"/>
    <w:rsid w:val="004D1942"/>
    <w:rsid w:val="004D2B4F"/>
    <w:rsid w:val="004D35BB"/>
    <w:rsid w:val="004D4579"/>
    <w:rsid w:val="004D4870"/>
    <w:rsid w:val="004D5361"/>
    <w:rsid w:val="004D7877"/>
    <w:rsid w:val="004E2EE6"/>
    <w:rsid w:val="004F4C1E"/>
    <w:rsid w:val="0050108A"/>
    <w:rsid w:val="00501B2F"/>
    <w:rsid w:val="00504547"/>
    <w:rsid w:val="005052F9"/>
    <w:rsid w:val="00506BED"/>
    <w:rsid w:val="0050768A"/>
    <w:rsid w:val="00511A2C"/>
    <w:rsid w:val="00511AC4"/>
    <w:rsid w:val="00517DC6"/>
    <w:rsid w:val="00531FCA"/>
    <w:rsid w:val="0053373E"/>
    <w:rsid w:val="00536563"/>
    <w:rsid w:val="00541E98"/>
    <w:rsid w:val="0054238A"/>
    <w:rsid w:val="00544EC4"/>
    <w:rsid w:val="00545A3D"/>
    <w:rsid w:val="005516E4"/>
    <w:rsid w:val="005538CC"/>
    <w:rsid w:val="00560C1A"/>
    <w:rsid w:val="005628D2"/>
    <w:rsid w:val="00563E84"/>
    <w:rsid w:val="0056714C"/>
    <w:rsid w:val="0057001D"/>
    <w:rsid w:val="00571DB9"/>
    <w:rsid w:val="00572160"/>
    <w:rsid w:val="00572936"/>
    <w:rsid w:val="005741CA"/>
    <w:rsid w:val="0057425C"/>
    <w:rsid w:val="005755E6"/>
    <w:rsid w:val="0057654D"/>
    <w:rsid w:val="00581832"/>
    <w:rsid w:val="00587AFC"/>
    <w:rsid w:val="00591A29"/>
    <w:rsid w:val="00592D70"/>
    <w:rsid w:val="005963AF"/>
    <w:rsid w:val="00596B92"/>
    <w:rsid w:val="00597C1A"/>
    <w:rsid w:val="005B3232"/>
    <w:rsid w:val="005B51CF"/>
    <w:rsid w:val="005C01D3"/>
    <w:rsid w:val="005C12C9"/>
    <w:rsid w:val="005C174D"/>
    <w:rsid w:val="005C390B"/>
    <w:rsid w:val="005D5AEB"/>
    <w:rsid w:val="005D5E30"/>
    <w:rsid w:val="005E1155"/>
    <w:rsid w:val="005E1A15"/>
    <w:rsid w:val="005E2964"/>
    <w:rsid w:val="005E33BD"/>
    <w:rsid w:val="005E3C99"/>
    <w:rsid w:val="005E5A19"/>
    <w:rsid w:val="005E6E57"/>
    <w:rsid w:val="005F6837"/>
    <w:rsid w:val="005F6975"/>
    <w:rsid w:val="005F73A3"/>
    <w:rsid w:val="005F76F8"/>
    <w:rsid w:val="005F7E27"/>
    <w:rsid w:val="0060128C"/>
    <w:rsid w:val="0060349A"/>
    <w:rsid w:val="00605DD1"/>
    <w:rsid w:val="00606A59"/>
    <w:rsid w:val="00607360"/>
    <w:rsid w:val="00612F52"/>
    <w:rsid w:val="006214A4"/>
    <w:rsid w:val="00622293"/>
    <w:rsid w:val="00626187"/>
    <w:rsid w:val="00631692"/>
    <w:rsid w:val="00642E92"/>
    <w:rsid w:val="0065139C"/>
    <w:rsid w:val="006548C1"/>
    <w:rsid w:val="006550E9"/>
    <w:rsid w:val="006552D3"/>
    <w:rsid w:val="00655DCE"/>
    <w:rsid w:val="00657541"/>
    <w:rsid w:val="0066170B"/>
    <w:rsid w:val="006654B7"/>
    <w:rsid w:val="00670E0D"/>
    <w:rsid w:val="006800C2"/>
    <w:rsid w:val="006870CE"/>
    <w:rsid w:val="00687A1E"/>
    <w:rsid w:val="006954D7"/>
    <w:rsid w:val="00695A10"/>
    <w:rsid w:val="006967FE"/>
    <w:rsid w:val="00696987"/>
    <w:rsid w:val="006B0DAB"/>
    <w:rsid w:val="006B62F7"/>
    <w:rsid w:val="006B7A0F"/>
    <w:rsid w:val="006C3299"/>
    <w:rsid w:val="006C4625"/>
    <w:rsid w:val="006C792E"/>
    <w:rsid w:val="006D1027"/>
    <w:rsid w:val="006E40C4"/>
    <w:rsid w:val="006F56BE"/>
    <w:rsid w:val="006F743A"/>
    <w:rsid w:val="006F752E"/>
    <w:rsid w:val="007022A5"/>
    <w:rsid w:val="00702827"/>
    <w:rsid w:val="0071243F"/>
    <w:rsid w:val="007148E2"/>
    <w:rsid w:val="0071498A"/>
    <w:rsid w:val="00724426"/>
    <w:rsid w:val="00732FCA"/>
    <w:rsid w:val="00733335"/>
    <w:rsid w:val="007334B8"/>
    <w:rsid w:val="00737409"/>
    <w:rsid w:val="00743064"/>
    <w:rsid w:val="007521C4"/>
    <w:rsid w:val="00754D01"/>
    <w:rsid w:val="00755B8E"/>
    <w:rsid w:val="007561EE"/>
    <w:rsid w:val="0075638D"/>
    <w:rsid w:val="007626B0"/>
    <w:rsid w:val="007627E7"/>
    <w:rsid w:val="00770947"/>
    <w:rsid w:val="007748A2"/>
    <w:rsid w:val="00777FA9"/>
    <w:rsid w:val="007838A4"/>
    <w:rsid w:val="007864B1"/>
    <w:rsid w:val="007872B2"/>
    <w:rsid w:val="0079556C"/>
    <w:rsid w:val="007967AB"/>
    <w:rsid w:val="007A5284"/>
    <w:rsid w:val="007A59C2"/>
    <w:rsid w:val="007B21EF"/>
    <w:rsid w:val="007C2E9D"/>
    <w:rsid w:val="007D0AA5"/>
    <w:rsid w:val="007D11D7"/>
    <w:rsid w:val="007D49B5"/>
    <w:rsid w:val="007D548F"/>
    <w:rsid w:val="007D690D"/>
    <w:rsid w:val="007D70B1"/>
    <w:rsid w:val="007D7A25"/>
    <w:rsid w:val="007E18D0"/>
    <w:rsid w:val="007E46D8"/>
    <w:rsid w:val="007F1C7D"/>
    <w:rsid w:val="007F2800"/>
    <w:rsid w:val="007F53C7"/>
    <w:rsid w:val="007F6211"/>
    <w:rsid w:val="0080420C"/>
    <w:rsid w:val="0080473F"/>
    <w:rsid w:val="0080692D"/>
    <w:rsid w:val="00816EA0"/>
    <w:rsid w:val="00817503"/>
    <w:rsid w:val="0082003F"/>
    <w:rsid w:val="0082401F"/>
    <w:rsid w:val="008260FE"/>
    <w:rsid w:val="0083186C"/>
    <w:rsid w:val="0083356F"/>
    <w:rsid w:val="0083478B"/>
    <w:rsid w:val="0083539C"/>
    <w:rsid w:val="00835996"/>
    <w:rsid w:val="00835E18"/>
    <w:rsid w:val="00844862"/>
    <w:rsid w:val="00850323"/>
    <w:rsid w:val="008550E9"/>
    <w:rsid w:val="00857D96"/>
    <w:rsid w:val="00860AC8"/>
    <w:rsid w:val="00862694"/>
    <w:rsid w:val="0086528C"/>
    <w:rsid w:val="00870BF0"/>
    <w:rsid w:val="008717FC"/>
    <w:rsid w:val="00874D52"/>
    <w:rsid w:val="00876AEF"/>
    <w:rsid w:val="0087756E"/>
    <w:rsid w:val="008A0B8E"/>
    <w:rsid w:val="008A3D34"/>
    <w:rsid w:val="008A745A"/>
    <w:rsid w:val="008B049F"/>
    <w:rsid w:val="008B68B2"/>
    <w:rsid w:val="008C0DD1"/>
    <w:rsid w:val="008D0EA2"/>
    <w:rsid w:val="008E7878"/>
    <w:rsid w:val="008F36D1"/>
    <w:rsid w:val="008F4E32"/>
    <w:rsid w:val="00911A93"/>
    <w:rsid w:val="00911CFF"/>
    <w:rsid w:val="00926576"/>
    <w:rsid w:val="00926F71"/>
    <w:rsid w:val="00927858"/>
    <w:rsid w:val="00933BC0"/>
    <w:rsid w:val="009406E4"/>
    <w:rsid w:val="009464D2"/>
    <w:rsid w:val="00950EB4"/>
    <w:rsid w:val="0096306A"/>
    <w:rsid w:val="00964F95"/>
    <w:rsid w:val="009800B2"/>
    <w:rsid w:val="009834A0"/>
    <w:rsid w:val="00983EDF"/>
    <w:rsid w:val="00985276"/>
    <w:rsid w:val="00990918"/>
    <w:rsid w:val="009A48B4"/>
    <w:rsid w:val="009A7436"/>
    <w:rsid w:val="009A7948"/>
    <w:rsid w:val="009B0336"/>
    <w:rsid w:val="009B1286"/>
    <w:rsid w:val="009B1AAD"/>
    <w:rsid w:val="009B46BA"/>
    <w:rsid w:val="009B53DC"/>
    <w:rsid w:val="009B5C15"/>
    <w:rsid w:val="009C0E9B"/>
    <w:rsid w:val="009C66D5"/>
    <w:rsid w:val="009D51EC"/>
    <w:rsid w:val="009E2151"/>
    <w:rsid w:val="009F1675"/>
    <w:rsid w:val="009F577F"/>
    <w:rsid w:val="00A004EE"/>
    <w:rsid w:val="00A02543"/>
    <w:rsid w:val="00A055DA"/>
    <w:rsid w:val="00A079CF"/>
    <w:rsid w:val="00A202BB"/>
    <w:rsid w:val="00A24EF4"/>
    <w:rsid w:val="00A32805"/>
    <w:rsid w:val="00A32EDC"/>
    <w:rsid w:val="00A40991"/>
    <w:rsid w:val="00A41072"/>
    <w:rsid w:val="00A424FD"/>
    <w:rsid w:val="00A426FA"/>
    <w:rsid w:val="00A42E7B"/>
    <w:rsid w:val="00A556FE"/>
    <w:rsid w:val="00A56205"/>
    <w:rsid w:val="00A56557"/>
    <w:rsid w:val="00A624E0"/>
    <w:rsid w:val="00A74451"/>
    <w:rsid w:val="00A74DEF"/>
    <w:rsid w:val="00A84424"/>
    <w:rsid w:val="00A903D4"/>
    <w:rsid w:val="00A91D55"/>
    <w:rsid w:val="00AA2CA5"/>
    <w:rsid w:val="00AA413F"/>
    <w:rsid w:val="00AA6063"/>
    <w:rsid w:val="00AB3BE1"/>
    <w:rsid w:val="00AB6AC1"/>
    <w:rsid w:val="00AC0904"/>
    <w:rsid w:val="00AC0EB4"/>
    <w:rsid w:val="00AC6FFB"/>
    <w:rsid w:val="00AD6266"/>
    <w:rsid w:val="00AE3976"/>
    <w:rsid w:val="00AE4DED"/>
    <w:rsid w:val="00AF0EFC"/>
    <w:rsid w:val="00AF786C"/>
    <w:rsid w:val="00B05483"/>
    <w:rsid w:val="00B063CB"/>
    <w:rsid w:val="00B07691"/>
    <w:rsid w:val="00B12D7C"/>
    <w:rsid w:val="00B17F35"/>
    <w:rsid w:val="00B21EB7"/>
    <w:rsid w:val="00B314DC"/>
    <w:rsid w:val="00B34792"/>
    <w:rsid w:val="00B4099D"/>
    <w:rsid w:val="00B41417"/>
    <w:rsid w:val="00B46195"/>
    <w:rsid w:val="00B56505"/>
    <w:rsid w:val="00B608D2"/>
    <w:rsid w:val="00B62ED3"/>
    <w:rsid w:val="00B63B08"/>
    <w:rsid w:val="00B65CC2"/>
    <w:rsid w:val="00B6600B"/>
    <w:rsid w:val="00B674B5"/>
    <w:rsid w:val="00B67777"/>
    <w:rsid w:val="00B71133"/>
    <w:rsid w:val="00B720E5"/>
    <w:rsid w:val="00B74712"/>
    <w:rsid w:val="00B7497A"/>
    <w:rsid w:val="00B764E5"/>
    <w:rsid w:val="00B7703B"/>
    <w:rsid w:val="00B8388C"/>
    <w:rsid w:val="00B954AA"/>
    <w:rsid w:val="00B97A50"/>
    <w:rsid w:val="00BA0909"/>
    <w:rsid w:val="00BA20BB"/>
    <w:rsid w:val="00BA5869"/>
    <w:rsid w:val="00BA7552"/>
    <w:rsid w:val="00BB2F4B"/>
    <w:rsid w:val="00BB2FBB"/>
    <w:rsid w:val="00BB3E05"/>
    <w:rsid w:val="00BB47DA"/>
    <w:rsid w:val="00BC0AF8"/>
    <w:rsid w:val="00BC1E1E"/>
    <w:rsid w:val="00BC1E50"/>
    <w:rsid w:val="00BC2D9C"/>
    <w:rsid w:val="00BC3923"/>
    <w:rsid w:val="00BC655E"/>
    <w:rsid w:val="00BD203A"/>
    <w:rsid w:val="00BD5F4D"/>
    <w:rsid w:val="00BE37A5"/>
    <w:rsid w:val="00BE5B10"/>
    <w:rsid w:val="00BE64F4"/>
    <w:rsid w:val="00BF062A"/>
    <w:rsid w:val="00BF1E18"/>
    <w:rsid w:val="00C11CE4"/>
    <w:rsid w:val="00C13CDA"/>
    <w:rsid w:val="00C219E9"/>
    <w:rsid w:val="00C22A5F"/>
    <w:rsid w:val="00C323BB"/>
    <w:rsid w:val="00C40CC4"/>
    <w:rsid w:val="00C43BEC"/>
    <w:rsid w:val="00C47588"/>
    <w:rsid w:val="00C47B45"/>
    <w:rsid w:val="00C508B4"/>
    <w:rsid w:val="00C53971"/>
    <w:rsid w:val="00C60D48"/>
    <w:rsid w:val="00C616D3"/>
    <w:rsid w:val="00C73531"/>
    <w:rsid w:val="00C81229"/>
    <w:rsid w:val="00C81EB0"/>
    <w:rsid w:val="00C869E9"/>
    <w:rsid w:val="00C93F81"/>
    <w:rsid w:val="00C94C54"/>
    <w:rsid w:val="00C96079"/>
    <w:rsid w:val="00C97752"/>
    <w:rsid w:val="00CA07DC"/>
    <w:rsid w:val="00CA1672"/>
    <w:rsid w:val="00CA6112"/>
    <w:rsid w:val="00CB0059"/>
    <w:rsid w:val="00CB0A92"/>
    <w:rsid w:val="00CB0FF1"/>
    <w:rsid w:val="00CB111F"/>
    <w:rsid w:val="00CB2711"/>
    <w:rsid w:val="00CB475E"/>
    <w:rsid w:val="00CB49FD"/>
    <w:rsid w:val="00CB58E7"/>
    <w:rsid w:val="00CC50A2"/>
    <w:rsid w:val="00CD005F"/>
    <w:rsid w:val="00CD0E81"/>
    <w:rsid w:val="00CD28BD"/>
    <w:rsid w:val="00CD51B5"/>
    <w:rsid w:val="00CD784E"/>
    <w:rsid w:val="00CE29CE"/>
    <w:rsid w:val="00CE30CE"/>
    <w:rsid w:val="00CF255F"/>
    <w:rsid w:val="00CF2B02"/>
    <w:rsid w:val="00CF614E"/>
    <w:rsid w:val="00CF6D39"/>
    <w:rsid w:val="00D00FCC"/>
    <w:rsid w:val="00D04BAB"/>
    <w:rsid w:val="00D06698"/>
    <w:rsid w:val="00D130FB"/>
    <w:rsid w:val="00D13CCD"/>
    <w:rsid w:val="00D14311"/>
    <w:rsid w:val="00D15AA3"/>
    <w:rsid w:val="00D15F0B"/>
    <w:rsid w:val="00D222A0"/>
    <w:rsid w:val="00D26640"/>
    <w:rsid w:val="00D301DD"/>
    <w:rsid w:val="00D36FB5"/>
    <w:rsid w:val="00D42DF0"/>
    <w:rsid w:val="00D47EBC"/>
    <w:rsid w:val="00D618E2"/>
    <w:rsid w:val="00D6202C"/>
    <w:rsid w:val="00D663B0"/>
    <w:rsid w:val="00D72036"/>
    <w:rsid w:val="00D747D8"/>
    <w:rsid w:val="00D75D93"/>
    <w:rsid w:val="00D86712"/>
    <w:rsid w:val="00D870B5"/>
    <w:rsid w:val="00D92E44"/>
    <w:rsid w:val="00D947F9"/>
    <w:rsid w:val="00D94C78"/>
    <w:rsid w:val="00D96EE8"/>
    <w:rsid w:val="00DA3D06"/>
    <w:rsid w:val="00DA6211"/>
    <w:rsid w:val="00DB0956"/>
    <w:rsid w:val="00DB12A8"/>
    <w:rsid w:val="00DB1F4F"/>
    <w:rsid w:val="00DB2517"/>
    <w:rsid w:val="00DC2730"/>
    <w:rsid w:val="00DC2A98"/>
    <w:rsid w:val="00DD1681"/>
    <w:rsid w:val="00DD66D5"/>
    <w:rsid w:val="00DD6FEE"/>
    <w:rsid w:val="00DD7543"/>
    <w:rsid w:val="00DE379D"/>
    <w:rsid w:val="00DF4F5D"/>
    <w:rsid w:val="00DF7013"/>
    <w:rsid w:val="00E05451"/>
    <w:rsid w:val="00E06267"/>
    <w:rsid w:val="00E108A8"/>
    <w:rsid w:val="00E10973"/>
    <w:rsid w:val="00E1116B"/>
    <w:rsid w:val="00E12976"/>
    <w:rsid w:val="00E146D7"/>
    <w:rsid w:val="00E159B6"/>
    <w:rsid w:val="00E169D3"/>
    <w:rsid w:val="00E17A44"/>
    <w:rsid w:val="00E35D49"/>
    <w:rsid w:val="00E35F90"/>
    <w:rsid w:val="00E418D4"/>
    <w:rsid w:val="00E427AD"/>
    <w:rsid w:val="00E42D09"/>
    <w:rsid w:val="00E43EA4"/>
    <w:rsid w:val="00E45553"/>
    <w:rsid w:val="00E54CC3"/>
    <w:rsid w:val="00E55433"/>
    <w:rsid w:val="00E56C2E"/>
    <w:rsid w:val="00E5738E"/>
    <w:rsid w:val="00E707EF"/>
    <w:rsid w:val="00E74181"/>
    <w:rsid w:val="00E74383"/>
    <w:rsid w:val="00E80921"/>
    <w:rsid w:val="00E84510"/>
    <w:rsid w:val="00E87C07"/>
    <w:rsid w:val="00E90ACA"/>
    <w:rsid w:val="00E90CAA"/>
    <w:rsid w:val="00E949FD"/>
    <w:rsid w:val="00E95BCB"/>
    <w:rsid w:val="00E97183"/>
    <w:rsid w:val="00E97DDD"/>
    <w:rsid w:val="00EA3B1C"/>
    <w:rsid w:val="00EA5526"/>
    <w:rsid w:val="00EA7D9A"/>
    <w:rsid w:val="00EB2D26"/>
    <w:rsid w:val="00EB583D"/>
    <w:rsid w:val="00EB73C3"/>
    <w:rsid w:val="00EC3859"/>
    <w:rsid w:val="00EC3ABA"/>
    <w:rsid w:val="00EC5FE0"/>
    <w:rsid w:val="00EC613E"/>
    <w:rsid w:val="00EC6C48"/>
    <w:rsid w:val="00ED416B"/>
    <w:rsid w:val="00ED4620"/>
    <w:rsid w:val="00ED7D10"/>
    <w:rsid w:val="00EF239F"/>
    <w:rsid w:val="00F01A44"/>
    <w:rsid w:val="00F05433"/>
    <w:rsid w:val="00F12919"/>
    <w:rsid w:val="00F130C7"/>
    <w:rsid w:val="00F15836"/>
    <w:rsid w:val="00F17F9B"/>
    <w:rsid w:val="00F25FA2"/>
    <w:rsid w:val="00F2788C"/>
    <w:rsid w:val="00F421F9"/>
    <w:rsid w:val="00F444EF"/>
    <w:rsid w:val="00F4604D"/>
    <w:rsid w:val="00F52F93"/>
    <w:rsid w:val="00F61D06"/>
    <w:rsid w:val="00F6362C"/>
    <w:rsid w:val="00F647CE"/>
    <w:rsid w:val="00F6759E"/>
    <w:rsid w:val="00F701A4"/>
    <w:rsid w:val="00F8084C"/>
    <w:rsid w:val="00F875F7"/>
    <w:rsid w:val="00FA1D92"/>
    <w:rsid w:val="00FA1E7D"/>
    <w:rsid w:val="00FA58E1"/>
    <w:rsid w:val="00FA7661"/>
    <w:rsid w:val="00FB000B"/>
    <w:rsid w:val="00FB5F46"/>
    <w:rsid w:val="00FC56F2"/>
    <w:rsid w:val="00FC5C36"/>
    <w:rsid w:val="00FD01CE"/>
    <w:rsid w:val="00FD0647"/>
    <w:rsid w:val="00FD15D4"/>
    <w:rsid w:val="00FD16A7"/>
    <w:rsid w:val="00FD1776"/>
    <w:rsid w:val="00FE554A"/>
    <w:rsid w:val="00FF2FB6"/>
    <w:rsid w:val="00FF52AB"/>
    <w:rsid w:val="00FF7D21"/>
    <w:rsid w:val="01854957"/>
    <w:rsid w:val="01973CCD"/>
    <w:rsid w:val="01A35BD2"/>
    <w:rsid w:val="01A5716F"/>
    <w:rsid w:val="02591EA7"/>
    <w:rsid w:val="026C6E2B"/>
    <w:rsid w:val="02F873CE"/>
    <w:rsid w:val="03747817"/>
    <w:rsid w:val="03A06998"/>
    <w:rsid w:val="03C5114C"/>
    <w:rsid w:val="04254CAD"/>
    <w:rsid w:val="0453244D"/>
    <w:rsid w:val="046F2C25"/>
    <w:rsid w:val="047632C0"/>
    <w:rsid w:val="04922078"/>
    <w:rsid w:val="05075E03"/>
    <w:rsid w:val="05176B9E"/>
    <w:rsid w:val="051D6BC2"/>
    <w:rsid w:val="05840471"/>
    <w:rsid w:val="05AA161E"/>
    <w:rsid w:val="06614E25"/>
    <w:rsid w:val="06971E58"/>
    <w:rsid w:val="06C324A5"/>
    <w:rsid w:val="06F1031A"/>
    <w:rsid w:val="06F55EA2"/>
    <w:rsid w:val="06FE3FF1"/>
    <w:rsid w:val="073136AB"/>
    <w:rsid w:val="073452A8"/>
    <w:rsid w:val="077F1553"/>
    <w:rsid w:val="07AD1B38"/>
    <w:rsid w:val="08F749D9"/>
    <w:rsid w:val="09573098"/>
    <w:rsid w:val="0989487F"/>
    <w:rsid w:val="0A473BDC"/>
    <w:rsid w:val="0AA10BAF"/>
    <w:rsid w:val="0ADB4B87"/>
    <w:rsid w:val="0B1526DF"/>
    <w:rsid w:val="0BB321A7"/>
    <w:rsid w:val="0BE8225D"/>
    <w:rsid w:val="0C200D02"/>
    <w:rsid w:val="0C254D34"/>
    <w:rsid w:val="0C545897"/>
    <w:rsid w:val="0C6A34D0"/>
    <w:rsid w:val="0C9B54C4"/>
    <w:rsid w:val="0CD17AA3"/>
    <w:rsid w:val="0D26745D"/>
    <w:rsid w:val="0D365BB0"/>
    <w:rsid w:val="0D3F280F"/>
    <w:rsid w:val="0D5F1BAE"/>
    <w:rsid w:val="0D880027"/>
    <w:rsid w:val="0DD43946"/>
    <w:rsid w:val="0E280320"/>
    <w:rsid w:val="0E372447"/>
    <w:rsid w:val="0E3D4769"/>
    <w:rsid w:val="0E8B220C"/>
    <w:rsid w:val="0EC96BAF"/>
    <w:rsid w:val="0F1C652C"/>
    <w:rsid w:val="0FBC00DA"/>
    <w:rsid w:val="0FDA7EA5"/>
    <w:rsid w:val="10211830"/>
    <w:rsid w:val="102F246A"/>
    <w:rsid w:val="10980D2F"/>
    <w:rsid w:val="11037FD3"/>
    <w:rsid w:val="11374DA5"/>
    <w:rsid w:val="11631BC1"/>
    <w:rsid w:val="116A3AA5"/>
    <w:rsid w:val="11757239"/>
    <w:rsid w:val="117F0166"/>
    <w:rsid w:val="11A6244D"/>
    <w:rsid w:val="11CD1859"/>
    <w:rsid w:val="120C7EB2"/>
    <w:rsid w:val="121D5094"/>
    <w:rsid w:val="12372BDD"/>
    <w:rsid w:val="127026A1"/>
    <w:rsid w:val="12944E78"/>
    <w:rsid w:val="12A3033F"/>
    <w:rsid w:val="12CF1548"/>
    <w:rsid w:val="13245C07"/>
    <w:rsid w:val="13A02F52"/>
    <w:rsid w:val="140515DB"/>
    <w:rsid w:val="143A6194"/>
    <w:rsid w:val="149D2E18"/>
    <w:rsid w:val="14BB717F"/>
    <w:rsid w:val="14CC37E0"/>
    <w:rsid w:val="14F7666E"/>
    <w:rsid w:val="15232D6F"/>
    <w:rsid w:val="155E034C"/>
    <w:rsid w:val="1592651E"/>
    <w:rsid w:val="1606656C"/>
    <w:rsid w:val="162E2969"/>
    <w:rsid w:val="166539E2"/>
    <w:rsid w:val="16FF399B"/>
    <w:rsid w:val="174D1804"/>
    <w:rsid w:val="17913BB7"/>
    <w:rsid w:val="17C2343F"/>
    <w:rsid w:val="17D47B61"/>
    <w:rsid w:val="17F864D6"/>
    <w:rsid w:val="1830222D"/>
    <w:rsid w:val="18757CEE"/>
    <w:rsid w:val="18C15472"/>
    <w:rsid w:val="197D6AEF"/>
    <w:rsid w:val="1A1A26C5"/>
    <w:rsid w:val="1A3224AF"/>
    <w:rsid w:val="1A7742B1"/>
    <w:rsid w:val="1A8A5774"/>
    <w:rsid w:val="1AA76187"/>
    <w:rsid w:val="1AB1370F"/>
    <w:rsid w:val="1B001737"/>
    <w:rsid w:val="1B3B65A3"/>
    <w:rsid w:val="1B870526"/>
    <w:rsid w:val="1B877721"/>
    <w:rsid w:val="1BA41169"/>
    <w:rsid w:val="1BDC12CC"/>
    <w:rsid w:val="1BF13786"/>
    <w:rsid w:val="1C623C93"/>
    <w:rsid w:val="1C795A1E"/>
    <w:rsid w:val="1C8B11E2"/>
    <w:rsid w:val="1CC90DCB"/>
    <w:rsid w:val="1CCD0C2C"/>
    <w:rsid w:val="1D9455D1"/>
    <w:rsid w:val="1E272DAC"/>
    <w:rsid w:val="1E2B3BE7"/>
    <w:rsid w:val="1E6B1F80"/>
    <w:rsid w:val="1E94175F"/>
    <w:rsid w:val="1EA93882"/>
    <w:rsid w:val="1EEB5D0D"/>
    <w:rsid w:val="1F1D11C7"/>
    <w:rsid w:val="1F750F5A"/>
    <w:rsid w:val="1F7D68E4"/>
    <w:rsid w:val="1F825258"/>
    <w:rsid w:val="202C16A2"/>
    <w:rsid w:val="203E4DB9"/>
    <w:rsid w:val="20EF21EE"/>
    <w:rsid w:val="21900879"/>
    <w:rsid w:val="21AD53C6"/>
    <w:rsid w:val="21F00955"/>
    <w:rsid w:val="221629C0"/>
    <w:rsid w:val="22247D34"/>
    <w:rsid w:val="229A67D1"/>
    <w:rsid w:val="22FF25F7"/>
    <w:rsid w:val="231863E1"/>
    <w:rsid w:val="232C2E75"/>
    <w:rsid w:val="236B2B4A"/>
    <w:rsid w:val="24CD652E"/>
    <w:rsid w:val="24D65CFC"/>
    <w:rsid w:val="24F90828"/>
    <w:rsid w:val="2542383D"/>
    <w:rsid w:val="25691263"/>
    <w:rsid w:val="25865445"/>
    <w:rsid w:val="25C775C1"/>
    <w:rsid w:val="271F11C3"/>
    <w:rsid w:val="27353DCC"/>
    <w:rsid w:val="273F7629"/>
    <w:rsid w:val="27C37A4A"/>
    <w:rsid w:val="27D12914"/>
    <w:rsid w:val="27FE6D2A"/>
    <w:rsid w:val="282E3866"/>
    <w:rsid w:val="284F4B57"/>
    <w:rsid w:val="286777C7"/>
    <w:rsid w:val="28AB266D"/>
    <w:rsid w:val="28B51CCC"/>
    <w:rsid w:val="291C2A9F"/>
    <w:rsid w:val="295B5B9E"/>
    <w:rsid w:val="29DF5992"/>
    <w:rsid w:val="2A545C3C"/>
    <w:rsid w:val="2A716512"/>
    <w:rsid w:val="2B0057DD"/>
    <w:rsid w:val="2B0F3D96"/>
    <w:rsid w:val="2B23398D"/>
    <w:rsid w:val="2B2E602B"/>
    <w:rsid w:val="2B315F63"/>
    <w:rsid w:val="2B4611AC"/>
    <w:rsid w:val="2B5D6998"/>
    <w:rsid w:val="2B7F37DD"/>
    <w:rsid w:val="2B852EFB"/>
    <w:rsid w:val="2BED3D62"/>
    <w:rsid w:val="2C20647C"/>
    <w:rsid w:val="2C3F20C3"/>
    <w:rsid w:val="2C5B4B41"/>
    <w:rsid w:val="2C6E6C6D"/>
    <w:rsid w:val="2CF93A92"/>
    <w:rsid w:val="2D3D1163"/>
    <w:rsid w:val="2D5039A0"/>
    <w:rsid w:val="2D7F2AE6"/>
    <w:rsid w:val="2DE128BC"/>
    <w:rsid w:val="2E14690C"/>
    <w:rsid w:val="2E1A109C"/>
    <w:rsid w:val="2E842973"/>
    <w:rsid w:val="2F356119"/>
    <w:rsid w:val="2F842DC4"/>
    <w:rsid w:val="2FE9200F"/>
    <w:rsid w:val="30153BCE"/>
    <w:rsid w:val="301D2CDB"/>
    <w:rsid w:val="302625E5"/>
    <w:rsid w:val="303709F2"/>
    <w:rsid w:val="30396618"/>
    <w:rsid w:val="305A3317"/>
    <w:rsid w:val="307F635F"/>
    <w:rsid w:val="30803C47"/>
    <w:rsid w:val="30B76B9D"/>
    <w:rsid w:val="30C012D3"/>
    <w:rsid w:val="30C8391A"/>
    <w:rsid w:val="30D22189"/>
    <w:rsid w:val="30EB0197"/>
    <w:rsid w:val="31631C76"/>
    <w:rsid w:val="31731E92"/>
    <w:rsid w:val="317834FD"/>
    <w:rsid w:val="318B6C14"/>
    <w:rsid w:val="31900CC2"/>
    <w:rsid w:val="31A67E18"/>
    <w:rsid w:val="31BF6C55"/>
    <w:rsid w:val="31CB0382"/>
    <w:rsid w:val="31DA6B48"/>
    <w:rsid w:val="31E6698D"/>
    <w:rsid w:val="31E814BB"/>
    <w:rsid w:val="32170C34"/>
    <w:rsid w:val="32BF0510"/>
    <w:rsid w:val="32D13A72"/>
    <w:rsid w:val="330F2FB1"/>
    <w:rsid w:val="33231C90"/>
    <w:rsid w:val="33553979"/>
    <w:rsid w:val="33753453"/>
    <w:rsid w:val="339263D2"/>
    <w:rsid w:val="34076981"/>
    <w:rsid w:val="3430389D"/>
    <w:rsid w:val="344016BC"/>
    <w:rsid w:val="349E2B33"/>
    <w:rsid w:val="34C2730D"/>
    <w:rsid w:val="34D65EF3"/>
    <w:rsid w:val="35263AB3"/>
    <w:rsid w:val="356E1EFC"/>
    <w:rsid w:val="357C5FC0"/>
    <w:rsid w:val="36A32F37"/>
    <w:rsid w:val="36BB5BF5"/>
    <w:rsid w:val="36FE387E"/>
    <w:rsid w:val="3744037D"/>
    <w:rsid w:val="376E0D55"/>
    <w:rsid w:val="37A14485"/>
    <w:rsid w:val="38A26EF5"/>
    <w:rsid w:val="38B466E8"/>
    <w:rsid w:val="38B977AC"/>
    <w:rsid w:val="39164827"/>
    <w:rsid w:val="39284B1A"/>
    <w:rsid w:val="39626A95"/>
    <w:rsid w:val="399916E9"/>
    <w:rsid w:val="39A34168"/>
    <w:rsid w:val="3A361752"/>
    <w:rsid w:val="3A41308E"/>
    <w:rsid w:val="3A6B4298"/>
    <w:rsid w:val="3A74477F"/>
    <w:rsid w:val="3ABB6214"/>
    <w:rsid w:val="3B0114A2"/>
    <w:rsid w:val="3B0B7508"/>
    <w:rsid w:val="3B4A704D"/>
    <w:rsid w:val="3B65080B"/>
    <w:rsid w:val="3B6C3662"/>
    <w:rsid w:val="3BC71A3E"/>
    <w:rsid w:val="3C277BC2"/>
    <w:rsid w:val="3C474045"/>
    <w:rsid w:val="3C636C92"/>
    <w:rsid w:val="3C6D04B4"/>
    <w:rsid w:val="3C6D3C72"/>
    <w:rsid w:val="3C903026"/>
    <w:rsid w:val="3CAF7E6D"/>
    <w:rsid w:val="3CBB39B1"/>
    <w:rsid w:val="3CBE6A37"/>
    <w:rsid w:val="3CFE2369"/>
    <w:rsid w:val="3CFF4369"/>
    <w:rsid w:val="3D0D12EE"/>
    <w:rsid w:val="3D4D750C"/>
    <w:rsid w:val="3D667177"/>
    <w:rsid w:val="3D7556CF"/>
    <w:rsid w:val="3E087043"/>
    <w:rsid w:val="3E1E5C39"/>
    <w:rsid w:val="3E272CC5"/>
    <w:rsid w:val="3EC45D4D"/>
    <w:rsid w:val="3EFE360E"/>
    <w:rsid w:val="3F78008D"/>
    <w:rsid w:val="3F8D218C"/>
    <w:rsid w:val="3FEB1579"/>
    <w:rsid w:val="3FF175BA"/>
    <w:rsid w:val="4011062F"/>
    <w:rsid w:val="4028089B"/>
    <w:rsid w:val="403844C7"/>
    <w:rsid w:val="40B315AF"/>
    <w:rsid w:val="4102152D"/>
    <w:rsid w:val="4118357E"/>
    <w:rsid w:val="413A1F70"/>
    <w:rsid w:val="41533ADF"/>
    <w:rsid w:val="418731C8"/>
    <w:rsid w:val="41910A88"/>
    <w:rsid w:val="41936CFC"/>
    <w:rsid w:val="41D72C7A"/>
    <w:rsid w:val="422052C4"/>
    <w:rsid w:val="42281DAA"/>
    <w:rsid w:val="42CB5FC2"/>
    <w:rsid w:val="42F40AAD"/>
    <w:rsid w:val="43570ABC"/>
    <w:rsid w:val="435C1E5F"/>
    <w:rsid w:val="43682158"/>
    <w:rsid w:val="43832A42"/>
    <w:rsid w:val="43D77D2F"/>
    <w:rsid w:val="43FF6B72"/>
    <w:rsid w:val="443561D0"/>
    <w:rsid w:val="446637C8"/>
    <w:rsid w:val="446A1839"/>
    <w:rsid w:val="44774456"/>
    <w:rsid w:val="447C3C50"/>
    <w:rsid w:val="44AE3D97"/>
    <w:rsid w:val="45794E89"/>
    <w:rsid w:val="45B65C33"/>
    <w:rsid w:val="45C07601"/>
    <w:rsid w:val="45E91B12"/>
    <w:rsid w:val="45FA4A23"/>
    <w:rsid w:val="46084DDE"/>
    <w:rsid w:val="46195A69"/>
    <w:rsid w:val="461B6EB6"/>
    <w:rsid w:val="465B093F"/>
    <w:rsid w:val="466926D7"/>
    <w:rsid w:val="46B25070"/>
    <w:rsid w:val="46EC0AF4"/>
    <w:rsid w:val="46F639AD"/>
    <w:rsid w:val="470E1785"/>
    <w:rsid w:val="47364B1A"/>
    <w:rsid w:val="47A671C3"/>
    <w:rsid w:val="47C94399"/>
    <w:rsid w:val="47CF027C"/>
    <w:rsid w:val="48351B1F"/>
    <w:rsid w:val="489226E4"/>
    <w:rsid w:val="48E032AB"/>
    <w:rsid w:val="492143AB"/>
    <w:rsid w:val="495C15BC"/>
    <w:rsid w:val="495F2B36"/>
    <w:rsid w:val="49813D29"/>
    <w:rsid w:val="4996279E"/>
    <w:rsid w:val="49A95298"/>
    <w:rsid w:val="4A387C9A"/>
    <w:rsid w:val="4A680962"/>
    <w:rsid w:val="4A886F31"/>
    <w:rsid w:val="4AD52F37"/>
    <w:rsid w:val="4B190AFA"/>
    <w:rsid w:val="4B3869E4"/>
    <w:rsid w:val="4B4068C3"/>
    <w:rsid w:val="4B422785"/>
    <w:rsid w:val="4BB24457"/>
    <w:rsid w:val="4BB61CCB"/>
    <w:rsid w:val="4BF224C7"/>
    <w:rsid w:val="4BF5680B"/>
    <w:rsid w:val="4BF87B0F"/>
    <w:rsid w:val="4C12470D"/>
    <w:rsid w:val="4C1E0512"/>
    <w:rsid w:val="4C692A93"/>
    <w:rsid w:val="4C8D2723"/>
    <w:rsid w:val="4C976087"/>
    <w:rsid w:val="4CB45E41"/>
    <w:rsid w:val="4CB97850"/>
    <w:rsid w:val="4CC96FA9"/>
    <w:rsid w:val="4CFC3AC0"/>
    <w:rsid w:val="4D213C18"/>
    <w:rsid w:val="4D27069C"/>
    <w:rsid w:val="4D424DD8"/>
    <w:rsid w:val="4D4E0709"/>
    <w:rsid w:val="4DDB7761"/>
    <w:rsid w:val="4E306F89"/>
    <w:rsid w:val="4E332F4E"/>
    <w:rsid w:val="4E410DA5"/>
    <w:rsid w:val="4E773F4A"/>
    <w:rsid w:val="4E8F3F42"/>
    <w:rsid w:val="4EB471AE"/>
    <w:rsid w:val="4ECD3A44"/>
    <w:rsid w:val="4F1B5195"/>
    <w:rsid w:val="4FEB4F0D"/>
    <w:rsid w:val="502855AD"/>
    <w:rsid w:val="502D43F5"/>
    <w:rsid w:val="503E5D31"/>
    <w:rsid w:val="50B463E1"/>
    <w:rsid w:val="50CA57B1"/>
    <w:rsid w:val="50E30562"/>
    <w:rsid w:val="50F72A89"/>
    <w:rsid w:val="511F3E81"/>
    <w:rsid w:val="51593D8E"/>
    <w:rsid w:val="517279F0"/>
    <w:rsid w:val="517A2672"/>
    <w:rsid w:val="51A42EB3"/>
    <w:rsid w:val="51B82113"/>
    <w:rsid w:val="51E25CB3"/>
    <w:rsid w:val="5213472C"/>
    <w:rsid w:val="521679DC"/>
    <w:rsid w:val="52B77A82"/>
    <w:rsid w:val="52E53ADF"/>
    <w:rsid w:val="53165C80"/>
    <w:rsid w:val="532C121D"/>
    <w:rsid w:val="5354722F"/>
    <w:rsid w:val="538B40A1"/>
    <w:rsid w:val="53BB23F7"/>
    <w:rsid w:val="53F5250A"/>
    <w:rsid w:val="54030629"/>
    <w:rsid w:val="54134A15"/>
    <w:rsid w:val="548D66B1"/>
    <w:rsid w:val="54D10274"/>
    <w:rsid w:val="551132CA"/>
    <w:rsid w:val="555149C4"/>
    <w:rsid w:val="55F76E6F"/>
    <w:rsid w:val="56126D96"/>
    <w:rsid w:val="561835F0"/>
    <w:rsid w:val="56215CC3"/>
    <w:rsid w:val="563F457B"/>
    <w:rsid w:val="56C94957"/>
    <w:rsid w:val="56F620C7"/>
    <w:rsid w:val="56F903C7"/>
    <w:rsid w:val="56FB1DB9"/>
    <w:rsid w:val="571F427B"/>
    <w:rsid w:val="577B6BDA"/>
    <w:rsid w:val="578844D7"/>
    <w:rsid w:val="57933ED3"/>
    <w:rsid w:val="57943BD5"/>
    <w:rsid w:val="57A13537"/>
    <w:rsid w:val="57B41719"/>
    <w:rsid w:val="57E77607"/>
    <w:rsid w:val="58137964"/>
    <w:rsid w:val="581978E2"/>
    <w:rsid w:val="581C3564"/>
    <w:rsid w:val="583243AB"/>
    <w:rsid w:val="585D5064"/>
    <w:rsid w:val="58874487"/>
    <w:rsid w:val="58B05764"/>
    <w:rsid w:val="58DC206F"/>
    <w:rsid w:val="58F4393B"/>
    <w:rsid w:val="59242343"/>
    <w:rsid w:val="59251993"/>
    <w:rsid w:val="59386488"/>
    <w:rsid w:val="594F2F13"/>
    <w:rsid w:val="59D64E5A"/>
    <w:rsid w:val="5A4D372B"/>
    <w:rsid w:val="5AB3556F"/>
    <w:rsid w:val="5ABC230E"/>
    <w:rsid w:val="5AC82D20"/>
    <w:rsid w:val="5AEC5119"/>
    <w:rsid w:val="5AF159D1"/>
    <w:rsid w:val="5AFE74AB"/>
    <w:rsid w:val="5B0828EE"/>
    <w:rsid w:val="5B243882"/>
    <w:rsid w:val="5B697AC1"/>
    <w:rsid w:val="5B6B07CB"/>
    <w:rsid w:val="5B7A3D6C"/>
    <w:rsid w:val="5B862954"/>
    <w:rsid w:val="5B8F2CCB"/>
    <w:rsid w:val="5BA968A4"/>
    <w:rsid w:val="5BC752FF"/>
    <w:rsid w:val="5BEF6A26"/>
    <w:rsid w:val="5C3D1741"/>
    <w:rsid w:val="5C4951F5"/>
    <w:rsid w:val="5C58493C"/>
    <w:rsid w:val="5C765F2D"/>
    <w:rsid w:val="5CD00C6E"/>
    <w:rsid w:val="5CEA61D7"/>
    <w:rsid w:val="5CF26864"/>
    <w:rsid w:val="5D216072"/>
    <w:rsid w:val="5D23353A"/>
    <w:rsid w:val="5D3D3CAE"/>
    <w:rsid w:val="5D536F54"/>
    <w:rsid w:val="5D687A15"/>
    <w:rsid w:val="5D837543"/>
    <w:rsid w:val="5E233EA7"/>
    <w:rsid w:val="5E3B69D4"/>
    <w:rsid w:val="5E4B1B48"/>
    <w:rsid w:val="5E693E65"/>
    <w:rsid w:val="5E78394E"/>
    <w:rsid w:val="5E7C4B53"/>
    <w:rsid w:val="5EDA4861"/>
    <w:rsid w:val="5F3B0339"/>
    <w:rsid w:val="5F417E3F"/>
    <w:rsid w:val="5F425583"/>
    <w:rsid w:val="5FBB7BE9"/>
    <w:rsid w:val="5FD06DA2"/>
    <w:rsid w:val="5FF70C3A"/>
    <w:rsid w:val="60430CAF"/>
    <w:rsid w:val="60625BE6"/>
    <w:rsid w:val="608F5B73"/>
    <w:rsid w:val="60C707D2"/>
    <w:rsid w:val="61016892"/>
    <w:rsid w:val="6110776E"/>
    <w:rsid w:val="61193117"/>
    <w:rsid w:val="617E62E7"/>
    <w:rsid w:val="61D46273"/>
    <w:rsid w:val="61E227E1"/>
    <w:rsid w:val="62084F6B"/>
    <w:rsid w:val="621225D2"/>
    <w:rsid w:val="621F10FE"/>
    <w:rsid w:val="622F41C5"/>
    <w:rsid w:val="6253468C"/>
    <w:rsid w:val="626A172D"/>
    <w:rsid w:val="629D5B85"/>
    <w:rsid w:val="62CA4905"/>
    <w:rsid w:val="62E73789"/>
    <w:rsid w:val="63031B61"/>
    <w:rsid w:val="634609EE"/>
    <w:rsid w:val="63926822"/>
    <w:rsid w:val="63AD7563"/>
    <w:rsid w:val="6444280C"/>
    <w:rsid w:val="646C6758"/>
    <w:rsid w:val="652652E6"/>
    <w:rsid w:val="65CA14F5"/>
    <w:rsid w:val="661B499C"/>
    <w:rsid w:val="66451DED"/>
    <w:rsid w:val="664A2283"/>
    <w:rsid w:val="66727A3B"/>
    <w:rsid w:val="66A03BDD"/>
    <w:rsid w:val="66EA2037"/>
    <w:rsid w:val="66EA20C9"/>
    <w:rsid w:val="67033413"/>
    <w:rsid w:val="673C662F"/>
    <w:rsid w:val="67864B81"/>
    <w:rsid w:val="678E66AF"/>
    <w:rsid w:val="67AF0768"/>
    <w:rsid w:val="67DB520C"/>
    <w:rsid w:val="67DE5E18"/>
    <w:rsid w:val="68007E25"/>
    <w:rsid w:val="680C3FF2"/>
    <w:rsid w:val="68294B08"/>
    <w:rsid w:val="6867033B"/>
    <w:rsid w:val="68695AAD"/>
    <w:rsid w:val="68761D1D"/>
    <w:rsid w:val="693C22F5"/>
    <w:rsid w:val="697A3808"/>
    <w:rsid w:val="698A4012"/>
    <w:rsid w:val="699041A2"/>
    <w:rsid w:val="699112B4"/>
    <w:rsid w:val="69F74CC4"/>
    <w:rsid w:val="6A5460CC"/>
    <w:rsid w:val="6A7964EF"/>
    <w:rsid w:val="6B1307DA"/>
    <w:rsid w:val="6B6D6EDE"/>
    <w:rsid w:val="6B837E55"/>
    <w:rsid w:val="6BA00F6D"/>
    <w:rsid w:val="6BAA136A"/>
    <w:rsid w:val="6C4167F3"/>
    <w:rsid w:val="6C4857A3"/>
    <w:rsid w:val="6C7B0349"/>
    <w:rsid w:val="6C8A7762"/>
    <w:rsid w:val="6CA96823"/>
    <w:rsid w:val="6CC44CAA"/>
    <w:rsid w:val="6CDC6996"/>
    <w:rsid w:val="6D1D1188"/>
    <w:rsid w:val="6DA13037"/>
    <w:rsid w:val="6DA646EA"/>
    <w:rsid w:val="6DAB7A51"/>
    <w:rsid w:val="6DB90AEB"/>
    <w:rsid w:val="6E116F21"/>
    <w:rsid w:val="6E141205"/>
    <w:rsid w:val="6E86536E"/>
    <w:rsid w:val="6E873DE8"/>
    <w:rsid w:val="6E9427E6"/>
    <w:rsid w:val="6EA9167C"/>
    <w:rsid w:val="6EFC3DEF"/>
    <w:rsid w:val="6EFD619E"/>
    <w:rsid w:val="6F2339F6"/>
    <w:rsid w:val="6F47312F"/>
    <w:rsid w:val="6F544DD0"/>
    <w:rsid w:val="6FB43D27"/>
    <w:rsid w:val="6FDE2BCE"/>
    <w:rsid w:val="70406B75"/>
    <w:rsid w:val="70435C01"/>
    <w:rsid w:val="70514E50"/>
    <w:rsid w:val="70A65C6B"/>
    <w:rsid w:val="70B8255E"/>
    <w:rsid w:val="70BB65F1"/>
    <w:rsid w:val="70D9523E"/>
    <w:rsid w:val="70E43203"/>
    <w:rsid w:val="70F95990"/>
    <w:rsid w:val="71921F01"/>
    <w:rsid w:val="71AB179B"/>
    <w:rsid w:val="71C01F77"/>
    <w:rsid w:val="71D60641"/>
    <w:rsid w:val="722312AC"/>
    <w:rsid w:val="72590CB7"/>
    <w:rsid w:val="726C5B22"/>
    <w:rsid w:val="727E547E"/>
    <w:rsid w:val="729D6785"/>
    <w:rsid w:val="729E615F"/>
    <w:rsid w:val="72F37050"/>
    <w:rsid w:val="72F43CE7"/>
    <w:rsid w:val="73E2254A"/>
    <w:rsid w:val="73F40C8A"/>
    <w:rsid w:val="75933FF0"/>
    <w:rsid w:val="75CB107B"/>
    <w:rsid w:val="76313335"/>
    <w:rsid w:val="76A92037"/>
    <w:rsid w:val="76B04F08"/>
    <w:rsid w:val="76D54A64"/>
    <w:rsid w:val="76E5747F"/>
    <w:rsid w:val="76FD7938"/>
    <w:rsid w:val="77280BDD"/>
    <w:rsid w:val="778B70C6"/>
    <w:rsid w:val="779720AA"/>
    <w:rsid w:val="77D3565A"/>
    <w:rsid w:val="782A7DD9"/>
    <w:rsid w:val="78EB58AB"/>
    <w:rsid w:val="79403BC1"/>
    <w:rsid w:val="79413123"/>
    <w:rsid w:val="798B38FF"/>
    <w:rsid w:val="7A4B0C3C"/>
    <w:rsid w:val="7A6E64EE"/>
    <w:rsid w:val="7AE91E59"/>
    <w:rsid w:val="7B4769B9"/>
    <w:rsid w:val="7B934941"/>
    <w:rsid w:val="7BB36A04"/>
    <w:rsid w:val="7C3912D3"/>
    <w:rsid w:val="7C3C026D"/>
    <w:rsid w:val="7C5F0C7D"/>
    <w:rsid w:val="7C8F725C"/>
    <w:rsid w:val="7CDF1498"/>
    <w:rsid w:val="7D07175B"/>
    <w:rsid w:val="7D3E2FCE"/>
    <w:rsid w:val="7DD70DE5"/>
    <w:rsid w:val="7DFC12DC"/>
    <w:rsid w:val="7E661B4E"/>
    <w:rsid w:val="7E9F3132"/>
    <w:rsid w:val="7EAD616D"/>
    <w:rsid w:val="7EB827D1"/>
    <w:rsid w:val="7EE429DD"/>
    <w:rsid w:val="7F6B1B38"/>
    <w:rsid w:val="7F84179D"/>
    <w:rsid w:val="7FA4190F"/>
    <w:rsid w:val="7FE578AD"/>
    <w:rsid w:val="7FE71F70"/>
    <w:rsid w:val="7FE827D6"/>
    <w:rsid w:val="7FFB01B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8"/>
    <w:qFormat/>
    <w:uiPriority w:val="0"/>
    <w:pPr>
      <w:keepNext/>
      <w:outlineLvl w:val="0"/>
    </w:pPr>
    <w:rPr>
      <w:rFonts w:hint="eastAsia" w:ascii="黑体" w:eastAsia="黑体"/>
      <w:b/>
      <w:kern w:val="0"/>
      <w:sz w:val="20"/>
      <w:u w:val="single"/>
    </w:rPr>
  </w:style>
  <w:style w:type="paragraph" w:styleId="3">
    <w:name w:val="heading 3"/>
    <w:basedOn w:val="1"/>
    <w:next w:val="1"/>
    <w:link w:val="91"/>
    <w:qFormat/>
    <w:uiPriority w:val="0"/>
    <w:pPr>
      <w:keepNext/>
      <w:keepLines/>
      <w:spacing w:before="260" w:after="260" w:line="413" w:lineRule="auto"/>
      <w:outlineLvl w:val="2"/>
    </w:pPr>
    <w:rPr>
      <w:b/>
      <w:bCs/>
      <w:kern w:val="0"/>
      <w:sz w:val="32"/>
      <w:szCs w:val="32"/>
    </w:rPr>
  </w:style>
  <w:style w:type="character" w:default="1" w:styleId="11">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4">
    <w:name w:val="annotation subject"/>
    <w:basedOn w:val="5"/>
    <w:next w:val="5"/>
    <w:link w:val="98"/>
    <w:qFormat/>
    <w:uiPriority w:val="0"/>
    <w:rPr>
      <w:b/>
      <w:bCs/>
    </w:rPr>
  </w:style>
  <w:style w:type="paragraph" w:styleId="5">
    <w:name w:val="annotation text"/>
    <w:basedOn w:val="1"/>
    <w:link w:val="97"/>
    <w:qFormat/>
    <w:uiPriority w:val="0"/>
    <w:pPr>
      <w:jc w:val="left"/>
    </w:pPr>
  </w:style>
  <w:style w:type="paragraph" w:styleId="6">
    <w:name w:val="Document Map"/>
    <w:basedOn w:val="1"/>
    <w:link w:val="75"/>
    <w:qFormat/>
    <w:uiPriority w:val="0"/>
    <w:pPr>
      <w:shd w:val="clear" w:color="auto" w:fill="000080"/>
    </w:pPr>
    <w:rPr>
      <w:rFonts w:hint="eastAsia"/>
      <w:kern w:val="0"/>
      <w:sz w:val="20"/>
    </w:rPr>
  </w:style>
  <w:style w:type="paragraph" w:styleId="7">
    <w:name w:val="Balloon Text"/>
    <w:basedOn w:val="1"/>
    <w:link w:val="74"/>
    <w:qFormat/>
    <w:uiPriority w:val="0"/>
    <w:rPr>
      <w:sz w:val="18"/>
    </w:rPr>
  </w:style>
  <w:style w:type="paragraph" w:styleId="8">
    <w:name w:val="footer"/>
    <w:basedOn w:val="1"/>
    <w:link w:val="89"/>
    <w:qFormat/>
    <w:uiPriority w:val="0"/>
    <w:pPr>
      <w:tabs>
        <w:tab w:val="center" w:pos="4153"/>
        <w:tab w:val="right" w:pos="8306"/>
      </w:tabs>
      <w:snapToGrid w:val="0"/>
      <w:jc w:val="left"/>
    </w:pPr>
    <w:rPr>
      <w:kern w:val="0"/>
      <w:sz w:val="18"/>
    </w:rPr>
  </w:style>
  <w:style w:type="paragraph" w:styleId="9">
    <w:name w:val="header"/>
    <w:basedOn w:val="1"/>
    <w:link w:val="9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hint="eastAsia" w:ascii="宋体" w:hAnsi="宋体" w:cs="宋体"/>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Strong"/>
    <w:qFormat/>
    <w:uiPriority w:val="0"/>
    <w:rPr>
      <w:rFonts w:hint="default" w:ascii="Times New Roman"/>
      <w:b/>
    </w:rPr>
  </w:style>
  <w:style w:type="character" w:styleId="13">
    <w:name w:val="page number"/>
    <w:qFormat/>
    <w:uiPriority w:val="0"/>
    <w:rPr>
      <w:rFonts w:hint="default" w:ascii="Times New Roman"/>
    </w:rPr>
  </w:style>
  <w:style w:type="character" w:styleId="14">
    <w:name w:val="FollowedHyperlink"/>
    <w:qFormat/>
    <w:uiPriority w:val="0"/>
    <w:rPr>
      <w:rFonts w:hint="eastAsia" w:ascii="宋体" w:hAnsi="宋体" w:eastAsia="宋体" w:cs="宋体"/>
      <w:color w:val="333333"/>
      <w:sz w:val="18"/>
      <w:szCs w:val="18"/>
      <w:u w:val="none"/>
    </w:rPr>
  </w:style>
  <w:style w:type="character" w:styleId="15">
    <w:name w:val="Hyperlink"/>
    <w:qFormat/>
    <w:uiPriority w:val="0"/>
    <w:rPr>
      <w:rFonts w:hint="default" w:ascii="Times New Roman"/>
      <w:color w:val="0000FF"/>
      <w:u w:val="single"/>
    </w:rPr>
  </w:style>
  <w:style w:type="character" w:styleId="16">
    <w:name w:val="annotation reference"/>
    <w:basedOn w:val="11"/>
    <w:qFormat/>
    <w:uiPriority w:val="0"/>
    <w:rPr>
      <w:sz w:val="21"/>
      <w:szCs w:val="21"/>
    </w:rPr>
  </w:style>
  <w:style w:type="table" w:styleId="18">
    <w:name w:val="Table Grid"/>
    <w:basedOn w:val="17"/>
    <w:qFormat/>
    <w:uiPriority w:val="0"/>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9">
    <w:name w:val="Char"/>
    <w:basedOn w:val="1"/>
    <w:link w:val="69"/>
    <w:qFormat/>
    <w:uiPriority w:val="0"/>
    <w:rPr>
      <w:rFonts w:hint="eastAsia"/>
      <w:kern w:val="0"/>
      <w:sz w:val="18"/>
    </w:rPr>
  </w:style>
  <w:style w:type="paragraph" w:customStyle="1" w:styleId="20">
    <w:name w:val="xl32"/>
    <w:basedOn w:val="1"/>
    <w:qFormat/>
    <w:uiPriority w:val="0"/>
    <w:pPr>
      <w:widowControl/>
      <w:spacing w:before="100" w:beforeAutospacing="1" w:after="100" w:afterAutospacing="1"/>
      <w:jc w:val="left"/>
    </w:pPr>
    <w:rPr>
      <w:rFonts w:hint="eastAsia" w:ascii="宋体" w:hAnsi="宋体"/>
      <w:sz w:val="24"/>
    </w:rPr>
  </w:style>
  <w:style w:type="paragraph" w:customStyle="1" w:styleId="21">
    <w:name w:val="xl24"/>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22">
    <w:name w:val="xl66"/>
    <w:basedOn w:val="1"/>
    <w:qFormat/>
    <w:uiPriority w:val="0"/>
    <w:pPr>
      <w:widowControl/>
      <w:spacing w:before="100" w:beforeAutospacing="1" w:after="100" w:afterAutospacing="1"/>
      <w:jc w:val="left"/>
    </w:pPr>
    <w:rPr>
      <w:rFonts w:hint="eastAsia" w:ascii="Arial" w:hAnsi="Arial"/>
      <w:sz w:val="16"/>
    </w:rPr>
  </w:style>
  <w:style w:type="paragraph" w:customStyle="1" w:styleId="23">
    <w:name w:val="font7"/>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24">
    <w:name w:val="列出段落1"/>
    <w:basedOn w:val="1"/>
    <w:qFormat/>
    <w:uiPriority w:val="0"/>
    <w:pPr>
      <w:ind w:firstLine="420" w:firstLineChars="200"/>
    </w:pPr>
    <w:rPr>
      <w:rFonts w:hint="eastAsia"/>
    </w:rPr>
  </w:style>
  <w:style w:type="paragraph" w:customStyle="1" w:styleId="25">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26">
    <w:name w:val="btn"/>
    <w:basedOn w:val="1"/>
    <w:qFormat/>
    <w:uiPriority w:val="0"/>
    <w:pPr>
      <w:widowControl/>
      <w:spacing w:before="100" w:beforeAutospacing="1" w:after="100" w:afterAutospacing="1" w:line="225" w:lineRule="atLeast"/>
      <w:jc w:val="left"/>
    </w:pPr>
    <w:rPr>
      <w:rFonts w:hint="eastAsia" w:ascii="宋体" w:hAnsi="宋体"/>
      <w:color w:val="000000"/>
      <w:sz w:val="18"/>
    </w:rPr>
  </w:style>
  <w:style w:type="paragraph" w:customStyle="1" w:styleId="27">
    <w:name w:val="部分"/>
    <w:basedOn w:val="3"/>
    <w:qFormat/>
    <w:uiPriority w:val="0"/>
    <w:pPr>
      <w:adjustRightInd w:val="0"/>
      <w:snapToGrid w:val="0"/>
      <w:spacing w:before="0" w:after="0" w:line="240" w:lineRule="auto"/>
      <w:outlineLvl w:val="0"/>
    </w:pPr>
    <w:rPr>
      <w:rFonts w:ascii="黑体" w:hAnsi="Courier New" w:eastAsia="黑体"/>
      <w:snapToGrid w:val="0"/>
      <w:kern w:val="21"/>
      <w:sz w:val="18"/>
    </w:rPr>
  </w:style>
  <w:style w:type="paragraph" w:customStyle="1" w:styleId="28">
    <w:name w:val="xl26"/>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29">
    <w:name w:val="无间隔1"/>
    <w:qFormat/>
    <w:uiPriority w:val="0"/>
    <w:pPr>
      <w:widowControl w:val="0"/>
      <w:spacing w:line="360" w:lineRule="auto"/>
      <w:ind w:left="2438"/>
      <w:jc w:val="both"/>
    </w:pPr>
    <w:rPr>
      <w:rFonts w:ascii="Times New Roman" w:hAnsi="Times New Roman" w:eastAsia="宋体" w:cs="Times New Roman"/>
      <w:kern w:val="2"/>
      <w:sz w:val="21"/>
      <w:szCs w:val="21"/>
      <w:lang w:val="en-US" w:eastAsia="zh-CN" w:bidi="ar-SA"/>
    </w:rPr>
  </w:style>
  <w:style w:type="paragraph" w:customStyle="1" w:styleId="30">
    <w:name w:val="xl67"/>
    <w:basedOn w:val="1"/>
    <w:qFormat/>
    <w:uiPriority w:val="0"/>
    <w:pPr>
      <w:widowControl/>
      <w:spacing w:before="100" w:beforeAutospacing="1" w:after="100" w:afterAutospacing="1"/>
      <w:jc w:val="left"/>
    </w:pPr>
    <w:rPr>
      <w:rFonts w:hint="eastAsia" w:ascii="宋体" w:hAnsi="宋体"/>
      <w:sz w:val="16"/>
    </w:rPr>
  </w:style>
  <w:style w:type="paragraph" w:customStyle="1" w:styleId="31">
    <w:name w:val="批注框文本1"/>
    <w:basedOn w:val="1"/>
    <w:qFormat/>
    <w:uiPriority w:val="0"/>
    <w:rPr>
      <w:rFonts w:ascii="Calibri" w:hAnsi="Calibri"/>
      <w:sz w:val="18"/>
      <w:szCs w:val="22"/>
    </w:rPr>
  </w:style>
  <w:style w:type="paragraph" w:customStyle="1" w:styleId="32">
    <w:name w:val="Char11"/>
    <w:basedOn w:val="1"/>
    <w:link w:val="63"/>
    <w:qFormat/>
    <w:uiPriority w:val="0"/>
    <w:rPr>
      <w:rFonts w:ascii="宋体" w:hAnsi="宋体"/>
      <w:sz w:val="32"/>
    </w:rPr>
  </w:style>
  <w:style w:type="paragraph" w:customStyle="1" w:styleId="33">
    <w:name w:val="Char1"/>
    <w:basedOn w:val="1"/>
    <w:qFormat/>
    <w:uiPriority w:val="0"/>
    <w:rPr>
      <w:rFonts w:hint="eastAsia" w:ascii="Tahoma" w:hAnsi="Tahoma"/>
      <w:sz w:val="24"/>
    </w:rPr>
  </w:style>
  <w:style w:type="paragraph" w:customStyle="1" w:styleId="34">
    <w:name w:val="xl23"/>
    <w:basedOn w:val="1"/>
    <w:qFormat/>
    <w:uiPriority w:val="0"/>
    <w:pPr>
      <w:widowControl/>
      <w:spacing w:before="100" w:beforeAutospacing="1" w:after="100" w:afterAutospacing="1"/>
      <w:jc w:val="center"/>
      <w:textAlignment w:val="top"/>
    </w:pPr>
    <w:rPr>
      <w:rFonts w:hint="eastAsia" w:ascii="宋体" w:hAnsi="宋体"/>
      <w:color w:val="0000FF"/>
      <w:sz w:val="24"/>
    </w:rPr>
  </w:style>
  <w:style w:type="paragraph" w:customStyle="1" w:styleId="35">
    <w:name w:val="font5"/>
    <w:basedOn w:val="1"/>
    <w:qFormat/>
    <w:uiPriority w:val="0"/>
    <w:pPr>
      <w:widowControl/>
      <w:spacing w:before="100" w:beforeAutospacing="1" w:after="100" w:afterAutospacing="1"/>
      <w:jc w:val="left"/>
    </w:pPr>
    <w:rPr>
      <w:rFonts w:hint="eastAsia" w:ascii="宋体" w:hAnsi="宋体"/>
      <w:sz w:val="18"/>
    </w:rPr>
  </w:style>
  <w:style w:type="paragraph" w:customStyle="1" w:styleId="36">
    <w:name w:val="xl25"/>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37">
    <w:name w:val="批注框文本2"/>
    <w:basedOn w:val="1"/>
    <w:link w:val="86"/>
    <w:qFormat/>
    <w:uiPriority w:val="0"/>
    <w:rPr>
      <w:kern w:val="0"/>
      <w:sz w:val="18"/>
    </w:rPr>
  </w:style>
  <w:style w:type="paragraph" w:customStyle="1" w:styleId="38">
    <w:name w:val="xl28"/>
    <w:basedOn w:val="1"/>
    <w:qFormat/>
    <w:uiPriority w:val="0"/>
    <w:pPr>
      <w:widowControl/>
      <w:spacing w:before="100" w:beforeAutospacing="1" w:after="100" w:afterAutospacing="1"/>
      <w:jc w:val="left"/>
    </w:pPr>
    <w:rPr>
      <w:rFonts w:hint="eastAsia" w:ascii="仿宋_GB2312" w:hAnsi="宋体" w:eastAsia="仿宋_GB2312"/>
      <w:color w:val="FF0000"/>
      <w:sz w:val="20"/>
    </w:rPr>
  </w:style>
  <w:style w:type="paragraph" w:customStyle="1" w:styleId="39">
    <w:name w:val="Char Char Char"/>
    <w:basedOn w:val="1"/>
    <w:qFormat/>
    <w:uiPriority w:val="0"/>
    <w:rPr>
      <w:rFonts w:hint="eastAsia" w:ascii="Tahoma" w:hAnsi="Tahoma"/>
      <w:sz w:val="24"/>
    </w:rPr>
  </w:style>
  <w:style w:type="paragraph" w:customStyle="1" w:styleId="40">
    <w:name w:val="font6"/>
    <w:basedOn w:val="1"/>
    <w:qFormat/>
    <w:uiPriority w:val="0"/>
    <w:pPr>
      <w:widowControl/>
      <w:spacing w:before="100" w:beforeAutospacing="1" w:after="100" w:afterAutospacing="1"/>
      <w:jc w:val="left"/>
    </w:pPr>
    <w:rPr>
      <w:rFonts w:hint="eastAsia" w:ascii="仿宋_GB2312" w:hAnsi="宋体" w:eastAsia="仿宋_GB2312"/>
      <w:sz w:val="20"/>
    </w:rPr>
  </w:style>
  <w:style w:type="paragraph" w:customStyle="1" w:styleId="41">
    <w:name w:val="xl22"/>
    <w:basedOn w:val="1"/>
    <w:qFormat/>
    <w:uiPriority w:val="0"/>
    <w:pPr>
      <w:widowControl/>
      <w:spacing w:before="100" w:beforeAutospacing="1" w:after="100" w:afterAutospacing="1"/>
      <w:jc w:val="left"/>
      <w:textAlignment w:val="top"/>
    </w:pPr>
    <w:rPr>
      <w:rFonts w:hint="eastAsia" w:ascii="宋体" w:hAnsi="宋体"/>
      <w:sz w:val="24"/>
    </w:rPr>
  </w:style>
  <w:style w:type="paragraph" w:customStyle="1" w:styleId="42">
    <w:name w:val="font1"/>
    <w:basedOn w:val="1"/>
    <w:qFormat/>
    <w:uiPriority w:val="0"/>
    <w:pPr>
      <w:widowControl/>
      <w:spacing w:before="100" w:beforeAutospacing="1" w:after="100" w:afterAutospacing="1"/>
      <w:jc w:val="left"/>
    </w:pPr>
    <w:rPr>
      <w:rFonts w:hint="eastAsia" w:ascii="Arial" w:hAnsi="Arial"/>
      <w:b/>
      <w:sz w:val="20"/>
    </w:rPr>
  </w:style>
  <w:style w:type="paragraph" w:customStyle="1" w:styleId="43">
    <w:name w:val="xl30"/>
    <w:basedOn w:val="1"/>
    <w:qFormat/>
    <w:uiPriority w:val="0"/>
    <w:pPr>
      <w:widowControl/>
      <w:spacing w:before="100" w:beforeAutospacing="1" w:after="100" w:afterAutospacing="1"/>
      <w:jc w:val="left"/>
    </w:pPr>
    <w:rPr>
      <w:rFonts w:hint="eastAsia" w:ascii="仿宋_GB2312" w:hAnsi="宋体" w:eastAsia="仿宋_GB2312"/>
      <w:color w:val="0000FF"/>
      <w:sz w:val="20"/>
    </w:rPr>
  </w:style>
  <w:style w:type="paragraph" w:customStyle="1" w:styleId="44">
    <w:name w:val="xl31"/>
    <w:basedOn w:val="1"/>
    <w:qFormat/>
    <w:uiPriority w:val="0"/>
    <w:pPr>
      <w:widowControl/>
      <w:spacing w:before="100" w:beforeAutospacing="1" w:after="100" w:afterAutospacing="1"/>
      <w:jc w:val="center"/>
    </w:pPr>
    <w:rPr>
      <w:rFonts w:hint="eastAsia" w:ascii="宋体" w:hAnsi="宋体"/>
      <w:sz w:val="24"/>
    </w:rPr>
  </w:style>
  <w:style w:type="paragraph" w:customStyle="1" w:styleId="45">
    <w:name w:val="无间隔2"/>
    <w:qFormat/>
    <w:uiPriority w:val="0"/>
    <w:pPr>
      <w:widowControl w:val="0"/>
      <w:spacing w:line="360" w:lineRule="auto"/>
      <w:ind w:left="2438"/>
      <w:jc w:val="both"/>
    </w:pPr>
    <w:rPr>
      <w:rFonts w:ascii="Times New Roman" w:hAnsi="Times New Roman" w:eastAsia="宋体" w:cs="Times New Roman"/>
      <w:kern w:val="2"/>
      <w:sz w:val="21"/>
      <w:szCs w:val="21"/>
      <w:lang w:val="en-US" w:eastAsia="zh-CN" w:bidi="ar-SA"/>
    </w:rPr>
  </w:style>
  <w:style w:type="paragraph" w:customStyle="1" w:styleId="46">
    <w:name w:val="样式01"/>
    <w:basedOn w:val="1"/>
    <w:qFormat/>
    <w:uiPriority w:val="0"/>
    <w:pPr>
      <w:autoSpaceDE w:val="0"/>
      <w:autoSpaceDN w:val="0"/>
      <w:spacing w:line="240" w:lineRule="exact"/>
      <w:jc w:val="center"/>
    </w:pPr>
    <w:rPr>
      <w:rFonts w:ascii="仿宋_GB2312" w:hAnsi="宋体" w:eastAsia="仿宋_GB2312"/>
      <w:spacing w:val="-10"/>
    </w:rPr>
  </w:style>
  <w:style w:type="paragraph" w:customStyle="1" w:styleId="47">
    <w:name w:val="font8"/>
    <w:basedOn w:val="1"/>
    <w:qFormat/>
    <w:uiPriority w:val="0"/>
    <w:pPr>
      <w:widowControl/>
      <w:spacing w:before="100" w:beforeAutospacing="1" w:after="100" w:afterAutospacing="1"/>
      <w:jc w:val="left"/>
    </w:pPr>
    <w:rPr>
      <w:rFonts w:hint="eastAsia" w:ascii="宋体" w:hAnsi="宋体"/>
      <w:color w:val="FF0000"/>
      <w:sz w:val="20"/>
    </w:rPr>
  </w:style>
  <w:style w:type="paragraph" w:customStyle="1" w:styleId="48">
    <w:name w:val="p15"/>
    <w:basedOn w:val="1"/>
    <w:qFormat/>
    <w:uiPriority w:val="0"/>
    <w:pPr>
      <w:widowControl/>
    </w:pPr>
    <w:rPr>
      <w:kern w:val="0"/>
      <w:szCs w:val="21"/>
    </w:rPr>
  </w:style>
  <w:style w:type="paragraph" w:customStyle="1" w:styleId="49">
    <w:name w:val="Char Char Char1"/>
    <w:basedOn w:val="1"/>
    <w:qFormat/>
    <w:uiPriority w:val="0"/>
    <w:rPr>
      <w:rFonts w:hint="eastAsia" w:ascii="Tahoma" w:hAnsi="Tahoma"/>
      <w:sz w:val="24"/>
    </w:rPr>
  </w:style>
  <w:style w:type="paragraph" w:customStyle="1" w:styleId="50">
    <w:name w:val="List Paragraph1"/>
    <w:basedOn w:val="1"/>
    <w:qFormat/>
    <w:uiPriority w:val="0"/>
    <w:pPr>
      <w:ind w:firstLine="420" w:firstLineChars="200"/>
    </w:pPr>
    <w:rPr>
      <w:rFonts w:hint="eastAsia"/>
    </w:rPr>
  </w:style>
  <w:style w:type="paragraph" w:customStyle="1" w:styleId="51">
    <w:name w:val="普通(网站)11"/>
    <w:basedOn w:val="1"/>
    <w:qFormat/>
    <w:uiPriority w:val="0"/>
    <w:pPr>
      <w:widowControl/>
      <w:spacing w:before="100" w:beforeAutospacing="1" w:after="100" w:afterAutospacing="1"/>
      <w:jc w:val="left"/>
    </w:pPr>
    <w:rPr>
      <w:rFonts w:hint="eastAsia" w:ascii="宋体" w:hAnsi="宋体"/>
      <w:sz w:val="24"/>
    </w:rPr>
  </w:style>
  <w:style w:type="paragraph" w:customStyle="1" w:styleId="52">
    <w:name w:val="p0"/>
    <w:basedOn w:val="1"/>
    <w:qFormat/>
    <w:uiPriority w:val="0"/>
    <w:pPr>
      <w:widowControl/>
    </w:pPr>
    <w:rPr>
      <w:kern w:val="0"/>
    </w:rPr>
  </w:style>
  <w:style w:type="paragraph" w:customStyle="1" w:styleId="53">
    <w:name w:val="xl65"/>
    <w:basedOn w:val="1"/>
    <w:qFormat/>
    <w:uiPriority w:val="0"/>
    <w:pPr>
      <w:widowControl/>
      <w:spacing w:before="100" w:beforeAutospacing="1" w:after="100" w:afterAutospacing="1"/>
      <w:jc w:val="left"/>
    </w:pPr>
    <w:rPr>
      <w:rFonts w:hint="eastAsia" w:ascii="Arial" w:hAnsi="Arial"/>
      <w:sz w:val="16"/>
    </w:rPr>
  </w:style>
  <w:style w:type="paragraph" w:customStyle="1" w:styleId="54">
    <w:name w:val="Char12"/>
    <w:basedOn w:val="1"/>
    <w:qFormat/>
    <w:uiPriority w:val="0"/>
    <w:rPr>
      <w:rFonts w:hint="eastAsia" w:ascii="Tahoma" w:hAnsi="Tahoma"/>
      <w:sz w:val="24"/>
    </w:rPr>
  </w:style>
  <w:style w:type="paragraph" w:customStyle="1" w:styleId="55">
    <w:name w:val="Char3 Char Char Char"/>
    <w:basedOn w:val="1"/>
    <w:qFormat/>
    <w:uiPriority w:val="0"/>
    <w:pPr>
      <w:tabs>
        <w:tab w:val="left" w:pos="794"/>
        <w:tab w:val="left" w:pos="1191"/>
        <w:tab w:val="left" w:pos="1588"/>
        <w:tab w:val="left" w:pos="1985"/>
      </w:tabs>
      <w:autoSpaceDE w:val="0"/>
      <w:autoSpaceDN w:val="0"/>
      <w:spacing w:before="136"/>
    </w:pPr>
    <w:rPr>
      <w:rFonts w:hint="eastAsia" w:ascii="Tahoma" w:hAnsi="Tahoma"/>
      <w:sz w:val="24"/>
      <w:lang/>
    </w:rPr>
  </w:style>
  <w:style w:type="paragraph" w:customStyle="1" w:styleId="56">
    <w:name w:val="xl27"/>
    <w:basedOn w:val="1"/>
    <w:qFormat/>
    <w:uiPriority w:val="0"/>
    <w:pPr>
      <w:widowControl/>
      <w:spacing w:before="100" w:beforeAutospacing="1" w:after="100" w:afterAutospacing="1"/>
      <w:jc w:val="left"/>
    </w:pPr>
    <w:rPr>
      <w:rFonts w:hint="eastAsia" w:ascii="仿宋_GB2312" w:hAnsi="宋体" w:eastAsia="仿宋_GB2312"/>
      <w:sz w:val="24"/>
    </w:rPr>
  </w:style>
  <w:style w:type="paragraph" w:customStyle="1" w:styleId="57">
    <w:name w:val="font0"/>
    <w:basedOn w:val="1"/>
    <w:qFormat/>
    <w:uiPriority w:val="0"/>
    <w:pPr>
      <w:widowControl/>
      <w:spacing w:before="100" w:beforeAutospacing="1" w:after="100" w:afterAutospacing="1"/>
      <w:jc w:val="left"/>
    </w:pPr>
    <w:rPr>
      <w:rFonts w:hint="eastAsia" w:ascii="Arial" w:hAnsi="Arial"/>
      <w:sz w:val="20"/>
    </w:rPr>
  </w:style>
  <w:style w:type="paragraph" w:customStyle="1" w:styleId="58">
    <w:name w:val="List Paragraph"/>
    <w:basedOn w:val="1"/>
    <w:qFormat/>
    <w:uiPriority w:val="0"/>
    <w:pPr>
      <w:ind w:firstLine="420" w:firstLineChars="200"/>
    </w:pPr>
  </w:style>
  <w:style w:type="paragraph" w:customStyle="1" w:styleId="59">
    <w:name w:val="word"/>
    <w:basedOn w:val="1"/>
    <w:qFormat/>
    <w:uiPriority w:val="0"/>
    <w:pPr>
      <w:widowControl/>
      <w:spacing w:before="100" w:beforeAutospacing="1" w:after="100" w:afterAutospacing="1" w:line="300" w:lineRule="atLeast"/>
      <w:jc w:val="left"/>
    </w:pPr>
    <w:rPr>
      <w:rFonts w:hint="eastAsia" w:ascii="宋体" w:hAnsi="宋体"/>
      <w:color w:val="000000"/>
      <w:sz w:val="18"/>
    </w:rPr>
  </w:style>
  <w:style w:type="paragraph" w:customStyle="1" w:styleId="60">
    <w:name w:val="Char Char1 Char Char Char Char Char Char"/>
    <w:basedOn w:val="1"/>
    <w:qFormat/>
    <w:uiPriority w:val="0"/>
    <w:pPr>
      <w:widowControl/>
      <w:spacing w:after="160" w:line="240" w:lineRule="exact"/>
      <w:jc w:val="left"/>
    </w:pPr>
  </w:style>
  <w:style w:type="paragraph" w:customStyle="1" w:styleId="61">
    <w:name w:val="xl29"/>
    <w:basedOn w:val="1"/>
    <w:qFormat/>
    <w:uiPriority w:val="0"/>
    <w:pPr>
      <w:widowControl/>
      <w:spacing w:before="100" w:beforeAutospacing="1" w:after="100" w:afterAutospacing="1"/>
      <w:jc w:val="left"/>
    </w:pPr>
    <w:rPr>
      <w:rFonts w:hint="eastAsia" w:ascii="仿宋_GB2312" w:hAnsi="宋体" w:eastAsia="仿宋_GB2312"/>
      <w:color w:val="FF0000"/>
      <w:sz w:val="20"/>
    </w:rPr>
  </w:style>
  <w:style w:type="character" w:customStyle="1" w:styleId="62">
    <w:name w:val="Char Char Char Char Char Char"/>
    <w:qFormat/>
    <w:uiPriority w:val="0"/>
    <w:rPr>
      <w:rFonts w:eastAsia="宋体"/>
      <w:kern w:val="2"/>
      <w:sz w:val="18"/>
      <w:lang w:val="en-US" w:eastAsia="zh-CN" w:bidi="ar-SA"/>
    </w:rPr>
  </w:style>
  <w:style w:type="character" w:customStyle="1" w:styleId="63">
    <w:name w:val="Char Char Char Char Char"/>
    <w:link w:val="32"/>
    <w:qFormat/>
    <w:uiPriority w:val="0"/>
    <w:rPr>
      <w:rFonts w:ascii="宋体" w:hAnsi="宋体"/>
      <w:kern w:val="2"/>
      <w:sz w:val="32"/>
    </w:rPr>
  </w:style>
  <w:style w:type="character" w:customStyle="1" w:styleId="64">
    <w:name w:val="font01"/>
    <w:qFormat/>
    <w:uiPriority w:val="0"/>
    <w:rPr>
      <w:rFonts w:hint="default" w:ascii="Microsoft Sans Serif" w:hAnsi="Microsoft Sans Serif" w:eastAsia="Microsoft Sans Serif" w:cs="Microsoft Sans Serif"/>
      <w:color w:val="FF0000"/>
      <w:sz w:val="20"/>
      <w:szCs w:val="20"/>
      <w:u w:val="none"/>
    </w:rPr>
  </w:style>
  <w:style w:type="character" w:customStyle="1" w:styleId="65">
    <w:name w:val="Char Char Char Char Char Char1"/>
    <w:qFormat/>
    <w:uiPriority w:val="0"/>
    <w:rPr>
      <w:rFonts w:eastAsia="宋体"/>
      <w:kern w:val="2"/>
      <w:sz w:val="18"/>
      <w:lang w:val="en-US" w:eastAsia="zh-CN" w:bidi="ar-SA"/>
    </w:rPr>
  </w:style>
  <w:style w:type="character" w:customStyle="1" w:styleId="66">
    <w:name w:val="访问过的超链接1"/>
    <w:qFormat/>
    <w:uiPriority w:val="0"/>
    <w:rPr>
      <w:rFonts w:hint="default" w:ascii="Times New Roman"/>
      <w:color w:val="800080"/>
      <w:u w:val="single"/>
    </w:rPr>
  </w:style>
  <w:style w:type="character" w:customStyle="1" w:styleId="67">
    <w:name w:val="已访问的超链接1"/>
    <w:qFormat/>
    <w:uiPriority w:val="0"/>
    <w:rPr>
      <w:rFonts w:hint="default" w:ascii="Times New Roman"/>
      <w:color w:val="800080"/>
      <w:u w:val="single"/>
    </w:rPr>
  </w:style>
  <w:style w:type="character" w:customStyle="1" w:styleId="68">
    <w:name w:val="页脚 Char Char Char Char"/>
    <w:qFormat/>
    <w:uiPriority w:val="0"/>
    <w:rPr>
      <w:sz w:val="18"/>
    </w:rPr>
  </w:style>
  <w:style w:type="character" w:customStyle="1" w:styleId="69">
    <w:name w:val="Char Char Char Char Char1"/>
    <w:link w:val="19"/>
    <w:qFormat/>
    <w:uiPriority w:val="0"/>
    <w:rPr>
      <w:rFonts w:hint="eastAsia"/>
      <w:sz w:val="18"/>
    </w:rPr>
  </w:style>
  <w:style w:type="character" w:customStyle="1" w:styleId="70">
    <w:name w:val="页脚 Char Char Char"/>
    <w:qFormat/>
    <w:uiPriority w:val="0"/>
    <w:rPr>
      <w:sz w:val="18"/>
    </w:rPr>
  </w:style>
  <w:style w:type="character" w:customStyle="1" w:styleId="71">
    <w:name w:val="页脚 Char Char Char Char Char"/>
    <w:qFormat/>
    <w:uiPriority w:val="0"/>
    <w:rPr>
      <w:sz w:val="18"/>
    </w:rPr>
  </w:style>
  <w:style w:type="character" w:customStyle="1" w:styleId="72">
    <w:name w:val="bulletnumber"/>
    <w:qFormat/>
    <w:uiPriority w:val="0"/>
    <w:rPr>
      <w:b/>
      <w:color w:val="66CCFF"/>
      <w:sz w:val="48"/>
      <w:szCs w:val="48"/>
    </w:rPr>
  </w:style>
  <w:style w:type="character" w:customStyle="1" w:styleId="73">
    <w:name w:val="页眉 Char Char"/>
    <w:qFormat/>
    <w:uiPriority w:val="0"/>
    <w:rPr>
      <w:rFonts w:ascii="Times New Roman" w:hAnsi="Times New Roman"/>
      <w:sz w:val="18"/>
    </w:rPr>
  </w:style>
  <w:style w:type="character" w:customStyle="1" w:styleId="74">
    <w:name w:val="批注框文本 Char"/>
    <w:link w:val="7"/>
    <w:qFormat/>
    <w:uiPriority w:val="0"/>
    <w:rPr>
      <w:kern w:val="2"/>
      <w:sz w:val="18"/>
    </w:rPr>
  </w:style>
  <w:style w:type="character" w:customStyle="1" w:styleId="75">
    <w:name w:val="文档结构图 Char"/>
    <w:link w:val="6"/>
    <w:qFormat/>
    <w:uiPriority w:val="0"/>
    <w:rPr>
      <w:rFonts w:hint="eastAsia"/>
    </w:rPr>
  </w:style>
  <w:style w:type="character" w:customStyle="1" w:styleId="76">
    <w:name w:val="bullettext"/>
    <w:qFormat/>
    <w:uiPriority w:val="0"/>
    <w:rPr>
      <w:b/>
      <w:spacing w:val="15"/>
      <w:sz w:val="18"/>
      <w:szCs w:val="18"/>
    </w:rPr>
  </w:style>
  <w:style w:type="character" w:customStyle="1" w:styleId="77">
    <w:name w:val="font81"/>
    <w:qFormat/>
    <w:uiPriority w:val="0"/>
    <w:rPr>
      <w:rFonts w:hint="default" w:ascii="Microsoft Sans Serif" w:hAnsi="Microsoft Sans Serif" w:eastAsia="Microsoft Sans Serif" w:cs="Microsoft Sans Serif"/>
      <w:color w:val="FF0000"/>
      <w:sz w:val="20"/>
      <w:szCs w:val="20"/>
      <w:u w:val="none"/>
    </w:rPr>
  </w:style>
  <w:style w:type="character" w:customStyle="1" w:styleId="78">
    <w:name w:val="标题 1 Char"/>
    <w:link w:val="2"/>
    <w:qFormat/>
    <w:uiPriority w:val="0"/>
    <w:rPr>
      <w:rFonts w:hint="eastAsia" w:ascii="黑体" w:eastAsia="黑体"/>
      <w:b/>
      <w:u w:val="single"/>
    </w:rPr>
  </w:style>
  <w:style w:type="character" w:customStyle="1" w:styleId="79">
    <w:name w:val="font11"/>
    <w:qFormat/>
    <w:uiPriority w:val="0"/>
    <w:rPr>
      <w:rFonts w:hint="eastAsia" w:ascii="宋体" w:hAnsi="宋体" w:eastAsia="宋体" w:cs="宋体"/>
      <w:color w:val="FF0000"/>
      <w:sz w:val="20"/>
      <w:szCs w:val="20"/>
      <w:u w:val="none"/>
    </w:rPr>
  </w:style>
  <w:style w:type="character" w:customStyle="1" w:styleId="80">
    <w:name w:val="font21"/>
    <w:qFormat/>
    <w:uiPriority w:val="0"/>
    <w:rPr>
      <w:rFonts w:hint="default" w:ascii="Arial" w:hAnsi="Arial" w:cs="Arial"/>
      <w:color w:val="FF0000"/>
      <w:sz w:val="20"/>
      <w:szCs w:val="20"/>
      <w:u w:val="none"/>
    </w:rPr>
  </w:style>
  <w:style w:type="character" w:customStyle="1" w:styleId="81">
    <w:name w:val="font41"/>
    <w:qFormat/>
    <w:uiPriority w:val="0"/>
    <w:rPr>
      <w:rFonts w:hint="eastAsia" w:ascii="宋体" w:hAnsi="宋体" w:eastAsia="宋体" w:cs="宋体"/>
      <w:color w:val="FF0000"/>
      <w:sz w:val="20"/>
      <w:szCs w:val="20"/>
      <w:u w:val="none"/>
    </w:rPr>
  </w:style>
  <w:style w:type="character" w:customStyle="1" w:styleId="82">
    <w:name w:val="页眉 Char Char Char Char"/>
    <w:qFormat/>
    <w:uiPriority w:val="0"/>
    <w:rPr>
      <w:rFonts w:ascii="Times New Roman" w:hAnsi="Times New Roman"/>
      <w:sz w:val="18"/>
    </w:rPr>
  </w:style>
  <w:style w:type="character" w:customStyle="1" w:styleId="83">
    <w:name w:val="offscreen"/>
    <w:qFormat/>
    <w:uiPriority w:val="0"/>
    <w:rPr>
      <w:vanish/>
    </w:rPr>
  </w:style>
  <w:style w:type="character" w:customStyle="1" w:styleId="84">
    <w:name w:val="页脚 Char1"/>
    <w:qFormat/>
    <w:uiPriority w:val="0"/>
    <w:rPr>
      <w:sz w:val="18"/>
      <w:lang w:bidi="ar-SA"/>
    </w:rPr>
  </w:style>
  <w:style w:type="character" w:customStyle="1" w:styleId="85">
    <w:name w:val="页眉 Char Char Char"/>
    <w:qFormat/>
    <w:uiPriority w:val="0"/>
    <w:rPr>
      <w:rFonts w:ascii="Times New Roman" w:hAnsi="Times New Roman"/>
      <w:sz w:val="18"/>
    </w:rPr>
  </w:style>
  <w:style w:type="character" w:customStyle="1" w:styleId="86">
    <w:name w:val="批注框文本 Char Char"/>
    <w:link w:val="37"/>
    <w:qFormat/>
    <w:uiPriority w:val="0"/>
    <w:rPr>
      <w:sz w:val="18"/>
    </w:rPr>
  </w:style>
  <w:style w:type="character" w:customStyle="1" w:styleId="87">
    <w:name w:val="font91"/>
    <w:qFormat/>
    <w:uiPriority w:val="0"/>
    <w:rPr>
      <w:rFonts w:hint="default" w:ascii="Microsoft Sans Serif" w:hAnsi="Microsoft Sans Serif" w:eastAsia="Microsoft Sans Serif" w:cs="Microsoft Sans Serif"/>
      <w:color w:val="FF0000"/>
      <w:sz w:val="20"/>
      <w:szCs w:val="20"/>
      <w:u w:val="none"/>
    </w:rPr>
  </w:style>
  <w:style w:type="character" w:customStyle="1" w:styleId="88">
    <w:name w:val="font31"/>
    <w:qFormat/>
    <w:uiPriority w:val="0"/>
    <w:rPr>
      <w:rFonts w:hint="eastAsia" w:ascii="仿宋_GB2312" w:eastAsia="仿宋_GB2312" w:cs="仿宋_GB2312"/>
      <w:color w:val="000000"/>
      <w:sz w:val="21"/>
      <w:szCs w:val="21"/>
      <w:u w:val="none"/>
    </w:rPr>
  </w:style>
  <w:style w:type="character" w:customStyle="1" w:styleId="89">
    <w:name w:val="页脚 Char"/>
    <w:link w:val="8"/>
    <w:qFormat/>
    <w:uiPriority w:val="0"/>
    <w:rPr>
      <w:sz w:val="18"/>
      <w:lang w:bidi="ar-SA"/>
    </w:rPr>
  </w:style>
  <w:style w:type="character" w:customStyle="1" w:styleId="90">
    <w:name w:val="apple-style-span"/>
    <w:qFormat/>
    <w:uiPriority w:val="0"/>
    <w:rPr>
      <w:rFonts w:hint="default" w:ascii="Times New Roman"/>
    </w:rPr>
  </w:style>
  <w:style w:type="character" w:customStyle="1" w:styleId="91">
    <w:name w:val="标题 3 Char"/>
    <w:link w:val="3"/>
    <w:qFormat/>
    <w:uiPriority w:val="0"/>
    <w:rPr>
      <w:b/>
      <w:bCs/>
      <w:sz w:val="32"/>
      <w:szCs w:val="32"/>
    </w:rPr>
  </w:style>
  <w:style w:type="character" w:customStyle="1" w:styleId="92">
    <w:name w:val="font71"/>
    <w:qFormat/>
    <w:uiPriority w:val="0"/>
    <w:rPr>
      <w:rFonts w:hint="default" w:ascii="Arial" w:hAnsi="Arial" w:cs="Arial"/>
      <w:color w:val="FF0000"/>
      <w:sz w:val="20"/>
      <w:szCs w:val="20"/>
      <w:u w:val="none"/>
    </w:rPr>
  </w:style>
  <w:style w:type="character" w:customStyle="1" w:styleId="93">
    <w:name w:val="font61"/>
    <w:qFormat/>
    <w:uiPriority w:val="0"/>
    <w:rPr>
      <w:rFonts w:hint="eastAsia" w:ascii="宋体" w:hAnsi="宋体" w:eastAsia="宋体" w:cs="宋体"/>
      <w:color w:val="FF0000"/>
      <w:sz w:val="20"/>
      <w:szCs w:val="20"/>
      <w:u w:val="none"/>
    </w:rPr>
  </w:style>
  <w:style w:type="character" w:customStyle="1" w:styleId="94">
    <w:name w:val="页脚 Char Char"/>
    <w:qFormat/>
    <w:uiPriority w:val="0"/>
    <w:rPr>
      <w:sz w:val="18"/>
    </w:rPr>
  </w:style>
  <w:style w:type="character" w:customStyle="1" w:styleId="95">
    <w:name w:val="font51"/>
    <w:qFormat/>
    <w:uiPriority w:val="0"/>
    <w:rPr>
      <w:rFonts w:hint="eastAsia" w:ascii="宋体" w:hAnsi="宋体" w:eastAsia="宋体" w:cs="宋体"/>
      <w:color w:val="FF0000"/>
      <w:sz w:val="20"/>
      <w:szCs w:val="20"/>
      <w:u w:val="none"/>
    </w:rPr>
  </w:style>
  <w:style w:type="character" w:customStyle="1" w:styleId="96">
    <w:name w:val="页眉 Char"/>
    <w:link w:val="9"/>
    <w:qFormat/>
    <w:uiPriority w:val="0"/>
    <w:rPr>
      <w:rFonts w:hint="eastAsia" w:ascii="宋体" w:hAnsi="宋体" w:eastAsia="宋体" w:cs="宋体"/>
      <w:kern w:val="2"/>
      <w:sz w:val="18"/>
      <w:lang w:val="en-US" w:eastAsia="zh-CN" w:bidi="ar-SA"/>
    </w:rPr>
  </w:style>
  <w:style w:type="character" w:customStyle="1" w:styleId="97">
    <w:name w:val="批注文字 Char"/>
    <w:basedOn w:val="11"/>
    <w:link w:val="5"/>
    <w:qFormat/>
    <w:uiPriority w:val="0"/>
    <w:rPr>
      <w:kern w:val="2"/>
      <w:sz w:val="21"/>
    </w:rPr>
  </w:style>
  <w:style w:type="character" w:customStyle="1" w:styleId="98">
    <w:name w:val="批注主题 Char"/>
    <w:basedOn w:val="97"/>
    <w:link w:val="4"/>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76</Pages>
  <Words>49096</Words>
  <Characters>29982</Characters>
  <Lines>249</Lines>
  <Paragraphs>157</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2016-12-16T01:22:00Z</dcterms:created>
  <dc:creator>Windows 用户</dc:creator>
  <cp:lastModifiedBy>admin</cp:lastModifiedBy>
  <cp:lastPrinted>2013-01-21T05:55:00Z</cp:lastPrinted>
  <dcterms:modified xsi:type="dcterms:W3CDTF">2019-01-04T03:42:44Z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