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textAlignment w:val="baseline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  <w:bookmarkStart w:id="0" w:name="_GoBack"/>
      <w:bookmarkEnd w:id="0"/>
    </w:p>
    <w:p>
      <w:pPr>
        <w:spacing w:line="580" w:lineRule="exact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交通图及乘车路线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Cs w:val="21"/>
          <w:lang w:eastAsia="zh-CN"/>
        </w:rPr>
      </w:pP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本次活动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不收取任何费用，</w:t>
      </w:r>
      <w:r>
        <w:rPr>
          <w:rFonts w:hint="eastAsia" w:ascii="Times New Roman" w:hAnsi="Times New Roman" w:eastAsia="仿宋_GB2312"/>
          <w:sz w:val="32"/>
          <w:lang w:eastAsia="zh-CN"/>
        </w:rPr>
        <w:t>参会代表差旅</w:t>
      </w:r>
      <w:r>
        <w:rPr>
          <w:rFonts w:hint="eastAsia" w:ascii="Times New Roman" w:hAnsi="Times New Roman" w:eastAsia="仿宋_GB2312"/>
          <w:sz w:val="32"/>
        </w:rPr>
        <w:t>食宿费用自理</w:t>
      </w:r>
      <w:r>
        <w:rPr>
          <w:rFonts w:hint="eastAsia" w:ascii="Times New Roman" w:hAnsi="Times New Roman" w:eastAsia="仿宋_GB2312"/>
          <w:sz w:val="32"/>
          <w:lang w:eastAsia="zh-CN"/>
        </w:rPr>
        <w:t>，乘车路线如下：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</w:rPr>
        <w:t>乘飞机：到广州白云国际机场，乘坐机场快线7b线（每30分钟一班，新白云国际机场站上车，经3站，和君广场站下车，步行1.2公里，约70分钟，30元，新白云机场首班车07:15末班车22:15 ，和君广场首班车05:15末班车21:15；或者机场直接乘坐出租车约1小时240元左右）。</w:t>
      </w:r>
    </w:p>
    <w:p>
      <w:pPr>
        <w:spacing w:line="360" w:lineRule="auto"/>
        <w:jc w:val="lef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     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</w:rPr>
        <w:t>乘高铁：到广州南站，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乘坐公交车番100或番99路到祈福食街站下车步行100米到达酒店；或乘</w:t>
      </w:r>
      <w:r>
        <w:rPr>
          <w:rFonts w:hint="eastAsia" w:ascii="Times New Roman" w:hAnsi="Times New Roman" w:eastAsia="仿宋_GB2312"/>
          <w:sz w:val="32"/>
        </w:rPr>
        <w:t>地铁3号线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到汉溪长隆站，</w:t>
      </w:r>
      <w:r>
        <w:rPr>
          <w:rFonts w:hint="eastAsia" w:ascii="Times New Roman" w:hAnsi="Times New Roman" w:eastAsia="仿宋_GB2312"/>
          <w:sz w:val="32"/>
        </w:rPr>
        <w:t>坐10B直接到达祈福新村车站，步行150米到达酒店；或者直接乘坐出租车约10公里20分钟30元左右；</w:t>
      </w:r>
    </w:p>
    <w:p>
      <w:pPr>
        <w:spacing w:line="580" w:lineRule="exact"/>
        <w:textAlignment w:val="baseline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1544955</wp:posOffset>
            </wp:positionV>
            <wp:extent cx="3395980" cy="2172335"/>
            <wp:effectExtent l="0" t="0" r="2540" b="6985"/>
            <wp:wrapTopAndBottom/>
            <wp:docPr id="1" name="图片 1" descr="14999137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991379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/>
          <w:sz w:val="32"/>
        </w:rPr>
        <w:t xml:space="preserve">   3</w:t>
      </w:r>
      <w:r>
        <w:rPr>
          <w:rFonts w:hint="eastAsia" w:ascii="Times New Roman" w:hAnsi="Times New Roman" w:eastAsia="仿宋_GB2312"/>
          <w:sz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</w:rPr>
        <w:t>乘火车：广州火车站直接乘出租车约30公里50分钟，110元左右；或乘地铁5号线，广州火车站上车，珠江新城站下车，转地铁3号线，汉溪长隆站D出口下车，步行340米，乘番86路，祈福食街站下车，步行320米，约90分钟。</w:t>
      </w:r>
      <w:r>
        <w:rPr>
          <w:rFonts w:hint="eastAsia" w:ascii="宋体" w:hAnsi="宋体" w:cs="宋体"/>
          <w:b/>
          <w:bCs/>
          <w:szCs w:val="21"/>
        </w:rPr>
        <w:t xml:space="preserve"> </w:t>
      </w:r>
    </w:p>
    <w:sectPr>
      <w:pgSz w:w="11906" w:h="16838"/>
      <w:pgMar w:top="1440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Latha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utami">
    <w:panose1 w:val="02000500000000000000"/>
    <w:charset w:val="00"/>
    <w:family w:val="auto"/>
    <w:pitch w:val="default"/>
    <w:sig w:usb0="002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Raavi">
    <w:panose1 w:val="02000500000000000000"/>
    <w:charset w:val="00"/>
    <w:family w:val="auto"/>
    <w:pitch w:val="default"/>
    <w:sig w:usb0="0002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0E8D"/>
    <w:rsid w:val="000755C8"/>
    <w:rsid w:val="000B6EAC"/>
    <w:rsid w:val="0019109E"/>
    <w:rsid w:val="002A3D43"/>
    <w:rsid w:val="0090282E"/>
    <w:rsid w:val="00AB68B5"/>
    <w:rsid w:val="00B40F30"/>
    <w:rsid w:val="00C83141"/>
    <w:rsid w:val="28131000"/>
    <w:rsid w:val="2C3E4992"/>
    <w:rsid w:val="30D3270C"/>
    <w:rsid w:val="3204001F"/>
    <w:rsid w:val="34777B8D"/>
    <w:rsid w:val="3A401BAA"/>
    <w:rsid w:val="45DC0E8D"/>
    <w:rsid w:val="5D7F00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ScaleCrop>false</ScaleCrop>
  <LinksUpToDate>false</LinksUpToDate>
  <CharactersWithSpaces>379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2017-07-12T08:17:00Z</dcterms:created>
  <dc:creator>Administrator</dc:creator>
  <cp:lastModifiedBy>夏厦(返回拟稿人修改)</cp:lastModifiedBy>
  <cp:lastPrinted>2017-08-01T09:02:10Z</cp:lastPrinted>
  <dcterms:modified xsi:type="dcterms:W3CDTF">2017-08-01T09:05:27Z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